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3755" w14:textId="77777777" w:rsidR="00490FFA" w:rsidRPr="00490FFA" w:rsidRDefault="00490FFA" w:rsidP="00490FF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472C72EC" w14:textId="77777777" w:rsidR="00490FFA" w:rsidRPr="00490FFA" w:rsidRDefault="00490FFA" w:rsidP="00490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0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9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ФИЗИЧЕСКОЙ КУЛЬТУРЕ</w:t>
      </w:r>
    </w:p>
    <w:p w14:paraId="0F41A6AC" w14:textId="77777777" w:rsidR="00490FFA" w:rsidRPr="00490FFA" w:rsidRDefault="00490FFA" w:rsidP="00490FFA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64A3CD47" w14:textId="77777777" w:rsidR="00490FFA" w:rsidRPr="00490FFA" w:rsidRDefault="00490FFA" w:rsidP="00490FF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7B0710DB" w14:textId="7A0CD1C7" w:rsidR="00490FFA" w:rsidRPr="00490FFA" w:rsidRDefault="00490FFA" w:rsidP="00490FFA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7-8</w:t>
      </w:r>
      <w:r w:rsidRPr="00490FF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ы</w:t>
      </w:r>
      <w:r w:rsidRPr="00490FF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</w:p>
    <w:p w14:paraId="3DFD57B0" w14:textId="77777777" w:rsidR="00A7388C" w:rsidRDefault="00A7388C" w:rsidP="00A7388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должна</w:t>
      </w:r>
      <w:r w:rsidRPr="0063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проводиться</w:t>
      </w:r>
      <w:r w:rsidRPr="0063403C">
        <w:rPr>
          <w:rFonts w:ascii="Times New Roman" w:hAnsi="Times New Roman" w:cs="Times New Roman"/>
          <w:sz w:val="24"/>
          <w:szCs w:val="24"/>
        </w:rPr>
        <w:t xml:space="preserve"> отдельно среди девочек/дев</w:t>
      </w:r>
      <w:r>
        <w:rPr>
          <w:rFonts w:ascii="Times New Roman" w:hAnsi="Times New Roman" w:cs="Times New Roman"/>
          <w:sz w:val="24"/>
          <w:szCs w:val="24"/>
        </w:rPr>
        <w:t>ушек и мальчи</w:t>
      </w:r>
      <w:r w:rsidRPr="0063403C">
        <w:rPr>
          <w:rFonts w:ascii="Times New Roman" w:hAnsi="Times New Roman" w:cs="Times New Roman"/>
          <w:sz w:val="24"/>
          <w:szCs w:val="24"/>
        </w:rPr>
        <w:t>ков/юношей в каждой возрастной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Олимпиада состоит из 2 туров – теоретико-методический (30 минут) и практический (60 минут).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Теоретический тур представляет собой выполнение теста (максимум 20 баллов). Практический тур состоит в выполнении заданий по 2 видам спорта из школьной программы (максимум 40+40 баллов).</w:t>
      </w:r>
      <w:r w:rsidRPr="00634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B19C318" w14:textId="77777777" w:rsidR="00A7388C" w:rsidRDefault="00A7388C" w:rsidP="00A7388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403C">
        <w:rPr>
          <w:rFonts w:ascii="Times New Roman" w:hAnsi="Times New Roman" w:cs="Times New Roman"/>
          <w:bCs/>
          <w:iCs/>
          <w:sz w:val="24"/>
          <w:szCs w:val="24"/>
        </w:rPr>
        <w:t>Победители</w:t>
      </w:r>
      <w:r w:rsidRPr="00634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и призеры школьного этапа Всероссийской олимпиады школьников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определяться по результатам набранных баллов за выполнение всех видов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на всех турах.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 xml:space="preserve">Баллы </w:t>
      </w:r>
      <w:r>
        <w:rPr>
          <w:rFonts w:ascii="Times New Roman" w:hAnsi="Times New Roman" w:cs="Times New Roman"/>
          <w:sz w:val="24"/>
          <w:szCs w:val="24"/>
        </w:rPr>
        <w:t xml:space="preserve">в практическом туре </w:t>
      </w:r>
      <w:r w:rsidRPr="0063403C">
        <w:rPr>
          <w:rFonts w:ascii="Times New Roman" w:hAnsi="Times New Roman" w:cs="Times New Roman"/>
          <w:sz w:val="24"/>
          <w:szCs w:val="24"/>
        </w:rPr>
        <w:t xml:space="preserve">начисляются в соответствии с </w:t>
      </w:r>
      <w:r>
        <w:rPr>
          <w:rFonts w:ascii="Times New Roman" w:hAnsi="Times New Roman" w:cs="Times New Roman"/>
          <w:sz w:val="24"/>
          <w:szCs w:val="24"/>
        </w:rPr>
        <w:t>результатом</w:t>
      </w:r>
      <w:r w:rsidRPr="00634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показанным</w:t>
      </w:r>
      <w:r w:rsidRPr="0063403C">
        <w:rPr>
          <w:rFonts w:ascii="Times New Roman" w:hAnsi="Times New Roman" w:cs="Times New Roman"/>
          <w:sz w:val="24"/>
          <w:szCs w:val="24"/>
        </w:rPr>
        <w:t xml:space="preserve"> участником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403C">
        <w:rPr>
          <w:rFonts w:ascii="Times New Roman" w:hAnsi="Times New Roman" w:cs="Times New Roman"/>
          <w:sz w:val="24"/>
          <w:szCs w:val="24"/>
        </w:rPr>
        <w:t xml:space="preserve"> отдельных испытани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3403C">
        <w:rPr>
          <w:rFonts w:ascii="Times New Roman" w:hAnsi="Times New Roman" w:cs="Times New Roman"/>
          <w:sz w:val="24"/>
          <w:szCs w:val="24"/>
        </w:rPr>
        <w:t>. Итоговый результат каждого участника подсчитывается</w:t>
      </w:r>
      <w:r>
        <w:rPr>
          <w:rFonts w:ascii="Times New Roman" w:hAnsi="Times New Roman" w:cs="Times New Roman"/>
          <w:sz w:val="24"/>
          <w:szCs w:val="24"/>
        </w:rPr>
        <w:t xml:space="preserve"> как сумма баллов</w:t>
      </w:r>
      <w:r w:rsidRPr="0063403C">
        <w:rPr>
          <w:rFonts w:ascii="Times New Roman" w:hAnsi="Times New Roman" w:cs="Times New Roman"/>
          <w:sz w:val="24"/>
          <w:szCs w:val="24"/>
        </w:rPr>
        <w:t xml:space="preserve">, набранных им за выполнение каждого задания – чем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63403C">
        <w:rPr>
          <w:rFonts w:ascii="Times New Roman" w:hAnsi="Times New Roman" w:cs="Times New Roman"/>
          <w:sz w:val="24"/>
          <w:szCs w:val="24"/>
        </w:rPr>
        <w:t>сумма, тем выше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 xml:space="preserve">В случае равенства результатов нескольких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приоритет отдаётся набранным баллам в тесте, в случае этого равенства приоритет располагается в следующем порядке – лёгкая атлетика, спортивные игры. </w:t>
      </w:r>
      <w:r w:rsidRPr="0063403C">
        <w:rPr>
          <w:rFonts w:ascii="Times New Roman" w:hAnsi="Times New Roman" w:cs="Times New Roman"/>
          <w:sz w:val="24"/>
          <w:szCs w:val="24"/>
        </w:rPr>
        <w:t>Итоги олимпиады должны определяться отдельно среди девочек/дев</w:t>
      </w:r>
      <w:r>
        <w:rPr>
          <w:rFonts w:ascii="Times New Roman" w:hAnsi="Times New Roman" w:cs="Times New Roman"/>
          <w:sz w:val="24"/>
          <w:szCs w:val="24"/>
        </w:rPr>
        <w:t>ушек и мальчи</w:t>
      </w:r>
      <w:r w:rsidRPr="0063403C">
        <w:rPr>
          <w:rFonts w:ascii="Times New Roman" w:hAnsi="Times New Roman" w:cs="Times New Roman"/>
          <w:sz w:val="24"/>
          <w:szCs w:val="24"/>
        </w:rPr>
        <w:t>ков/юношей в каждой возрастной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</w:t>
      </w:r>
      <w:r>
        <w:rPr>
          <w:rFonts w:ascii="Times New Roman" w:hAnsi="Times New Roman" w:cs="Times New Roman"/>
          <w:sz w:val="24"/>
          <w:szCs w:val="24"/>
        </w:rPr>
        <w:t>ся в итоговой таблице, представ</w:t>
      </w:r>
      <w:r w:rsidRPr="0063403C">
        <w:rPr>
          <w:rFonts w:ascii="Times New Roman" w:hAnsi="Times New Roman" w:cs="Times New Roman"/>
          <w:sz w:val="24"/>
          <w:szCs w:val="24"/>
        </w:rPr>
        <w:t>ляющей собой ранжированный список участников, распо</w:t>
      </w:r>
      <w:r>
        <w:rPr>
          <w:rFonts w:ascii="Times New Roman" w:hAnsi="Times New Roman" w:cs="Times New Roman"/>
          <w:sz w:val="24"/>
          <w:szCs w:val="24"/>
        </w:rPr>
        <w:t>ложенных по мере убывания на</w:t>
      </w:r>
      <w:r w:rsidRPr="0063403C">
        <w:rPr>
          <w:rFonts w:ascii="Times New Roman" w:hAnsi="Times New Roman" w:cs="Times New Roman"/>
          <w:sz w:val="24"/>
          <w:szCs w:val="24"/>
        </w:rPr>
        <w:t xml:space="preserve">бранных ими баллов. Участники с одинаковыми </w:t>
      </w:r>
      <w:r>
        <w:rPr>
          <w:rFonts w:ascii="Times New Roman" w:hAnsi="Times New Roman" w:cs="Times New Roman"/>
          <w:sz w:val="24"/>
          <w:szCs w:val="24"/>
        </w:rPr>
        <w:t>результатами располагаются в алфавитном по</w:t>
      </w:r>
      <w:r w:rsidRPr="0063403C">
        <w:rPr>
          <w:rFonts w:ascii="Times New Roman" w:hAnsi="Times New Roman" w:cs="Times New Roman"/>
          <w:sz w:val="24"/>
          <w:szCs w:val="24"/>
        </w:rPr>
        <w:t>рядке.</w:t>
      </w:r>
    </w:p>
    <w:p w14:paraId="665E467C" w14:textId="77777777" w:rsidR="00A7388C" w:rsidRPr="0063403C" w:rsidRDefault="00A7388C" w:rsidP="00A738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14:paraId="49C2E9EC" w14:textId="77777777" w:rsidR="00A7388C" w:rsidRDefault="00A7388C" w:rsidP="00A738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4EBA2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208B14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846750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7C5B3B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C4A0F4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5F852A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44B8A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52B837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1D511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7EB21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D437DD" w14:textId="77777777" w:rsidR="00780ADB" w:rsidRDefault="00780ADB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700243" w14:textId="77777777" w:rsidR="00780ADB" w:rsidRDefault="00780ADB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138A3F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AB7EC8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BAE13" w14:textId="77777777" w:rsidR="0063403C" w:rsidRPr="0063403C" w:rsidRDefault="00E82BD0" w:rsidP="00627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BA6">
        <w:rPr>
          <w:rFonts w:ascii="Times New Roman" w:hAnsi="Times New Roman" w:cs="Times New Roman"/>
          <w:b/>
          <w:sz w:val="24"/>
          <w:szCs w:val="24"/>
          <w:u w:val="single"/>
        </w:rPr>
        <w:t>Теоретико-методический тур</w:t>
      </w:r>
      <w:r w:rsidR="00AE4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минут)</w:t>
      </w:r>
      <w:r w:rsidR="00627CC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93494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3E4D9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12C1EC9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заданий</w:t>
      </w:r>
    </w:p>
    <w:p w14:paraId="349D2C1A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Вам предлагаются задания, соответствующие требованиям к уровню знаний учащихся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общеобразовательных школ по предмету «Физическая культура».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Задания объединены в 3 группы:</w:t>
      </w:r>
    </w:p>
    <w:p w14:paraId="0CB1A87B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1. Задания в закрытой форме</w:t>
      </w:r>
      <w:r w:rsidRPr="0063403C">
        <w:rPr>
          <w:rFonts w:ascii="Times New Roman" w:hAnsi="Times New Roman" w:cs="Times New Roman"/>
          <w:sz w:val="24"/>
          <w:szCs w:val="24"/>
        </w:rPr>
        <w:t>, то есть с предложенными вариантами ответов. Задания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представлены в форме незавершенных утверждений, которые при завершении могут оказаться либо истинными,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либо ложными. При выполн</w:t>
      </w:r>
      <w:r w:rsidR="00AE4BA6">
        <w:rPr>
          <w:rFonts w:ascii="Times New Roman" w:hAnsi="Times New Roman" w:cs="Times New Roman"/>
          <w:sz w:val="24"/>
          <w:szCs w:val="24"/>
        </w:rPr>
        <w:t>ении этих заданий необходимо вы</w:t>
      </w:r>
      <w:r w:rsidRPr="0063403C">
        <w:rPr>
          <w:rFonts w:ascii="Times New Roman" w:hAnsi="Times New Roman" w:cs="Times New Roman"/>
          <w:sz w:val="24"/>
          <w:szCs w:val="24"/>
        </w:rPr>
        <w:t>брать правильное завершение из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предложенных вариантов. Среди них содержатся как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правильные, так и неправильные завершения, а также частично соответствующие смыслу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утверждений. Правильным является то, которое наиболее полно соответствует смыслу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утверждения.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Ряд заданий оцениваются, если отмечены все зачетные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варианты. Это условие указано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в задании: «отметьте все позиции».</w:t>
      </w:r>
    </w:p>
    <w:p w14:paraId="169931A8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2. Задания в открытой форме</w:t>
      </w:r>
      <w:r w:rsidRPr="0063403C">
        <w:rPr>
          <w:rFonts w:ascii="Times New Roman" w:hAnsi="Times New Roman" w:cs="Times New Roman"/>
          <w:sz w:val="24"/>
          <w:szCs w:val="24"/>
        </w:rPr>
        <w:t>, то есть без предложенных вариантов отв</w:t>
      </w:r>
      <w:r w:rsidR="00AE4BA6">
        <w:rPr>
          <w:rFonts w:ascii="Times New Roman" w:hAnsi="Times New Roman" w:cs="Times New Roman"/>
          <w:sz w:val="24"/>
          <w:szCs w:val="24"/>
        </w:rPr>
        <w:t>етов. При выпол</w:t>
      </w:r>
      <w:r w:rsidRPr="0063403C">
        <w:rPr>
          <w:rFonts w:ascii="Times New Roman" w:hAnsi="Times New Roman" w:cs="Times New Roman"/>
          <w:sz w:val="24"/>
          <w:szCs w:val="24"/>
        </w:rPr>
        <w:t>нении этого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задания необходимо самостоятельно под</w:t>
      </w:r>
      <w:r w:rsidR="00AE4BA6">
        <w:rPr>
          <w:rFonts w:ascii="Times New Roman" w:hAnsi="Times New Roman" w:cs="Times New Roman"/>
          <w:sz w:val="24"/>
          <w:szCs w:val="24"/>
        </w:rPr>
        <w:t>обрать определение, которое, за</w:t>
      </w:r>
      <w:r w:rsidRPr="0063403C">
        <w:rPr>
          <w:rFonts w:ascii="Times New Roman" w:hAnsi="Times New Roman" w:cs="Times New Roman"/>
          <w:sz w:val="24"/>
          <w:szCs w:val="24"/>
        </w:rPr>
        <w:t>вершая высказывание,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образует истинное утвержден</w:t>
      </w:r>
      <w:r w:rsidR="00AE4BA6">
        <w:rPr>
          <w:rFonts w:ascii="Times New Roman" w:hAnsi="Times New Roman" w:cs="Times New Roman"/>
          <w:sz w:val="24"/>
          <w:szCs w:val="24"/>
        </w:rPr>
        <w:t>ие. Подобранное определение впи</w:t>
      </w:r>
      <w:r w:rsidRPr="0063403C">
        <w:rPr>
          <w:rFonts w:ascii="Times New Roman" w:hAnsi="Times New Roman" w:cs="Times New Roman"/>
          <w:sz w:val="24"/>
          <w:szCs w:val="24"/>
        </w:rPr>
        <w:t>сывайте в соответствующую графу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бланка ответов.</w:t>
      </w:r>
    </w:p>
    <w:p w14:paraId="0E12ABA3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E4BA6">
        <w:rPr>
          <w:rFonts w:ascii="Times New Roman" w:hAnsi="Times New Roman" w:cs="Times New Roman"/>
          <w:b/>
          <w:sz w:val="24"/>
          <w:szCs w:val="24"/>
        </w:rPr>
        <w:t>Задание в форме</w:t>
      </w:r>
      <w:r w:rsidRPr="0063403C">
        <w:rPr>
          <w:rFonts w:ascii="Times New Roman" w:hAnsi="Times New Roman" w:cs="Times New Roman"/>
          <w:sz w:val="24"/>
          <w:szCs w:val="24"/>
        </w:rPr>
        <w:t xml:space="preserve">, предполагающей </w:t>
      </w:r>
      <w:r w:rsidRPr="00AE4BA6">
        <w:rPr>
          <w:rFonts w:ascii="Times New Roman" w:hAnsi="Times New Roman" w:cs="Times New Roman"/>
          <w:b/>
          <w:sz w:val="24"/>
          <w:szCs w:val="24"/>
        </w:rPr>
        <w:t>графическое изображение</w:t>
      </w:r>
      <w:r w:rsidRPr="0063403C">
        <w:rPr>
          <w:rFonts w:ascii="Times New Roman" w:hAnsi="Times New Roman" w:cs="Times New Roman"/>
          <w:sz w:val="24"/>
          <w:szCs w:val="24"/>
        </w:rPr>
        <w:t xml:space="preserve"> исходных положений для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выполнения физических упражнений. Рисунки выполняются в бланке ответов. Записи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должны быть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разборчивыми. Жюри оценивает каждую, представленную Вами позицию.</w:t>
      </w:r>
    </w:p>
    <w:p w14:paraId="7D4F4921" w14:textId="77777777" w:rsidR="00ED2382" w:rsidRDefault="00ED2382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56AAD" w14:textId="77777777" w:rsidR="00ED2382" w:rsidRDefault="00ED2382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A5A11" w14:textId="77777777" w:rsidR="00ED2382" w:rsidRDefault="00ED2382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E3B9C" w14:textId="77777777" w:rsidR="0063403C" w:rsidRDefault="00AE4BA6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ТЕСТ.</w:t>
      </w:r>
    </w:p>
    <w:p w14:paraId="7A7185D7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1. Античные олимпийские игры получили свое название потому, что соревнования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382">
        <w:rPr>
          <w:rFonts w:ascii="Times New Roman" w:hAnsi="Times New Roman" w:cs="Times New Roman"/>
          <w:b/>
          <w:bCs/>
          <w:sz w:val="24"/>
          <w:szCs w:val="24"/>
        </w:rPr>
        <w:t>проводились…</w:t>
      </w:r>
    </w:p>
    <w:p w14:paraId="702895D1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…у подножия горы Олимп.</w:t>
      </w:r>
    </w:p>
    <w:p w14:paraId="600877EC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…в местности, называемой Олимпией.</w:t>
      </w:r>
    </w:p>
    <w:p w14:paraId="3FED8275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…в честь олимпийских богов.</w:t>
      </w:r>
    </w:p>
    <w:p w14:paraId="15B2A7A9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…после зажжения олимпийского огня.</w:t>
      </w:r>
    </w:p>
    <w:p w14:paraId="01D6BA1E" w14:textId="77777777" w:rsidR="00DC0A27" w:rsidRDefault="00DC0A27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EBB76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2. Физические упражнения – это…</w:t>
      </w:r>
    </w:p>
    <w:p w14:paraId="3B5A57F1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…естественные движения и способы передвижения.</w:t>
      </w:r>
    </w:p>
    <w:p w14:paraId="13EC7A44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…движения, выполняемые на уроках физической культуры.</w:t>
      </w:r>
    </w:p>
    <w:p w14:paraId="721B41A4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…действия, выполняемые по определенным правилам.</w:t>
      </w:r>
    </w:p>
    <w:p w14:paraId="1AB22099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…сложные двигательные действия.</w:t>
      </w:r>
    </w:p>
    <w:p w14:paraId="3E995656" w14:textId="77777777" w:rsidR="00DC0A27" w:rsidRDefault="00DC0A27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20965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3. Физическая нагрузка упражнений, характеризующаяся увеличением частоты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382">
        <w:rPr>
          <w:rFonts w:ascii="Times New Roman" w:hAnsi="Times New Roman" w:cs="Times New Roman"/>
          <w:b/>
          <w:bCs/>
          <w:sz w:val="24"/>
          <w:szCs w:val="24"/>
        </w:rPr>
        <w:t>сердечных сокращений до 150 – 180 ударов в минуту оценивается как…</w:t>
      </w:r>
    </w:p>
    <w:p w14:paraId="4C7F2D99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…легкая.</w:t>
      </w:r>
    </w:p>
    <w:p w14:paraId="4605327B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…средняя.</w:t>
      </w:r>
    </w:p>
    <w:p w14:paraId="506E61BD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…большая.</w:t>
      </w:r>
    </w:p>
    <w:p w14:paraId="35A86D52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…очень большая.</w:t>
      </w:r>
    </w:p>
    <w:p w14:paraId="1976BE94" w14:textId="77777777" w:rsidR="00DC0A27" w:rsidRDefault="00DC0A27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9FACB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4. Сложные и многообразные изменения, происходящие в организме человека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382">
        <w:rPr>
          <w:rFonts w:ascii="Times New Roman" w:hAnsi="Times New Roman" w:cs="Times New Roman"/>
          <w:b/>
          <w:bCs/>
          <w:sz w:val="24"/>
          <w:szCs w:val="24"/>
        </w:rPr>
        <w:t>протяжении жизни объединены понятием…</w:t>
      </w:r>
    </w:p>
    <w:p w14:paraId="11974572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…физическое воспитание.</w:t>
      </w:r>
    </w:p>
    <w:p w14:paraId="734FD817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…филогенез.</w:t>
      </w:r>
    </w:p>
    <w:p w14:paraId="5921D49A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…физическое развитие.</w:t>
      </w:r>
    </w:p>
    <w:p w14:paraId="01E607AB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…физическое совершенство.</w:t>
      </w:r>
    </w:p>
    <w:p w14:paraId="70C0D7ED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5. Вид человеческой культуры, ориентированный на оптимизацию природных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382">
        <w:rPr>
          <w:rFonts w:ascii="Times New Roman" w:hAnsi="Times New Roman" w:cs="Times New Roman"/>
          <w:b/>
          <w:bCs/>
          <w:sz w:val="24"/>
          <w:szCs w:val="24"/>
        </w:rPr>
        <w:t>свойств людей, обозначается как…</w:t>
      </w:r>
    </w:p>
    <w:p w14:paraId="312890C4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…физическое воспитание.</w:t>
      </w:r>
    </w:p>
    <w:p w14:paraId="7C468EBC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…физическое упражнение.</w:t>
      </w:r>
    </w:p>
    <w:p w14:paraId="39DEB2D7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…физическая подготовка.</w:t>
      </w:r>
    </w:p>
    <w:p w14:paraId="2F7FB55A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…физическая культура.</w:t>
      </w:r>
    </w:p>
    <w:p w14:paraId="515D0FF7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6. Предметом обучения в физической воспитании являются…</w:t>
      </w:r>
    </w:p>
    <w:p w14:paraId="7A3A6180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…физически</w:t>
      </w:r>
      <w:r w:rsidR="00780ADB">
        <w:rPr>
          <w:rFonts w:ascii="Times New Roman" w:hAnsi="Times New Roman" w:cs="Times New Roman"/>
          <w:sz w:val="24"/>
          <w:szCs w:val="24"/>
        </w:rPr>
        <w:t>е</w:t>
      </w:r>
      <w:r w:rsidRPr="00ED2382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14:paraId="2CBB657C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…двигательные действия.</w:t>
      </w:r>
    </w:p>
    <w:p w14:paraId="2C3114CC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…физкультурные знания.</w:t>
      </w:r>
    </w:p>
    <w:p w14:paraId="71F7AC46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…методы воспитания.</w:t>
      </w:r>
    </w:p>
    <w:p w14:paraId="4598F549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7. Основным специфическим средством физического воспитания является…</w:t>
      </w:r>
    </w:p>
    <w:p w14:paraId="1806D51A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…закаливание.</w:t>
      </w:r>
    </w:p>
    <w:p w14:paraId="592A0948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…соблюдение режима дня.</w:t>
      </w:r>
    </w:p>
    <w:p w14:paraId="3CB2E9E5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…физическое упражнение.</w:t>
      </w:r>
    </w:p>
    <w:p w14:paraId="36C3CEC2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…солнечная радиация.</w:t>
      </w:r>
    </w:p>
    <w:p w14:paraId="10DFB6C8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8. Двигательными умениями и навыками принято называть…</w:t>
      </w:r>
    </w:p>
    <w:p w14:paraId="7173C303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…способность выполнить упражнение без активизации внимания.</w:t>
      </w:r>
    </w:p>
    <w:p w14:paraId="010D3850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…правильное выполнение двигательных действий.</w:t>
      </w:r>
    </w:p>
    <w:p w14:paraId="73361007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…уровень владения движениями при активизации внимания.</w:t>
      </w:r>
    </w:p>
    <w:p w14:paraId="7C11DADF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…способы управления двигательными действиями.</w:t>
      </w:r>
    </w:p>
    <w:p w14:paraId="54068BD4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9. Подготовительные упражнения применяются если…</w:t>
      </w:r>
    </w:p>
    <w:p w14:paraId="1A2F36BC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…обучающийся недостаточно физически развит.</w:t>
      </w:r>
    </w:p>
    <w:p w14:paraId="2053814C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…в двигательном фонде отсутствуют опорные элементы.</w:t>
      </w:r>
    </w:p>
    <w:p w14:paraId="3E940086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…необходимо устранять причины возникновения ошибок.</w:t>
      </w:r>
    </w:p>
    <w:p w14:paraId="4EE4EC32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…применяется метод целостно-аналитического упражнения.</w:t>
      </w:r>
    </w:p>
    <w:p w14:paraId="3F4619FF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10. Какие из предложенных определений сформулированы некорректно?</w:t>
      </w:r>
    </w:p>
    <w:p w14:paraId="7F6031AF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Сила проявляется в способности преодолевать сопротивление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82">
        <w:rPr>
          <w:rFonts w:ascii="Times New Roman" w:hAnsi="Times New Roman" w:cs="Times New Roman"/>
          <w:sz w:val="24"/>
          <w:szCs w:val="24"/>
        </w:rPr>
        <w:t>мышечных напряжений.</w:t>
      </w:r>
    </w:p>
    <w:p w14:paraId="285F15EA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Взрывная сила обусловливает способность достигать максимальный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82">
        <w:rPr>
          <w:rFonts w:ascii="Times New Roman" w:hAnsi="Times New Roman" w:cs="Times New Roman"/>
          <w:sz w:val="24"/>
          <w:szCs w:val="24"/>
        </w:rPr>
        <w:t>напряжения мышц в минимальное время.</w:t>
      </w:r>
    </w:p>
    <w:p w14:paraId="62D877EA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Быстрота является качеством, от которого преимущественно зависит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82">
        <w:rPr>
          <w:rFonts w:ascii="Times New Roman" w:hAnsi="Times New Roman" w:cs="Times New Roman"/>
          <w:sz w:val="24"/>
          <w:szCs w:val="24"/>
        </w:rPr>
        <w:t>скорость бега.</w:t>
      </w:r>
    </w:p>
    <w:p w14:paraId="257D37E8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Уровень проявления общей выносливости определяют аэробные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82">
        <w:rPr>
          <w:rFonts w:ascii="Times New Roman" w:hAnsi="Times New Roman" w:cs="Times New Roman"/>
          <w:sz w:val="24"/>
          <w:szCs w:val="24"/>
        </w:rPr>
        <w:t>возможности организма.</w:t>
      </w:r>
    </w:p>
    <w:p w14:paraId="4FD68856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11. При выполнении упражнений вдох не следует делать во время…</w:t>
      </w:r>
    </w:p>
    <w:p w14:paraId="743928E6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…прогибания туловища назад.</w:t>
      </w:r>
    </w:p>
    <w:p w14:paraId="4FE301B4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…скрещивания рук.</w:t>
      </w:r>
    </w:p>
    <w:p w14:paraId="52C543DC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…вращениях тела.</w:t>
      </w:r>
    </w:p>
    <w:p w14:paraId="74C93738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…разведения рук в стороны.</w:t>
      </w:r>
    </w:p>
    <w:p w14:paraId="6658598D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Отметьте все позиции.</w:t>
      </w:r>
    </w:p>
    <w:p w14:paraId="667059F3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12. При формировании телосложения не эффективны упражнения, способствующие…</w:t>
      </w:r>
    </w:p>
    <w:p w14:paraId="7F37B669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D2382">
        <w:rPr>
          <w:rFonts w:ascii="Times New Roman" w:hAnsi="Times New Roman" w:cs="Times New Roman"/>
          <w:sz w:val="24"/>
          <w:szCs w:val="24"/>
        </w:rPr>
        <w:t>…способствующие увеличению мышечной массы.</w:t>
      </w:r>
    </w:p>
    <w:p w14:paraId="175DD302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ED2382">
        <w:rPr>
          <w:rFonts w:ascii="Times New Roman" w:hAnsi="Times New Roman" w:cs="Times New Roman"/>
          <w:sz w:val="24"/>
          <w:szCs w:val="24"/>
        </w:rPr>
        <w:t>…способствующие повышению быстроты движений.</w:t>
      </w:r>
    </w:p>
    <w:p w14:paraId="0574A6C2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ED2382">
        <w:rPr>
          <w:rFonts w:ascii="Times New Roman" w:hAnsi="Times New Roman" w:cs="Times New Roman"/>
          <w:sz w:val="24"/>
          <w:szCs w:val="24"/>
        </w:rPr>
        <w:t>…способствующие снижению веса тела.</w:t>
      </w:r>
    </w:p>
    <w:p w14:paraId="672E0856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ED2382">
        <w:rPr>
          <w:rFonts w:ascii="Times New Roman" w:hAnsi="Times New Roman" w:cs="Times New Roman"/>
          <w:sz w:val="24"/>
          <w:szCs w:val="24"/>
        </w:rPr>
        <w:t>…формированию правильной осанки.</w:t>
      </w:r>
    </w:p>
    <w:p w14:paraId="6C02BD5B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13. Распределите стили плавания по возрастанию скорости передвижения в воде.</w:t>
      </w:r>
    </w:p>
    <w:p w14:paraId="40273E66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sz w:val="24"/>
          <w:szCs w:val="24"/>
        </w:rPr>
        <w:t>1. На спине. 2. Брасс. 3. Баттерфляй. 4. Кроль.</w:t>
      </w:r>
    </w:p>
    <w:p w14:paraId="3C91B016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14. Прием, с помощью которого баскетболист овладевает мячом, обозначается как…</w:t>
      </w:r>
    </w:p>
    <w:p w14:paraId="3C1D1E73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15. Чтобы запомнить и впоследствии самостоятельно выполнять комплексы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382">
        <w:rPr>
          <w:rFonts w:ascii="Times New Roman" w:hAnsi="Times New Roman" w:cs="Times New Roman"/>
          <w:b/>
          <w:bCs/>
          <w:sz w:val="24"/>
          <w:szCs w:val="24"/>
        </w:rPr>
        <w:t>упражнений, их содержание записывается в форме пиктограм.</w:t>
      </w:r>
    </w:p>
    <w:p w14:paraId="4425EF2E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382">
        <w:rPr>
          <w:rFonts w:ascii="Times New Roman" w:hAnsi="Times New Roman" w:cs="Times New Roman"/>
          <w:b/>
          <w:bCs/>
          <w:sz w:val="24"/>
          <w:szCs w:val="24"/>
        </w:rPr>
        <w:t>Нарисуйте изображения движений:</w:t>
      </w:r>
    </w:p>
    <w:p w14:paraId="7E558389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sz w:val="24"/>
          <w:szCs w:val="24"/>
        </w:rPr>
        <w:t>Приседания</w:t>
      </w:r>
    </w:p>
    <w:p w14:paraId="31A41814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sz w:val="24"/>
          <w:szCs w:val="24"/>
        </w:rPr>
        <w:t>Наклоны в сторону</w:t>
      </w:r>
    </w:p>
    <w:p w14:paraId="7F3C9419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sz w:val="24"/>
          <w:szCs w:val="24"/>
        </w:rPr>
        <w:t>Наклоны вперед</w:t>
      </w:r>
    </w:p>
    <w:p w14:paraId="520A854E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sz w:val="24"/>
          <w:szCs w:val="24"/>
        </w:rPr>
        <w:t>Повороты туловища</w:t>
      </w:r>
    </w:p>
    <w:p w14:paraId="78A8F5D9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sz w:val="24"/>
          <w:szCs w:val="24"/>
        </w:rPr>
        <w:t>Ходьба</w:t>
      </w:r>
    </w:p>
    <w:p w14:paraId="04EC70FC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sz w:val="24"/>
          <w:szCs w:val="24"/>
        </w:rPr>
        <w:t>Бег</w:t>
      </w:r>
    </w:p>
    <w:p w14:paraId="7DB71D6E" w14:textId="77777777" w:rsidR="00ED2382" w:rsidRPr="00ED2382" w:rsidRDefault="00ED2382" w:rsidP="00ED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82">
        <w:rPr>
          <w:rFonts w:ascii="Times New Roman" w:hAnsi="Times New Roman" w:cs="Times New Roman"/>
          <w:sz w:val="24"/>
          <w:szCs w:val="24"/>
        </w:rPr>
        <w:t>Мах правой ногой вправо</w:t>
      </w:r>
    </w:p>
    <w:p w14:paraId="74F0F367" w14:textId="77777777" w:rsidR="00ED2382" w:rsidRDefault="00ED2382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6ACBA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Вы закончили выполнение задания.</w:t>
      </w:r>
      <w:r w:rsidR="00627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Поздравляем!</w:t>
      </w:r>
    </w:p>
    <w:p w14:paraId="2D0D5495" w14:textId="77777777" w:rsidR="00ED2382" w:rsidRDefault="00ED238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29904" w14:textId="77777777" w:rsidR="00ED2382" w:rsidRDefault="00ED238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513D6" w14:textId="77777777" w:rsidR="00B24ED4" w:rsidRDefault="00B24ED4" w:rsidP="00B24ED4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14:paraId="56B6A313" w14:textId="56693F12" w:rsidR="00B24ED4" w:rsidRDefault="00B24ED4" w:rsidP="00B24ED4">
      <w:pPr>
        <w:pStyle w:val="a5"/>
        <w:jc w:val="center"/>
        <w:rPr>
          <w:b/>
        </w:rPr>
      </w:pPr>
      <w:r>
        <w:rPr>
          <w:b/>
        </w:rPr>
        <w:t>ВСЕРОССИ</w:t>
      </w:r>
      <w:r w:rsidR="0013240A">
        <w:rPr>
          <w:b/>
        </w:rPr>
        <w:t xml:space="preserve">ЙСКОЙ  ОЛИМПИАДЫ ШКОЛЬНИКОВ </w:t>
      </w:r>
      <w:r w:rsidR="00490FFA">
        <w:rPr>
          <w:b/>
        </w:rPr>
        <w:t>2021-2022</w:t>
      </w:r>
      <w:r>
        <w:rPr>
          <w:b/>
        </w:rPr>
        <w:t xml:space="preserve"> УЧЕБНОМ ГОДУ</w:t>
      </w:r>
    </w:p>
    <w:p w14:paraId="379B01CB" w14:textId="77777777" w:rsidR="00E33BB2" w:rsidRPr="00B24ED4" w:rsidRDefault="00B24ED4" w:rsidP="00B24ED4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 ФИЗИЧЕСКОЙ КУЛЬТУРЫ</w:t>
      </w:r>
    </w:p>
    <w:p w14:paraId="50A0A62E" w14:textId="77777777" w:rsidR="0063403C" w:rsidRDefault="00ED238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7-8 </w:t>
      </w:r>
      <w:r w:rsidR="0063403C" w:rsidRPr="0063403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3E141FF5" w14:textId="77777777" w:rsidR="00E33BB2" w:rsidRPr="0063403C" w:rsidRDefault="00E33BB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CD67" w14:textId="77777777" w:rsidR="0063403C" w:rsidRDefault="00794BF4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ТЕОРЕТИКО-МЕТОДИЧЕСКИЙ ТУР</w:t>
      </w:r>
    </w:p>
    <w:p w14:paraId="1046A244" w14:textId="77777777" w:rsidR="00E33BB2" w:rsidRPr="0063403C" w:rsidRDefault="00E33BB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BC6E0" w14:textId="77777777" w:rsidR="0063403C" w:rsidRPr="0063403C" w:rsidRDefault="0063403C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Фамилия, Имя, Отчество___________________</w:t>
      </w:r>
      <w:r w:rsidR="00627CCC">
        <w:rPr>
          <w:rFonts w:ascii="Times New Roman" w:hAnsi="Times New Roman" w:cs="Times New Roman"/>
          <w:sz w:val="24"/>
          <w:szCs w:val="24"/>
        </w:rPr>
        <w:t>_________________________________ класс______</w:t>
      </w:r>
    </w:p>
    <w:p w14:paraId="24992D62" w14:textId="77777777" w:rsidR="00627CCC" w:rsidRDefault="00627CCC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ED050" w14:textId="77777777" w:rsidR="0063403C" w:rsidRDefault="0063403C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БЛАНК ОТВЕТОВ</w:t>
      </w:r>
    </w:p>
    <w:p w14:paraId="6D3A4585" w14:textId="77777777" w:rsidR="002C4063" w:rsidRDefault="002C4063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69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708"/>
        <w:gridCol w:w="709"/>
        <w:gridCol w:w="709"/>
        <w:gridCol w:w="1232"/>
      </w:tblGrid>
      <w:tr w:rsidR="00ED2382" w14:paraId="481C04F4" w14:textId="77777777" w:rsidTr="00ED2382">
        <w:trPr>
          <w:trHeight w:val="340"/>
        </w:trPr>
        <w:tc>
          <w:tcPr>
            <w:tcW w:w="675" w:type="dxa"/>
          </w:tcPr>
          <w:p w14:paraId="6F89E734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8779D12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D173A9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14EF61B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D44503D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0C6F340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B6EB5D7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142DFE8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D94A937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B2C65F8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41509D68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CB36F1B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ABA2DDC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14:paraId="737E1C99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D2382" w14:paraId="102647E3" w14:textId="77777777" w:rsidTr="00ED2382">
        <w:trPr>
          <w:trHeight w:val="1390"/>
        </w:trPr>
        <w:tc>
          <w:tcPr>
            <w:tcW w:w="675" w:type="dxa"/>
          </w:tcPr>
          <w:p w14:paraId="75F6E9B7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112F6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8F1160C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E7AA6C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9819F77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F74D8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2496C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87B4F7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E361D9A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D1A8DCA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EBE4723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4BBF1DE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3A97B6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27DACE3A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063" w14:paraId="12017DF7" w14:textId="77777777" w:rsidTr="00ED2382">
        <w:trPr>
          <w:trHeight w:val="1390"/>
        </w:trPr>
        <w:tc>
          <w:tcPr>
            <w:tcW w:w="4928" w:type="dxa"/>
            <w:gridSpan w:val="7"/>
            <w:vAlign w:val="center"/>
          </w:tcPr>
          <w:p w14:paraId="27A08783" w14:textId="77777777" w:rsidR="002C4063" w:rsidRDefault="002C4063" w:rsidP="00E33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(пиктограммы)</w:t>
            </w:r>
          </w:p>
        </w:tc>
        <w:tc>
          <w:tcPr>
            <w:tcW w:w="3827" w:type="dxa"/>
            <w:gridSpan w:val="5"/>
            <w:vAlign w:val="center"/>
          </w:tcPr>
          <w:p w14:paraId="547B8155" w14:textId="77777777" w:rsidR="00ED2382" w:rsidRPr="00ED2382" w:rsidRDefault="00ED2382" w:rsidP="00ED2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82">
              <w:rPr>
                <w:rFonts w:ascii="Times New Roman" w:hAnsi="Times New Roman" w:cs="Times New Roman"/>
                <w:sz w:val="24"/>
                <w:szCs w:val="24"/>
              </w:rPr>
              <w:t>Повороты туловища</w:t>
            </w:r>
          </w:p>
          <w:p w14:paraId="211D846E" w14:textId="77777777" w:rsidR="002C4063" w:rsidRDefault="002C4063" w:rsidP="00ED23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14:paraId="046E2EAE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063" w14:paraId="4D943389" w14:textId="77777777" w:rsidTr="00ED2382">
        <w:trPr>
          <w:trHeight w:val="1390"/>
        </w:trPr>
        <w:tc>
          <w:tcPr>
            <w:tcW w:w="3510" w:type="dxa"/>
            <w:gridSpan w:val="5"/>
            <w:vAlign w:val="center"/>
          </w:tcPr>
          <w:p w14:paraId="5E4A1B69" w14:textId="77777777" w:rsidR="00ED2382" w:rsidRPr="00ED2382" w:rsidRDefault="00ED2382" w:rsidP="00ED2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82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5C0A6B34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BF7E7D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4B6437A8" w14:textId="77777777" w:rsidR="00ED2382" w:rsidRPr="00ED2382" w:rsidRDefault="00ED2382" w:rsidP="00ED2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8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14:paraId="5EB8155A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14:paraId="5717F80F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063" w14:paraId="3D24522B" w14:textId="77777777" w:rsidTr="00ED2382">
        <w:trPr>
          <w:trHeight w:val="1390"/>
        </w:trPr>
        <w:tc>
          <w:tcPr>
            <w:tcW w:w="3510" w:type="dxa"/>
            <w:gridSpan w:val="5"/>
            <w:vAlign w:val="center"/>
          </w:tcPr>
          <w:p w14:paraId="4989F1AD" w14:textId="77777777" w:rsidR="00ED2382" w:rsidRPr="00ED2382" w:rsidRDefault="00ED2382" w:rsidP="00ED2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82">
              <w:rPr>
                <w:rFonts w:ascii="Times New Roman" w:hAnsi="Times New Roman" w:cs="Times New Roman"/>
                <w:sz w:val="24"/>
                <w:szCs w:val="24"/>
              </w:rPr>
              <w:t>Наклоны в сторону</w:t>
            </w:r>
          </w:p>
          <w:p w14:paraId="4C094AB2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836822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B3E8F2F" w14:textId="77777777" w:rsidR="00ED2382" w:rsidRPr="00ED2382" w:rsidRDefault="00ED2382" w:rsidP="00ED2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8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14:paraId="4A07C5B5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14:paraId="27387D1C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063" w14:paraId="43109A69" w14:textId="77777777" w:rsidTr="00ED2382">
        <w:trPr>
          <w:trHeight w:val="1390"/>
        </w:trPr>
        <w:tc>
          <w:tcPr>
            <w:tcW w:w="3510" w:type="dxa"/>
            <w:gridSpan w:val="5"/>
            <w:vAlign w:val="center"/>
          </w:tcPr>
          <w:p w14:paraId="357121E6" w14:textId="77777777" w:rsidR="00ED2382" w:rsidRPr="00ED2382" w:rsidRDefault="00ED2382" w:rsidP="00ED2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82">
              <w:rPr>
                <w:rFonts w:ascii="Times New Roman" w:hAnsi="Times New Roman" w:cs="Times New Roman"/>
                <w:sz w:val="24"/>
                <w:szCs w:val="24"/>
              </w:rPr>
              <w:t>Наклоны вперед</w:t>
            </w:r>
          </w:p>
          <w:p w14:paraId="502E4C12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292E60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5E4D891" w14:textId="77777777" w:rsidR="00ED2382" w:rsidRPr="00ED2382" w:rsidRDefault="00ED2382" w:rsidP="00ED2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82">
              <w:rPr>
                <w:rFonts w:ascii="Times New Roman" w:hAnsi="Times New Roman" w:cs="Times New Roman"/>
                <w:sz w:val="24"/>
                <w:szCs w:val="24"/>
              </w:rPr>
              <w:t>Мах правой ногой вправо</w:t>
            </w:r>
          </w:p>
          <w:p w14:paraId="0754F54A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14:paraId="6152DDB7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007B51" w14:textId="77777777" w:rsidR="002C4063" w:rsidRPr="0063403C" w:rsidRDefault="002C4063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7D614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Оценка (</w:t>
      </w:r>
      <w:r w:rsidRPr="0063403C">
        <w:rPr>
          <w:rFonts w:ascii="Times New Roman" w:hAnsi="Times New Roman" w:cs="Times New Roman"/>
          <w:sz w:val="24"/>
          <w:szCs w:val="24"/>
        </w:rPr>
        <w:t>слагаемые и сумма) _____________</w:t>
      </w:r>
    </w:p>
    <w:p w14:paraId="762C7648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B12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Подписи жюри</w:t>
      </w:r>
    </w:p>
    <w:p w14:paraId="2211FF8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2783BA67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2C049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77335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B850E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C4AE5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200BF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352C9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BDA16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A5B95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81197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772A6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604E5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6C70A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EC298" w14:textId="77777777" w:rsidR="00B24ED4" w:rsidRDefault="00B24ED4" w:rsidP="00B24ED4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14:paraId="2CFC13B7" w14:textId="1DB0C84A" w:rsidR="00B24ED4" w:rsidRDefault="00B24ED4" w:rsidP="00B24ED4">
      <w:pPr>
        <w:pStyle w:val="a5"/>
        <w:jc w:val="center"/>
        <w:rPr>
          <w:b/>
        </w:rPr>
      </w:pPr>
      <w:r>
        <w:rPr>
          <w:b/>
        </w:rPr>
        <w:t xml:space="preserve">ВСЕРОССИЙСКОЙ  ОЛИМПИАДЫ ШКОЛЬНИКОВ </w:t>
      </w:r>
      <w:r w:rsidR="00490FFA">
        <w:rPr>
          <w:b/>
        </w:rPr>
        <w:t>2021-2022</w:t>
      </w:r>
      <w:r>
        <w:rPr>
          <w:b/>
        </w:rPr>
        <w:t xml:space="preserve"> УЧЕБНОМ ГОДУ</w:t>
      </w:r>
    </w:p>
    <w:p w14:paraId="5D8D2CCB" w14:textId="77777777" w:rsidR="00B24ED4" w:rsidRPr="00B24ED4" w:rsidRDefault="00B24ED4" w:rsidP="00B24ED4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 ФИЗИЧЕСКОЙ КУЛЬТУРЫ</w:t>
      </w:r>
    </w:p>
    <w:p w14:paraId="0BFC555F" w14:textId="77777777" w:rsidR="00B24ED4" w:rsidRDefault="00B24ED4" w:rsidP="00B2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7-8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6A63C705" w14:textId="77777777" w:rsidR="00B24ED4" w:rsidRDefault="00B24ED4" w:rsidP="0079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6FCC9" w14:textId="77777777" w:rsidR="00794BF4" w:rsidRDefault="009474EF" w:rsidP="0079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94BF4">
        <w:rPr>
          <w:rFonts w:ascii="Times New Roman" w:hAnsi="Times New Roman" w:cs="Times New Roman"/>
          <w:b/>
          <w:bCs/>
          <w:sz w:val="24"/>
          <w:szCs w:val="24"/>
        </w:rPr>
        <w:t>ПРАКТИЧЕСКИЙ ТУР</w:t>
      </w:r>
      <w:r w:rsidR="00843808">
        <w:rPr>
          <w:rFonts w:ascii="Times New Roman" w:hAnsi="Times New Roman" w:cs="Times New Roman"/>
          <w:b/>
          <w:bCs/>
          <w:sz w:val="24"/>
          <w:szCs w:val="24"/>
        </w:rPr>
        <w:t xml:space="preserve"> (60 минут)</w:t>
      </w:r>
    </w:p>
    <w:p w14:paraId="22AC6910" w14:textId="77777777" w:rsidR="007863EE" w:rsidRDefault="007863EE" w:rsidP="0079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74D93" w14:textId="77777777" w:rsidR="00B0630F" w:rsidRDefault="00B0630F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0977D42D" w14:textId="77777777" w:rsidR="00B0630F" w:rsidRDefault="00B0630F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  <w:r w:rsidRPr="00B0630F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СПОРТИВНЫЕ ИГРЫ (ФУТБОЛ)</w:t>
      </w:r>
    </w:p>
    <w:p w14:paraId="551378AB" w14:textId="77777777" w:rsidR="007863EE" w:rsidRPr="00B0630F" w:rsidRDefault="007863EE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67092C68" w14:textId="77777777" w:rsidR="00B0630F" w:rsidRDefault="00812133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Юноши/Девушки</w:t>
      </w:r>
    </w:p>
    <w:p w14:paraId="65F98E63" w14:textId="77777777" w:rsidR="007863EE" w:rsidRPr="00B0630F" w:rsidRDefault="007863EE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8486D" w14:textId="77777777" w:rsidR="00B0630F" w:rsidRPr="00B0630F" w:rsidRDefault="00193494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="00DE5C11">
        <w:rPr>
          <w:rFonts w:ascii="Times New Roman" w:hAnsi="Times New Roman" w:cs="Times New Roman"/>
          <w:sz w:val="24"/>
          <w:szCs w:val="24"/>
        </w:rPr>
        <w:t xml:space="preserve"> м. от ворот устанавливаются 5 мячей; расстояние между ними 1 м. </w:t>
      </w:r>
      <w:r w:rsidR="00B0630F" w:rsidRPr="00B0630F">
        <w:rPr>
          <w:rFonts w:ascii="Times New Roman" w:hAnsi="Times New Roman" w:cs="Times New Roman"/>
          <w:sz w:val="24"/>
          <w:szCs w:val="24"/>
        </w:rPr>
        <w:t>На расстоянии 5 м от линии установленных мячей устанавливаются 4 контрольные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стойки; расстояние между ними – 1 м.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Движение игрока начинается по сигналу с линии старта. Участник должен нанести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удар по воротам, вернуться, обежать стойку и нанести удар по второму мячу,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вернуться,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обежать стойку и нанести удар по третьему мячу и т.д. произвести удары по 5 мячам и обежать 4 стойки. Закончить упражнение на линии финиша.</w:t>
      </w:r>
    </w:p>
    <w:p w14:paraId="515F5CFB" w14:textId="77777777" w:rsidR="00E33BB2" w:rsidRDefault="00B0630F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0F">
        <w:rPr>
          <w:rFonts w:ascii="Times New Roman" w:hAnsi="Times New Roman" w:cs="Times New Roman"/>
          <w:sz w:val="24"/>
          <w:szCs w:val="24"/>
        </w:rPr>
        <w:t>Штраф: если участник не попал в ворота, он должен добежать до линии ворот и коснуться боковой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стойки ворот и вернуться на исходное положение. Если он не обежал 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– получает штраф 5 сек.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Если он не коснулся боковой стойки ворот – штраф 10 сек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630F">
        <w:rPr>
          <w:rFonts w:ascii="Times New Roman" w:hAnsi="Times New Roman" w:cs="Times New Roman"/>
          <w:sz w:val="24"/>
          <w:szCs w:val="24"/>
        </w:rPr>
        <w:t>Упражнение считается законченным, если он пробил все 5 мячей в ворота и пересек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линию финиша.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Победителем считается тот, кто затратит меньшее время на выполнение данного упражнения</w:t>
      </w:r>
      <w:r w:rsidR="00DE5C11">
        <w:rPr>
          <w:rFonts w:ascii="Times New Roman" w:hAnsi="Times New Roman" w:cs="Times New Roman"/>
          <w:sz w:val="24"/>
          <w:szCs w:val="24"/>
        </w:rPr>
        <w:t>.</w:t>
      </w:r>
    </w:p>
    <w:p w14:paraId="527EEBCA" w14:textId="77777777" w:rsidR="007863EE" w:rsidRDefault="007863EE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DE5C11" w14:paraId="2EB89FCB" w14:textId="77777777" w:rsidTr="00DE5C11">
        <w:trPr>
          <w:trHeight w:val="4351"/>
        </w:trPr>
        <w:tc>
          <w:tcPr>
            <w:tcW w:w="10712" w:type="dxa"/>
          </w:tcPr>
          <w:p w14:paraId="6A287FB8" w14:textId="77777777" w:rsidR="00DE5C11" w:rsidRDefault="00490FFA" w:rsidP="00B0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8B8F645">
                <v:shape id="_x0000_s1067" style="position:absolute;left:0;text-align:left;margin-left:194.25pt;margin-top:121.95pt;width:23.9pt;height:18.75pt;z-index:251688960" coordsize="478,375" path="m,hdc124,41,249,58,375,90v68,68,103,148,45,255c405,373,330,375,330,375,261,364,202,347,135,330,93,302,65,285,15,28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ACC65A0">
                <v:shape id="_x0000_s1066" style="position:absolute;left:0;text-align:left;margin-left:195.75pt;margin-top:104.4pt;width:22.5pt;height:17.6pt;z-index:251687936" coordsize="450,352" path="m45,6hdc157,15,322,,420,66v-5,70,30,156,-15,210c341,352,259,256,210,231,145,199,68,216,,216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E635336">
                <v:shape id="_x0000_s1064" style="position:absolute;left:0;text-align:left;margin-left:198.75pt;margin-top:88.7pt;width:20.95pt;height:12.25pt;z-index:251686912" coordsize="419,245" path="m30,20hdc150,25,275,,390,35v29,9,-8,60,-15,90c362,184,334,213,285,245,20,229,115,230,,23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37C1F47">
                <v:shape id="_x0000_s1063" style="position:absolute;left:0;text-align:left;margin-left:194.25pt;margin-top:72.45pt;width:25.5pt;height:13.5pt;z-index:251685888" coordsize="510,270" path="m345,hdc455,18,451,17,510,105v-5,35,-1,73,-15,105c475,255,360,270,360,270,310,265,259,266,210,255v-18,-4,-27,-27,-45,-30c111,217,55,225,,22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6BC8A66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132.75pt;margin-top:143.35pt;width:78.4pt;height:29.6pt;z-index:2516848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BA4C5CA">
                <v:shape id="_x0000_s1061" type="#_x0000_t32" style="position:absolute;left:0;text-align:left;margin-left:132.75pt;margin-top:136.2pt;width:62.25pt;height:0;flip:x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B44A056">
                <v:shape id="_x0000_s1059" type="#_x0000_t32" style="position:absolute;left:0;text-align:left;margin-left:132.75pt;margin-top:122.35pt;width:62.25pt;height:0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2C7E7CC">
                <v:shape id="_x0000_s1058" type="#_x0000_t32" style="position:absolute;left:0;text-align:left;margin-left:127.15pt;margin-top:115.2pt;width:67.85pt;height:0;flip:x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6A144DCE">
                <v:shape id="_x0000_s1056" type="#_x0000_t32" style="position:absolute;left:0;text-align:left;margin-left:132.75pt;margin-top:106.6pt;width:67.5pt;height:0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7F9C9BB">
                <v:shape id="_x0000_s1055" type="#_x0000_t32" style="position:absolute;left:0;text-align:left;margin-left:132.75pt;margin-top:99.45pt;width:67.5pt;height:0;flip:x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4BCC202">
                <v:shape id="_x0000_s1054" type="#_x0000_t32" style="position:absolute;left:0;text-align:left;margin-left:132.75pt;margin-top:90.1pt;width:67.5pt;height:0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86B8D9C">
                <v:shape id="_x0000_s1053" type="#_x0000_t32" style="position:absolute;left:0;text-align:left;margin-left:132.75pt;margin-top:82.95pt;width:62.25pt;height:0;flip:x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61246D11">
                <v:shape id="_x0000_s1052" type="#_x0000_t32" style="position:absolute;left:0;text-align:left;margin-left:132.75pt;margin-top:71.7pt;width:78.4pt;height:0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D790562">
                <v:shape id="_x0000_s1051" type="#_x0000_t32" style="position:absolute;left:0;text-align:left;margin-left:132.75pt;margin-top:30.45pt;width:67.5pt;height:35.2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6D06322">
                <v:shape id="_x0000_s1046" type="#_x0000_t32" style="position:absolute;left:0;text-align:left;margin-left:18pt;margin-top:115.2pt;width:102pt;height:21pt;flip:x y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377E3B8">
                <v:shape id="_x0000_s1045" type="#_x0000_t32" style="position:absolute;left:0;text-align:left;margin-left:18pt;margin-top:106.6pt;width:96.75pt;height:15.75pt;flip:x y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967F7EA">
                <v:shape id="_x0000_s1044" type="#_x0000_t32" style="position:absolute;left:0;text-align:left;margin-left:18pt;margin-top:99.45pt;width:96.75pt;height:0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49E9F68">
                <v:shape id="_x0000_s1041" type="#_x0000_t32" style="position:absolute;left:0;text-align:left;margin-left:18pt;margin-top:82.95pt;width:102pt;height:7.15pt;flip:x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45612A0">
                <v:shape id="_x0000_s1040" type="#_x0000_t32" style="position:absolute;left:0;text-align:left;margin-left:18pt;margin-top:71.7pt;width:102pt;height:11.25pt;flip:x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51566A9">
                <v:oval id="_x0000_s1039" style="position:absolute;left:0;text-align:left;margin-left:211.15pt;margin-top:164.7pt;width:73.85pt;height:27.75pt;z-index:251669504">
                  <v:textbox>
                    <w:txbxContent>
                      <w:p w14:paraId="24ADB5A9" w14:textId="77777777" w:rsidR="00ED2382" w:rsidRDefault="00ED2382" w:rsidP="00DE5C11">
                        <w:pPr>
                          <w:jc w:val="center"/>
                        </w:pPr>
                        <w:r>
                          <w:t>финиш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1100F67">
                <v:oval id="_x0000_s1038" style="position:absolute;left:0;text-align:left;margin-left:200.25pt;margin-top:10.2pt;width:81pt;height:26.25pt;z-index:251668480">
                  <v:textbox>
                    <w:txbxContent>
                      <w:p w14:paraId="331D253A" w14:textId="77777777" w:rsidR="00ED2382" w:rsidRDefault="00ED2382" w:rsidP="00DE5C11">
                        <w:pPr>
                          <w:jc w:val="center"/>
                        </w:pPr>
                        <w:r>
                          <w:t>старт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02BAA21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7" type="#_x0000_t5" style="position:absolute;left:0;text-align:left;margin-left:204pt;margin-top:127.95pt;width:7.15pt;height:8.25pt;z-index:25166745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62A60F2">
                <v:shape id="_x0000_s1035" type="#_x0000_t5" style="position:absolute;left:0;text-align:left;margin-left:204pt;margin-top:106.6pt;width:7.15pt;height:8.6pt;z-index:25166643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2D5FD28">
                <v:shape id="_x0000_s1034" type="#_x0000_t5" style="position:absolute;left:0;text-align:left;margin-left:204pt;margin-top:90.1pt;width:7.15pt;height:9.35pt;z-index:25166540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65DB635">
                <v:shape id="_x0000_s1033" type="#_x0000_t5" style="position:absolute;left:0;text-align:left;margin-left:204pt;margin-top:72.85pt;width:7.15pt;height:10.1pt;z-index:25166438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423DE73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120pt;margin-top:136.2pt;width:7.15pt;height:7.15pt;z-index:25166336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F19E1C2">
                <v:shape id="_x0000_s1031" type="#_x0000_t120" style="position:absolute;left:0;text-align:left;margin-left:120pt;margin-top:115.2pt;width:7.15pt;height:7.15pt;z-index:25166233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EF68C3E">
                <v:shape id="_x0000_s1029" type="#_x0000_t120" style="position:absolute;left:0;text-align:left;margin-left:120pt;margin-top:99.45pt;width:7.15pt;height:7.15pt;z-index:25166131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36F0C47">
                <v:shape id="_x0000_s1028" type="#_x0000_t120" style="position:absolute;left:0;text-align:left;margin-left:120pt;margin-top:82.95pt;width:7.15pt;height:7.15pt;z-index:25166028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636CCE5">
                <v:shape id="_x0000_s1027" type="#_x0000_t120" style="position:absolute;left:0;text-align:left;margin-left:120pt;margin-top:65.7pt;width:7.15pt;height:7.15pt;z-index:25165926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F5F4383">
                <v:rect id="_x0000_s1026" style="position:absolute;left:0;text-align:left;margin-left:6pt;margin-top:71.7pt;width:7.15pt;height:56.25pt;z-index:251658240"/>
              </w:pict>
            </w:r>
          </w:p>
        </w:tc>
      </w:tr>
    </w:tbl>
    <w:p w14:paraId="7BD70270" w14:textId="77777777" w:rsidR="00DE5C11" w:rsidRPr="00B0630F" w:rsidRDefault="00DE5C11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57EC6" w14:textId="77777777" w:rsidR="007863EE" w:rsidRDefault="007863EE" w:rsidP="009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565D1D9D" w14:textId="77777777" w:rsidR="009474EF" w:rsidRPr="00B0630F" w:rsidRDefault="009474EF" w:rsidP="009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ЛЁГКАЯ АТЛЕТИКА</w:t>
      </w:r>
    </w:p>
    <w:p w14:paraId="4D45E5E8" w14:textId="77777777" w:rsidR="007863EE" w:rsidRDefault="007863EE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1C5E8" w14:textId="77777777" w:rsidR="009474EF" w:rsidRDefault="00193494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Юноши</w:t>
      </w:r>
      <w:r w:rsidR="009474EF" w:rsidRPr="00B0630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474EF">
        <w:rPr>
          <w:rFonts w:ascii="Times New Roman" w:hAnsi="Times New Roman" w:cs="Times New Roman"/>
          <w:b/>
          <w:bCs/>
          <w:sz w:val="24"/>
          <w:szCs w:val="24"/>
        </w:rPr>
        <w:t xml:space="preserve">Девушки. </w:t>
      </w:r>
    </w:p>
    <w:p w14:paraId="2C6219D8" w14:textId="77777777" w:rsidR="007863EE" w:rsidRDefault="007863EE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62EA9" w14:textId="77777777" w:rsidR="009474EF" w:rsidRPr="009474EF" w:rsidRDefault="009474EF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4EF">
        <w:rPr>
          <w:rFonts w:ascii="Times New Roman" w:hAnsi="Times New Roman" w:cs="Times New Roman"/>
          <w:bCs/>
          <w:sz w:val="24"/>
          <w:szCs w:val="24"/>
        </w:rPr>
        <w:t>Легкоатлетический кросс (бег)</w:t>
      </w:r>
      <w:r w:rsidR="00582AE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474EF">
        <w:rPr>
          <w:rFonts w:ascii="Times New Roman" w:hAnsi="Times New Roman" w:cs="Times New Roman"/>
          <w:bCs/>
          <w:sz w:val="24"/>
          <w:szCs w:val="24"/>
        </w:rPr>
        <w:t>дистанция</w:t>
      </w:r>
      <w:r w:rsidR="00582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ADB">
        <w:rPr>
          <w:rFonts w:ascii="Times New Roman" w:hAnsi="Times New Roman" w:cs="Times New Roman"/>
          <w:bCs/>
          <w:sz w:val="24"/>
          <w:szCs w:val="24"/>
        </w:rPr>
        <w:t xml:space="preserve">1000 м. (юноши), </w:t>
      </w:r>
      <w:r w:rsidRPr="009474EF">
        <w:rPr>
          <w:rFonts w:ascii="Times New Roman" w:hAnsi="Times New Roman" w:cs="Times New Roman"/>
          <w:bCs/>
          <w:sz w:val="24"/>
          <w:szCs w:val="24"/>
        </w:rPr>
        <w:t>500 м.</w:t>
      </w:r>
      <w:r w:rsidR="00780ADB">
        <w:rPr>
          <w:rFonts w:ascii="Times New Roman" w:hAnsi="Times New Roman" w:cs="Times New Roman"/>
          <w:bCs/>
          <w:sz w:val="24"/>
          <w:szCs w:val="24"/>
        </w:rPr>
        <w:t xml:space="preserve"> (девушки).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Выполняется на беговой дорожке стадиона или кроссовой трассе. Результат измеряется в минутах и секундах.</w:t>
      </w:r>
      <w:r w:rsidR="00582A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9474EF" w:rsidRPr="009474EF" w:rsidSect="00E8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BD0"/>
    <w:rsid w:val="0013240A"/>
    <w:rsid w:val="0015602F"/>
    <w:rsid w:val="0017692D"/>
    <w:rsid w:val="00193494"/>
    <w:rsid w:val="00196595"/>
    <w:rsid w:val="002C4063"/>
    <w:rsid w:val="003018AE"/>
    <w:rsid w:val="003E4D94"/>
    <w:rsid w:val="00485839"/>
    <w:rsid w:val="00490FFA"/>
    <w:rsid w:val="00582AEB"/>
    <w:rsid w:val="005B06C8"/>
    <w:rsid w:val="006042D9"/>
    <w:rsid w:val="0062251E"/>
    <w:rsid w:val="00627CCC"/>
    <w:rsid w:val="0063403C"/>
    <w:rsid w:val="006F36E5"/>
    <w:rsid w:val="006F4A33"/>
    <w:rsid w:val="00780ADB"/>
    <w:rsid w:val="007863EE"/>
    <w:rsid w:val="00794BF4"/>
    <w:rsid w:val="00812133"/>
    <w:rsid w:val="00843808"/>
    <w:rsid w:val="008B3FC1"/>
    <w:rsid w:val="00940B75"/>
    <w:rsid w:val="009474EF"/>
    <w:rsid w:val="009C448C"/>
    <w:rsid w:val="009C75A3"/>
    <w:rsid w:val="00A65845"/>
    <w:rsid w:val="00A7388C"/>
    <w:rsid w:val="00AE4BA6"/>
    <w:rsid w:val="00B0630F"/>
    <w:rsid w:val="00B24ED4"/>
    <w:rsid w:val="00BA4E79"/>
    <w:rsid w:val="00C8048F"/>
    <w:rsid w:val="00D46853"/>
    <w:rsid w:val="00DC0A27"/>
    <w:rsid w:val="00DE5C11"/>
    <w:rsid w:val="00DF3A76"/>
    <w:rsid w:val="00E33BB2"/>
    <w:rsid w:val="00E82BD0"/>
    <w:rsid w:val="00E97CCA"/>
    <w:rsid w:val="00ED2382"/>
    <w:rsid w:val="00E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58"/>
        <o:r id="V:Rule4" type="connector" idref="#_x0000_s1062"/>
        <o:r id="V:Rule5" type="connector" idref="#_x0000_s1046"/>
        <o:r id="V:Rule6" type="connector" idref="#_x0000_s1044"/>
        <o:r id="V:Rule7" type="connector" idref="#_x0000_s1052"/>
        <o:r id="V:Rule8" type="connector" idref="#_x0000_s1055"/>
        <o:r id="V:Rule9" type="connector" idref="#_x0000_s1059"/>
        <o:r id="V:Rule10" type="connector" idref="#_x0000_s1061"/>
        <o:r id="V:Rule11" type="connector" idref="#_x0000_s1040"/>
        <o:r id="V:Rule12" type="connector" idref="#_x0000_s1056"/>
        <o:r id="V:Rule13" type="connector" idref="#_x0000_s1045"/>
        <o:r id="V:Rule14" type="connector" idref="#_x0000_s1051"/>
        <o:r id="V:Rule15" type="connector" idref="#_x0000_s1041"/>
      </o:rules>
    </o:shapelayout>
  </w:shapeDefaults>
  <w:decimalSymbol w:val=","/>
  <w:listSeparator w:val=";"/>
  <w14:docId w14:val="57CBC810"/>
  <w15:docId w15:val="{96CA019A-217E-4CB8-A447-69035A0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8F"/>
  </w:style>
  <w:style w:type="paragraph" w:styleId="1">
    <w:name w:val="heading 1"/>
    <w:basedOn w:val="a"/>
    <w:next w:val="a"/>
    <w:link w:val="10"/>
    <w:uiPriority w:val="9"/>
    <w:qFormat/>
    <w:rsid w:val="0063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0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C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A658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A658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Методист1</cp:lastModifiedBy>
  <cp:revision>24</cp:revision>
  <dcterms:created xsi:type="dcterms:W3CDTF">2014-10-12T17:19:00Z</dcterms:created>
  <dcterms:modified xsi:type="dcterms:W3CDTF">2021-10-01T08:25:00Z</dcterms:modified>
</cp:coreProperties>
</file>