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0" w:rsidRPr="00613DD0" w:rsidRDefault="00613DD0" w:rsidP="0061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педагога-психолога </w:t>
      </w:r>
      <w:r w:rsidR="00750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DD0" w:rsidRPr="00613DD0" w:rsidRDefault="00613DD0" w:rsidP="0061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13791" w:rsidRPr="007137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3DD0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713791" w:rsidRPr="00010B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13DD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3DD0">
        <w:rPr>
          <w:rFonts w:ascii="Times New Roman" w:hAnsi="Times New Roman" w:cs="Times New Roman"/>
          <w:sz w:val="28"/>
          <w:szCs w:val="28"/>
        </w:rPr>
        <w:t> обеспечение психолого-педагогического сопровождения обучающихся с ограниченными возможностями здоровья в условиях общеобразовательного учреждения, создание условий для всестороннего развития личности.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обеспечить возможность освоения детьми с ограниченными возможностями здоровья АОП начального и основного общего образования на доступном им уровне и их интеграцию в образовательном учреждении;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обеспечить возможность детьми с ограниченными возможностями здоровья для успешной социализации;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поддерживать в решении задач личностного самоопределения и саморазвития обучающихся;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оказывать помощь обучающимся в профильной ориентации и профессиональном самоопределении.</w:t>
      </w:r>
    </w:p>
    <w:p w:rsidR="00613DD0" w:rsidRPr="007500BF" w:rsidRDefault="00613DD0" w:rsidP="00750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0BF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908"/>
        <w:gridCol w:w="1516"/>
        <w:gridCol w:w="3485"/>
        <w:gridCol w:w="2348"/>
      </w:tblGrid>
      <w:tr w:rsidR="00613DD0" w:rsidRPr="00613DD0" w:rsidTr="00613DD0">
        <w:trPr>
          <w:trHeight w:val="36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692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учащихся с ОВЗ, нуждающихся в сопровождении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613DD0" w:rsidRPr="00613DD0" w:rsidTr="00613DD0">
        <w:trPr>
          <w:trHeight w:val="13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Реализация психологического сопровождения в ОО детей с ОВЗ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10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года, май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Учет и анализ деятельности Службы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613DD0" w:rsidRPr="00613DD0" w:rsidTr="00613DD0">
        <w:trPr>
          <w:trHeight w:val="1056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педагога-психолога и логопеда, организация психологического сопровождения в ОО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педагога-психолога, логопеда, материально-технической оснащенности кабинета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Участие в работе РМО социальных педагогов, логопедов и педагогов-психологов района, участие в семинарах, конференциях, открытых родительских собраниях на тему организации работы с учащимися с ОВЗ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Диагностическая работа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839"/>
        <w:gridCol w:w="2287"/>
        <w:gridCol w:w="1347"/>
        <w:gridCol w:w="2650"/>
        <w:gridCol w:w="2196"/>
      </w:tblGrid>
      <w:tr w:rsidR="00613DD0" w:rsidRPr="00613DD0" w:rsidTr="00613DD0">
        <w:trPr>
          <w:trHeight w:val="358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проведения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134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613DD0" w:rsidRPr="00613DD0" w:rsidTr="00613DD0">
        <w:trPr>
          <w:trHeight w:val="140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познавательного и личностного развития детей с ОВЗ.</w:t>
            </w:r>
          </w:p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работы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Определение стартового уровня возможностей учащихся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140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адаптации первоклассников с ОВЗ к школьному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группы риска по возникновению школьной </w:t>
            </w:r>
            <w:proofErr w:type="spellStart"/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дезадаптации</w:t>
            </w:r>
            <w:proofErr w:type="spellEnd"/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5470E1" w:rsidRPr="00613DD0" w:rsidTr="00613DD0">
        <w:trPr>
          <w:trHeight w:val="140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5470E1" w:rsidRPr="00613DD0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5470E1" w:rsidRPr="00613DD0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0E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«Состояние психологического климата в </w:t>
            </w:r>
            <w:proofErr w:type="gramStart"/>
            <w:r w:rsidRPr="005470E1">
              <w:rPr>
                <w:rFonts w:ascii="Times New Roman" w:hAnsi="Times New Roman" w:cs="Times New Roman"/>
                <w:sz w:val="28"/>
                <w:szCs w:val="28"/>
              </w:rPr>
              <w:t>классе»(</w:t>
            </w:r>
            <w:proofErr w:type="gramEnd"/>
            <w:r w:rsidRPr="005470E1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Л.Г.). -Диагностирование обучающихся «группы риска» -Диагностика психологического климата и межличностных отношений в классах (по запросу) -Выявление уровня сплочённости класса (по запросу). -Индивидуальная диагностика несовершеннолетних, оказавшимся в социально опасном </w:t>
            </w:r>
            <w:r w:rsidRPr="00547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положении, анкетирование «</w:t>
            </w:r>
            <w:proofErr w:type="spellStart"/>
            <w:r w:rsidRPr="005470E1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5470E1">
              <w:rPr>
                <w:rFonts w:ascii="Times New Roman" w:hAnsi="Times New Roman" w:cs="Times New Roman"/>
                <w:sz w:val="28"/>
                <w:szCs w:val="28"/>
              </w:rPr>
              <w:t xml:space="preserve"> в школе» (по запросу)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5470E1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</w:t>
            </w:r>
          </w:p>
          <w:p w:rsidR="005470E1" w:rsidRPr="00613DD0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5470E1" w:rsidRPr="00613DD0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5470E1" w:rsidRPr="00613DD0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психологического климата в классных коллективах.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5470E1" w:rsidRPr="00613DD0" w:rsidRDefault="005470E1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Коррекционно-развивающая работа</w:t>
      </w:r>
      <w:bookmarkStart w:id="0" w:name="_GoBack"/>
      <w:bookmarkEnd w:id="0"/>
    </w:p>
    <w:tbl>
      <w:tblPr>
        <w:tblW w:w="1222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669"/>
        <w:gridCol w:w="2287"/>
        <w:gridCol w:w="1317"/>
        <w:gridCol w:w="2850"/>
        <w:gridCol w:w="2196"/>
      </w:tblGrid>
      <w:tr w:rsidR="00613DD0" w:rsidRPr="00613DD0" w:rsidTr="00613DD0">
        <w:trPr>
          <w:trHeight w:val="364"/>
        </w:trPr>
        <w:tc>
          <w:tcPr>
            <w:tcW w:w="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проведения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282"/>
        </w:trPr>
        <w:tc>
          <w:tcPr>
            <w:tcW w:w="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Учащиеся 1-х  классов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462"/>
        </w:trPr>
        <w:tc>
          <w:tcPr>
            <w:tcW w:w="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3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412"/>
        </w:trPr>
        <w:tc>
          <w:tcPr>
            <w:tcW w:w="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учащимися выявленной группы риска, учащимися, стоящими на различных видах учета.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1-9 классы, обучающиеся с ОВЗ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IV. Профилактическая работа</w:t>
      </w:r>
    </w:p>
    <w:tbl>
      <w:tblPr>
        <w:tblW w:w="1222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347"/>
        <w:gridCol w:w="1933"/>
        <w:gridCol w:w="1466"/>
        <w:gridCol w:w="2377"/>
        <w:gridCol w:w="2196"/>
      </w:tblGrid>
      <w:tr w:rsidR="00613DD0" w:rsidRPr="00613DD0" w:rsidTr="00613DD0">
        <w:trPr>
          <w:trHeight w:val="430"/>
        </w:trPr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деятельности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634"/>
        </w:trPr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детьми ОВЗ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Обучающиеся с ОВЗ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Снятие нервно-психического напряжения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613DD0" w:rsidRPr="00613DD0" w:rsidTr="00613DD0">
        <w:trPr>
          <w:trHeight w:val="570"/>
        </w:trPr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7500BF" w:rsidRPr="00613DD0" w:rsidTr="00613DD0">
        <w:trPr>
          <w:trHeight w:val="570"/>
        </w:trPr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 жизнестойкости обучающихся.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V. Консультативная и просветительская работа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999"/>
        <w:gridCol w:w="2057"/>
        <w:gridCol w:w="1290"/>
        <w:gridCol w:w="2777"/>
        <w:gridCol w:w="2196"/>
      </w:tblGrid>
      <w:tr w:rsidR="00613DD0" w:rsidRPr="00613DD0" w:rsidTr="00613DD0">
        <w:trPr>
          <w:trHeight w:val="364"/>
        </w:trPr>
        <w:tc>
          <w:tcPr>
            <w:tcW w:w="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деятельности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480"/>
        </w:trPr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01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 w:rsidR="00010B8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и просвещение.</w:t>
            </w:r>
          </w:p>
        </w:tc>
        <w:tc>
          <w:tcPr>
            <w:tcW w:w="1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364"/>
        </w:trPr>
        <w:tc>
          <w:tcPr>
            <w:tcW w:w="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Родители учащихся с ОВЗ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и просвещение.</w:t>
            </w:r>
          </w:p>
        </w:tc>
        <w:tc>
          <w:tcPr>
            <w:tcW w:w="1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82"/>
        </w:trPr>
        <w:tc>
          <w:tcPr>
            <w:tcW w:w="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классным руководителям, учителям, работающим с детьми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ОВЗ</w:t>
            </w:r>
            <w:r w:rsidR="00010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классные руководители, администрация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и просвещение.</w:t>
            </w:r>
          </w:p>
        </w:tc>
        <w:tc>
          <w:tcPr>
            <w:tcW w:w="1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765E5" w:rsidRPr="00613DD0" w:rsidRDefault="002765E5">
      <w:pPr>
        <w:rPr>
          <w:rFonts w:ascii="Times New Roman" w:hAnsi="Times New Roman" w:cs="Times New Roman"/>
          <w:sz w:val="28"/>
          <w:szCs w:val="28"/>
        </w:rPr>
      </w:pPr>
    </w:p>
    <w:sectPr w:rsidR="002765E5" w:rsidRPr="00613DD0" w:rsidSect="00613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7C3A"/>
    <w:multiLevelType w:val="hybridMultilevel"/>
    <w:tmpl w:val="0464B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D3"/>
    <w:rsid w:val="00010B83"/>
    <w:rsid w:val="002765E5"/>
    <w:rsid w:val="00315C7E"/>
    <w:rsid w:val="005470E1"/>
    <w:rsid w:val="00604395"/>
    <w:rsid w:val="00613DD0"/>
    <w:rsid w:val="00713791"/>
    <w:rsid w:val="007500BF"/>
    <w:rsid w:val="00C733D3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AF19"/>
  <w15:docId w15:val="{186E1551-43AC-458E-A7FB-CF2C39C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903</Words>
  <Characters>5152</Characters>
  <Application>Microsoft Office Word</Application>
  <DocSecurity>0</DocSecurity>
  <Lines>42</Lines>
  <Paragraphs>12</Paragraphs>
  <ScaleCrop>false</ScaleCrop>
  <Company>HP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Елена</cp:lastModifiedBy>
  <cp:revision>7</cp:revision>
  <dcterms:created xsi:type="dcterms:W3CDTF">2021-10-26T06:11:00Z</dcterms:created>
  <dcterms:modified xsi:type="dcterms:W3CDTF">2023-10-16T06:42:00Z</dcterms:modified>
</cp:coreProperties>
</file>