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113" w:rsidRPr="000C7E64" w:rsidRDefault="005B7CF9">
      <w:pPr>
        <w:spacing w:after="0" w:line="408" w:lineRule="auto"/>
        <w:ind w:left="120"/>
        <w:jc w:val="center"/>
        <w:rPr>
          <w:color w:val="7F7F7F" w:themeColor="text1" w:themeTint="80"/>
        </w:rPr>
      </w:pPr>
      <w:bookmarkStart w:id="0" w:name="block-4145558"/>
      <w:r w:rsidRPr="000C7E64">
        <w:rPr>
          <w:rFonts w:ascii="Times New Roman" w:hAnsi="Times New Roman"/>
          <w:color w:val="7F7F7F" w:themeColor="text1" w:themeTint="80"/>
          <w:sz w:val="28"/>
        </w:rPr>
        <w:t>МИНИСТЕРСТВО ПРОСВЕЩЕНИЯ РОССИЙСКОЙ ФЕДЕРАЦИИ</w:t>
      </w:r>
    </w:p>
    <w:p w:rsidR="009C0113" w:rsidRPr="000C7E64" w:rsidRDefault="005B7CF9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0C7E64">
        <w:rPr>
          <w:rFonts w:ascii="Times New Roman" w:hAnsi="Times New Roman"/>
          <w:color w:val="7F7F7F" w:themeColor="text1" w:themeTint="80"/>
          <w:sz w:val="28"/>
        </w:rPr>
        <w:t>‌</w:t>
      </w:r>
      <w:bookmarkStart w:id="1" w:name="b9bd104d-6082-47bd-8132-2766a2040a6c"/>
      <w:r w:rsidRPr="000C7E64">
        <w:rPr>
          <w:rFonts w:ascii="Times New Roman" w:hAnsi="Times New Roman"/>
          <w:color w:val="7F7F7F" w:themeColor="text1" w:themeTint="80"/>
          <w:sz w:val="28"/>
        </w:rPr>
        <w:t>Министерство образования Красноярского края</w:t>
      </w:r>
      <w:bookmarkEnd w:id="1"/>
      <w:r w:rsidRPr="000C7E64">
        <w:rPr>
          <w:rFonts w:ascii="Times New Roman" w:hAnsi="Times New Roman"/>
          <w:color w:val="7F7F7F" w:themeColor="text1" w:themeTint="80"/>
          <w:sz w:val="28"/>
        </w:rPr>
        <w:t xml:space="preserve">‌‌ </w:t>
      </w:r>
    </w:p>
    <w:p w:rsidR="009C0113" w:rsidRPr="000C7E64" w:rsidRDefault="005B7CF9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0C7E64">
        <w:rPr>
          <w:rFonts w:ascii="Times New Roman" w:hAnsi="Times New Roman"/>
          <w:color w:val="7F7F7F" w:themeColor="text1" w:themeTint="80"/>
          <w:sz w:val="28"/>
        </w:rPr>
        <w:t>‌</w:t>
      </w:r>
      <w:bookmarkStart w:id="2" w:name="34df4a62-8dcd-4a78-a0bb-c2323fe584ec"/>
      <w:r w:rsidRPr="000C7E64">
        <w:rPr>
          <w:rFonts w:ascii="Times New Roman" w:hAnsi="Times New Roman"/>
          <w:color w:val="7F7F7F" w:themeColor="text1" w:themeTint="80"/>
          <w:sz w:val="28"/>
        </w:rPr>
        <w:t>Администрация Иланского района Красноярского края</w:t>
      </w:r>
      <w:bookmarkEnd w:id="2"/>
      <w:r w:rsidRPr="000C7E64">
        <w:rPr>
          <w:rFonts w:ascii="Times New Roman" w:hAnsi="Times New Roman"/>
          <w:color w:val="7F7F7F" w:themeColor="text1" w:themeTint="80"/>
          <w:sz w:val="28"/>
        </w:rPr>
        <w:t>‌​</w:t>
      </w:r>
    </w:p>
    <w:p w:rsidR="009C0113" w:rsidRPr="000C7E64" w:rsidRDefault="005B7CF9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0C7E64">
        <w:rPr>
          <w:rFonts w:ascii="Times New Roman" w:hAnsi="Times New Roman"/>
          <w:color w:val="7F7F7F" w:themeColor="text1" w:themeTint="80"/>
          <w:sz w:val="28"/>
        </w:rPr>
        <w:t>МБОУ "Новониколаевская СОШ № 9"</w:t>
      </w:r>
    </w:p>
    <w:p w:rsidR="009C0113" w:rsidRPr="000C7E64" w:rsidRDefault="009C0113">
      <w:pPr>
        <w:spacing w:after="0"/>
        <w:ind w:left="120"/>
        <w:rPr>
          <w:color w:val="7F7F7F" w:themeColor="text1" w:themeTint="80"/>
        </w:rPr>
      </w:pPr>
    </w:p>
    <w:p w:rsidR="009C0113" w:rsidRPr="000C7E64" w:rsidRDefault="009C0113">
      <w:pPr>
        <w:spacing w:after="0"/>
        <w:ind w:left="120"/>
        <w:rPr>
          <w:color w:val="7F7F7F" w:themeColor="text1" w:themeTint="80"/>
        </w:rPr>
      </w:pPr>
    </w:p>
    <w:p w:rsidR="009C0113" w:rsidRPr="000C7E64" w:rsidRDefault="009C0113">
      <w:pPr>
        <w:spacing w:after="0"/>
        <w:ind w:left="120"/>
        <w:rPr>
          <w:color w:val="7F7F7F" w:themeColor="text1" w:themeTint="80"/>
        </w:rPr>
      </w:pPr>
    </w:p>
    <w:p w:rsidR="009C0113" w:rsidRPr="000C7E64" w:rsidRDefault="009C0113">
      <w:pPr>
        <w:spacing w:after="0"/>
        <w:ind w:left="120"/>
        <w:rPr>
          <w:color w:val="7F7F7F" w:themeColor="text1" w:themeTint="8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24"/>
        <w:gridCol w:w="3106"/>
        <w:gridCol w:w="3741"/>
      </w:tblGrid>
      <w:tr w:rsidR="000C7E64" w:rsidRPr="000C7E64" w:rsidTr="000D4161">
        <w:tc>
          <w:tcPr>
            <w:tcW w:w="3114" w:type="dxa"/>
          </w:tcPr>
          <w:p w:rsidR="000C7E64" w:rsidRPr="000C7E64" w:rsidRDefault="000C7E64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</w:rPr>
            </w:pPr>
          </w:p>
          <w:p w:rsidR="00C53FFE" w:rsidRPr="000C7E64" w:rsidRDefault="005B7CF9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</w:rPr>
            </w:pPr>
            <w:r w:rsidRPr="000C7E64"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</w:rPr>
              <w:t>РАССМОТРЕНО</w:t>
            </w:r>
          </w:p>
          <w:p w:rsidR="004E6975" w:rsidRPr="000C7E64" w:rsidRDefault="000C7E64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</w:rPr>
            </w:pPr>
            <w:r w:rsidRPr="000C7E64">
              <w:rPr>
                <w:noProof/>
                <w:color w:val="7F7F7F" w:themeColor="text1" w:themeTint="80"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 wp14:anchorId="3FB3D61D" wp14:editId="7129E04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434975</wp:posOffset>
                  </wp:positionV>
                  <wp:extent cx="708660" cy="342900"/>
                  <wp:effectExtent l="0" t="0" r="0" b="0"/>
                  <wp:wrapTight wrapText="bothSides">
                    <wp:wrapPolygon edited="0">
                      <wp:start x="0" y="0"/>
                      <wp:lineTo x="0" y="20400"/>
                      <wp:lineTo x="20903" y="20400"/>
                      <wp:lineTo x="20903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3" t="35404" r="69425" b="60971"/>
                          <a:stretch/>
                        </pic:blipFill>
                        <pic:spPr bwMode="auto">
                          <a:xfrm>
                            <a:off x="0" y="0"/>
                            <a:ext cx="70866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5DED" w:rsidRPr="000C7E64"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</w:rPr>
              <w:t>ШМО "Начальные классы</w:t>
            </w:r>
            <w:r w:rsidR="005B7CF9" w:rsidRPr="000C7E64"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</w:rPr>
              <w:t>"</w:t>
            </w:r>
          </w:p>
          <w:p w:rsidR="000C7E64" w:rsidRPr="000C7E64" w:rsidRDefault="000C7E64" w:rsidP="000C7E64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</w:pPr>
          </w:p>
          <w:p w:rsidR="004E6975" w:rsidRPr="000C7E64" w:rsidRDefault="00225DED" w:rsidP="000C7E64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</w:pPr>
            <w:r w:rsidRPr="000C7E64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  <w:t>Кочержук Е.А</w:t>
            </w:r>
            <w:r w:rsidR="005B7CF9" w:rsidRPr="000C7E64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  <w:t>.</w:t>
            </w:r>
          </w:p>
          <w:p w:rsidR="004E6975" w:rsidRPr="000C7E64" w:rsidRDefault="005B7CF9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</w:pPr>
            <w:r w:rsidRPr="000C7E64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  <w:t>Протокол №1 от «30» августа   2023 г.</w:t>
            </w:r>
          </w:p>
          <w:p w:rsidR="00C53FFE" w:rsidRPr="000C7E64" w:rsidRDefault="000C7E64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</w:pPr>
          </w:p>
        </w:tc>
        <w:tc>
          <w:tcPr>
            <w:tcW w:w="3115" w:type="dxa"/>
          </w:tcPr>
          <w:p w:rsidR="00C53FFE" w:rsidRPr="000C7E64" w:rsidRDefault="000C7E64" w:rsidP="000C7E6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</w:pPr>
            <w:r w:rsidRPr="000C7E64">
              <w:rPr>
                <w:noProof/>
                <w:color w:val="7F7F7F" w:themeColor="text1" w:themeTint="80"/>
              </w:rPr>
              <w:drawing>
                <wp:anchor distT="0" distB="0" distL="114300" distR="114300" simplePos="0" relativeHeight="251660288" behindDoc="1" locked="0" layoutInCell="1" allowOverlap="1" wp14:anchorId="04504389" wp14:editId="163B8F07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163195</wp:posOffset>
                  </wp:positionV>
                  <wp:extent cx="1823258" cy="1790700"/>
                  <wp:effectExtent l="0" t="0" r="5715" b="0"/>
                  <wp:wrapTight wrapText="bothSides">
                    <wp:wrapPolygon edited="0">
                      <wp:start x="0" y="0"/>
                      <wp:lineTo x="0" y="21370"/>
                      <wp:lineTo x="21442" y="21370"/>
                      <wp:lineTo x="2144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87" t="26118" r="32175" b="54644"/>
                          <a:stretch/>
                        </pic:blipFill>
                        <pic:spPr bwMode="auto">
                          <a:xfrm>
                            <a:off x="0" y="0"/>
                            <a:ext cx="1823258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0E6D86" w:rsidRPr="000C7E64" w:rsidRDefault="000C7E64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</w:pPr>
            <w:r w:rsidRPr="000C7E64">
              <w:rPr>
                <w:rFonts w:ascii="Times New Roman" w:eastAsia="Times New Roman" w:hAnsi="Times New Roman"/>
                <w:noProof/>
                <w:color w:val="7F7F7F" w:themeColor="text1" w:themeTint="80"/>
                <w:sz w:val="24"/>
                <w:szCs w:val="24"/>
              </w:rPr>
              <w:drawing>
                <wp:anchor distT="0" distB="0" distL="114300" distR="114300" simplePos="0" relativeHeight="251653120" behindDoc="1" locked="0" layoutInCell="1" allowOverlap="1" wp14:anchorId="6259A896" wp14:editId="24A5651A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85725</wp:posOffset>
                  </wp:positionV>
                  <wp:extent cx="2238375" cy="1819275"/>
                  <wp:effectExtent l="0" t="0" r="0" b="0"/>
                  <wp:wrapTight wrapText="bothSides">
                    <wp:wrapPolygon edited="0">
                      <wp:start x="0" y="0"/>
                      <wp:lineTo x="0" y="21487"/>
                      <wp:lineTo x="21508" y="21487"/>
                      <wp:lineTo x="21508" y="0"/>
                      <wp:lineTo x="0" y="0"/>
                    </wp:wrapPolygon>
                  </wp:wrapTight>
                  <wp:docPr id="3" name="Рисунок 3" descr="C:\Users\Пользователь\Desktop\Новая папка (12)\уП соо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Новая папка (12)\уП соо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7CF9" w:rsidRPr="000C7E64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  <w:t>.</w:t>
            </w:r>
          </w:p>
          <w:p w:rsidR="00C53FFE" w:rsidRPr="000C7E64" w:rsidRDefault="000C7E64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</w:pPr>
          </w:p>
        </w:tc>
      </w:tr>
    </w:tbl>
    <w:p w:rsidR="009C0113" w:rsidRPr="000C7E64" w:rsidRDefault="009C0113">
      <w:pPr>
        <w:spacing w:after="0"/>
        <w:ind w:left="120"/>
        <w:rPr>
          <w:color w:val="7F7F7F" w:themeColor="text1" w:themeTint="80"/>
        </w:rPr>
      </w:pPr>
    </w:p>
    <w:p w:rsidR="009C0113" w:rsidRPr="000C7E64" w:rsidRDefault="005B7CF9">
      <w:pPr>
        <w:spacing w:after="0"/>
        <w:ind w:left="120"/>
        <w:rPr>
          <w:color w:val="7F7F7F" w:themeColor="text1" w:themeTint="80"/>
        </w:rPr>
      </w:pPr>
      <w:r w:rsidRPr="000C7E64">
        <w:rPr>
          <w:rFonts w:ascii="Times New Roman" w:hAnsi="Times New Roman"/>
          <w:color w:val="7F7F7F" w:themeColor="text1" w:themeTint="80"/>
          <w:sz w:val="28"/>
        </w:rPr>
        <w:t>‌</w:t>
      </w:r>
    </w:p>
    <w:p w:rsidR="009C0113" w:rsidRPr="000C7E64" w:rsidRDefault="009C0113">
      <w:pPr>
        <w:spacing w:after="0"/>
        <w:ind w:left="120"/>
        <w:rPr>
          <w:color w:val="7F7F7F" w:themeColor="text1" w:themeTint="80"/>
        </w:rPr>
      </w:pPr>
    </w:p>
    <w:p w:rsidR="009C0113" w:rsidRPr="000C7E64" w:rsidRDefault="009C0113">
      <w:pPr>
        <w:spacing w:after="0"/>
        <w:ind w:left="120"/>
        <w:rPr>
          <w:color w:val="7F7F7F" w:themeColor="text1" w:themeTint="80"/>
        </w:rPr>
      </w:pPr>
    </w:p>
    <w:p w:rsidR="009C0113" w:rsidRPr="000C7E64" w:rsidRDefault="009C0113">
      <w:pPr>
        <w:spacing w:after="0"/>
        <w:ind w:left="120"/>
        <w:rPr>
          <w:color w:val="7F7F7F" w:themeColor="text1" w:themeTint="80"/>
        </w:rPr>
      </w:pPr>
    </w:p>
    <w:p w:rsidR="009C0113" w:rsidRPr="000C7E64" w:rsidRDefault="005B7CF9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0C7E64">
        <w:rPr>
          <w:rFonts w:ascii="Times New Roman" w:hAnsi="Times New Roman"/>
          <w:color w:val="7F7F7F" w:themeColor="text1" w:themeTint="80"/>
          <w:sz w:val="28"/>
        </w:rPr>
        <w:t>РАБОЧАЯ ПРОГРАММА</w:t>
      </w:r>
    </w:p>
    <w:p w:rsidR="009C0113" w:rsidRPr="000C7E64" w:rsidRDefault="005B7CF9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0C7E64">
        <w:rPr>
          <w:rFonts w:ascii="Times New Roman" w:hAnsi="Times New Roman"/>
          <w:color w:val="7F7F7F" w:themeColor="text1" w:themeTint="80"/>
          <w:sz w:val="28"/>
        </w:rPr>
        <w:t>(ID 589183)</w:t>
      </w:r>
    </w:p>
    <w:p w:rsidR="009C0113" w:rsidRPr="000C7E64" w:rsidRDefault="009C0113">
      <w:pPr>
        <w:spacing w:after="0"/>
        <w:ind w:left="120"/>
        <w:jc w:val="center"/>
        <w:rPr>
          <w:color w:val="7F7F7F" w:themeColor="text1" w:themeTint="80"/>
        </w:rPr>
      </w:pPr>
    </w:p>
    <w:p w:rsidR="009C0113" w:rsidRPr="000C7E64" w:rsidRDefault="005B7CF9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0C7E64">
        <w:rPr>
          <w:rFonts w:ascii="Times New Roman" w:hAnsi="Times New Roman"/>
          <w:color w:val="7F7F7F" w:themeColor="text1" w:themeTint="80"/>
          <w:sz w:val="28"/>
        </w:rPr>
        <w:t>учебного предмета «Изобразительное искусство»</w:t>
      </w:r>
    </w:p>
    <w:p w:rsidR="009C0113" w:rsidRPr="000C7E64" w:rsidRDefault="005B7CF9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0C7E64">
        <w:rPr>
          <w:rFonts w:ascii="Times New Roman" w:hAnsi="Times New Roman"/>
          <w:color w:val="7F7F7F" w:themeColor="text1" w:themeTint="80"/>
          <w:sz w:val="28"/>
        </w:rPr>
        <w:t xml:space="preserve">для обучающихся 1-4 классов </w:t>
      </w:r>
    </w:p>
    <w:p w:rsidR="009C0113" w:rsidRPr="000C7E64" w:rsidRDefault="009C0113">
      <w:pPr>
        <w:spacing w:after="0"/>
        <w:ind w:left="120"/>
        <w:jc w:val="center"/>
        <w:rPr>
          <w:color w:val="7F7F7F" w:themeColor="text1" w:themeTint="80"/>
        </w:rPr>
      </w:pPr>
    </w:p>
    <w:p w:rsidR="009C0113" w:rsidRPr="000C7E64" w:rsidRDefault="009C0113">
      <w:pPr>
        <w:spacing w:after="0"/>
        <w:ind w:left="120"/>
        <w:jc w:val="center"/>
        <w:rPr>
          <w:color w:val="7F7F7F" w:themeColor="text1" w:themeTint="80"/>
        </w:rPr>
      </w:pPr>
    </w:p>
    <w:p w:rsidR="009C0113" w:rsidRPr="000C7E64" w:rsidRDefault="009C0113">
      <w:pPr>
        <w:spacing w:after="0"/>
        <w:ind w:left="120"/>
        <w:jc w:val="center"/>
        <w:rPr>
          <w:color w:val="7F7F7F" w:themeColor="text1" w:themeTint="80"/>
        </w:rPr>
      </w:pPr>
    </w:p>
    <w:p w:rsidR="009C0113" w:rsidRPr="000C7E64" w:rsidRDefault="009C0113">
      <w:pPr>
        <w:spacing w:after="0"/>
        <w:ind w:left="120"/>
        <w:jc w:val="center"/>
        <w:rPr>
          <w:color w:val="7F7F7F" w:themeColor="text1" w:themeTint="80"/>
        </w:rPr>
      </w:pPr>
    </w:p>
    <w:p w:rsidR="009C0113" w:rsidRPr="000C7E64" w:rsidRDefault="009C0113">
      <w:pPr>
        <w:spacing w:after="0"/>
        <w:ind w:left="120"/>
        <w:jc w:val="center"/>
        <w:rPr>
          <w:color w:val="7F7F7F" w:themeColor="text1" w:themeTint="80"/>
        </w:rPr>
      </w:pPr>
    </w:p>
    <w:p w:rsidR="009C0113" w:rsidRPr="000C7E64" w:rsidRDefault="009C0113">
      <w:pPr>
        <w:spacing w:after="0"/>
        <w:ind w:left="120"/>
        <w:jc w:val="center"/>
        <w:rPr>
          <w:color w:val="7F7F7F" w:themeColor="text1" w:themeTint="80"/>
        </w:rPr>
      </w:pPr>
    </w:p>
    <w:p w:rsidR="009C0113" w:rsidRPr="000C7E64" w:rsidRDefault="009C0113">
      <w:pPr>
        <w:spacing w:after="0"/>
        <w:ind w:left="120"/>
        <w:jc w:val="center"/>
        <w:rPr>
          <w:color w:val="7F7F7F" w:themeColor="text1" w:themeTint="80"/>
        </w:rPr>
      </w:pPr>
    </w:p>
    <w:p w:rsidR="009C0113" w:rsidRPr="000C7E64" w:rsidRDefault="009C0113">
      <w:pPr>
        <w:spacing w:after="0"/>
        <w:ind w:left="120"/>
        <w:jc w:val="center"/>
        <w:rPr>
          <w:color w:val="7F7F7F" w:themeColor="text1" w:themeTint="80"/>
        </w:rPr>
      </w:pPr>
    </w:p>
    <w:p w:rsidR="009C0113" w:rsidRPr="000C7E64" w:rsidRDefault="007362C3" w:rsidP="007362C3">
      <w:pPr>
        <w:spacing w:after="0"/>
        <w:rPr>
          <w:color w:val="7F7F7F" w:themeColor="text1" w:themeTint="80"/>
        </w:rPr>
      </w:pPr>
      <w:bookmarkStart w:id="3" w:name="6129fc25-1484-4cce-a161-840ff826026d"/>
      <w:r w:rsidRPr="000C7E64">
        <w:rPr>
          <w:rFonts w:ascii="Times New Roman" w:hAnsi="Times New Roman"/>
          <w:color w:val="7F7F7F" w:themeColor="text1" w:themeTint="80"/>
          <w:sz w:val="28"/>
        </w:rPr>
        <w:t>с.Новониколаевка Иланский район Красноярский край</w:t>
      </w:r>
      <w:bookmarkEnd w:id="3"/>
      <w:r w:rsidRPr="000C7E64">
        <w:rPr>
          <w:rFonts w:ascii="Times New Roman" w:hAnsi="Times New Roman"/>
          <w:color w:val="7F7F7F" w:themeColor="text1" w:themeTint="80"/>
          <w:sz w:val="28"/>
        </w:rPr>
        <w:t xml:space="preserve">‌ </w:t>
      </w:r>
      <w:bookmarkStart w:id="4" w:name="62614f64-10de-4f5c-96b5-e9621fb5538a"/>
      <w:r w:rsidRPr="000C7E64">
        <w:rPr>
          <w:rFonts w:ascii="Times New Roman" w:hAnsi="Times New Roman"/>
          <w:color w:val="7F7F7F" w:themeColor="text1" w:themeTint="80"/>
          <w:sz w:val="28"/>
        </w:rPr>
        <w:t>2023</w:t>
      </w:r>
      <w:bookmarkEnd w:id="4"/>
      <w:r w:rsidR="000C7E64">
        <w:rPr>
          <w:rFonts w:ascii="Times New Roman" w:hAnsi="Times New Roman"/>
          <w:color w:val="7F7F7F" w:themeColor="text1" w:themeTint="80"/>
          <w:sz w:val="28"/>
        </w:rPr>
        <w:t xml:space="preserve"> г.</w:t>
      </w:r>
    </w:p>
    <w:p w:rsidR="009C0113" w:rsidRPr="007362C3" w:rsidRDefault="009C0113" w:rsidP="000C7E64">
      <w:pPr>
        <w:spacing w:after="0"/>
        <w:ind w:left="120"/>
        <w:jc w:val="center"/>
        <w:sectPr w:rsidR="009C0113" w:rsidRPr="007362C3">
          <w:pgSz w:w="11906" w:h="16383"/>
          <w:pgMar w:top="1134" w:right="850" w:bottom="1134" w:left="1701" w:header="720" w:footer="720" w:gutter="0"/>
          <w:cols w:space="720"/>
        </w:sectPr>
      </w:pPr>
      <w:bookmarkStart w:id="5" w:name="_GoBack"/>
      <w:bookmarkEnd w:id="5"/>
    </w:p>
    <w:p w:rsidR="009C0113" w:rsidRPr="007362C3" w:rsidRDefault="005B7CF9">
      <w:pPr>
        <w:spacing w:after="0" w:line="264" w:lineRule="auto"/>
        <w:ind w:left="120"/>
        <w:jc w:val="both"/>
      </w:pPr>
      <w:bookmarkStart w:id="6" w:name="block-4145555"/>
      <w:bookmarkEnd w:id="0"/>
      <w:r w:rsidRPr="007362C3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9C0113" w:rsidRPr="007362C3" w:rsidRDefault="009C0113">
      <w:pPr>
        <w:spacing w:after="0" w:line="264" w:lineRule="auto"/>
        <w:ind w:left="120"/>
        <w:jc w:val="both"/>
      </w:pP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7362C3">
        <w:rPr>
          <w:rFonts w:ascii="Times New Roman" w:hAnsi="Times New Roman"/>
          <w:color w:val="000000"/>
          <w:sz w:val="28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‌</w:t>
      </w:r>
      <w:bookmarkStart w:id="7" w:name="2de083b3-1f31-409f-b177-a515047f5be6"/>
      <w:r w:rsidRPr="007362C3">
        <w:rPr>
          <w:rFonts w:ascii="Times New Roman" w:hAnsi="Times New Roman"/>
          <w:color w:val="000000"/>
          <w:sz w:val="28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7"/>
      <w:r w:rsidRPr="007362C3">
        <w:rPr>
          <w:rFonts w:ascii="Times New Roman" w:hAnsi="Times New Roman"/>
          <w:color w:val="000000"/>
          <w:sz w:val="28"/>
        </w:rPr>
        <w:t>‌‌</w:t>
      </w:r>
    </w:p>
    <w:p w:rsidR="009C0113" w:rsidRPr="007362C3" w:rsidRDefault="009C0113">
      <w:pPr>
        <w:spacing w:after="0" w:line="264" w:lineRule="auto"/>
        <w:ind w:left="120"/>
        <w:jc w:val="both"/>
      </w:pPr>
    </w:p>
    <w:p w:rsidR="009C0113" w:rsidRPr="007362C3" w:rsidRDefault="009C0113">
      <w:pPr>
        <w:sectPr w:rsidR="009C0113" w:rsidRPr="007362C3">
          <w:pgSz w:w="11906" w:h="16383"/>
          <w:pgMar w:top="1134" w:right="850" w:bottom="1134" w:left="1701" w:header="720" w:footer="720" w:gutter="0"/>
          <w:cols w:space="720"/>
        </w:sectPr>
      </w:pPr>
    </w:p>
    <w:p w:rsidR="009C0113" w:rsidRPr="007362C3" w:rsidRDefault="005B7CF9">
      <w:pPr>
        <w:spacing w:after="0" w:line="264" w:lineRule="auto"/>
        <w:ind w:left="120"/>
        <w:jc w:val="both"/>
      </w:pPr>
      <w:bookmarkStart w:id="8" w:name="block-4145559"/>
      <w:bookmarkEnd w:id="6"/>
      <w:r w:rsidRPr="007362C3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9C0113" w:rsidRPr="007362C3" w:rsidRDefault="009C0113">
      <w:pPr>
        <w:spacing w:after="0" w:line="264" w:lineRule="auto"/>
        <w:ind w:left="120"/>
        <w:jc w:val="both"/>
      </w:pPr>
    </w:p>
    <w:p w:rsidR="009C0113" w:rsidRPr="007362C3" w:rsidRDefault="005B7CF9">
      <w:pPr>
        <w:spacing w:after="0" w:line="264" w:lineRule="auto"/>
        <w:ind w:left="12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1 КЛАСС</w:t>
      </w:r>
      <w:r w:rsidRPr="007362C3">
        <w:rPr>
          <w:rFonts w:ascii="Times New Roman" w:hAnsi="Times New Roman"/>
          <w:color w:val="000000"/>
          <w:sz w:val="28"/>
        </w:rPr>
        <w:t xml:space="preserve"> </w:t>
      </w:r>
    </w:p>
    <w:p w:rsidR="009C0113" w:rsidRPr="007362C3" w:rsidRDefault="009C0113">
      <w:pPr>
        <w:spacing w:after="0" w:line="264" w:lineRule="auto"/>
        <w:ind w:left="120"/>
        <w:jc w:val="both"/>
      </w:pP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Рисование с натуры: разные листья и их форма.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Эмоциональная выразительность цвета, способы выражения настроения в изображаемом сюжете.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Техника монотипии. Представления о симметрии. Развитие воображения.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Изображение в объёме. Приёмы работы с пластилином; дощечка, стек, тряпочка.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Бумажная пластика. Овладение первичными приёмами надрезания, закручивания, складывания.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lastRenderedPageBreak/>
        <w:t>Объёмная аппликация из бумаги и картона.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Дизайн предмета: изготовление нарядной упаковки путём складывания бумаги и аппликации.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Оригами – создание игрушки для новогодней ёлки. Приёмы складывания бумаги.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Фотографирование мелких деталей природы, выражение ярких зрительных впечатлений.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Обсуждение в условиях урока ученических фотографий, соответствующих изучаемой теме.</w:t>
      </w:r>
    </w:p>
    <w:p w:rsidR="009C0113" w:rsidRPr="007362C3" w:rsidRDefault="009C0113">
      <w:pPr>
        <w:spacing w:after="0"/>
        <w:ind w:left="120"/>
      </w:pPr>
      <w:bookmarkStart w:id="9" w:name="_Toc137210402"/>
      <w:bookmarkEnd w:id="9"/>
    </w:p>
    <w:p w:rsidR="009C0113" w:rsidRPr="007362C3" w:rsidRDefault="009C0113">
      <w:pPr>
        <w:spacing w:after="0"/>
        <w:ind w:left="120"/>
      </w:pPr>
    </w:p>
    <w:p w:rsidR="009C0113" w:rsidRPr="007362C3" w:rsidRDefault="005B7CF9">
      <w:pPr>
        <w:spacing w:after="0"/>
        <w:ind w:left="120"/>
      </w:pPr>
      <w:r w:rsidRPr="007362C3">
        <w:rPr>
          <w:rFonts w:ascii="Times New Roman" w:hAnsi="Times New Roman"/>
          <w:b/>
          <w:color w:val="000000"/>
          <w:sz w:val="28"/>
        </w:rPr>
        <w:t>2 КЛАСС</w:t>
      </w:r>
    </w:p>
    <w:p w:rsidR="009C0113" w:rsidRPr="007362C3" w:rsidRDefault="009C0113">
      <w:pPr>
        <w:spacing w:after="0"/>
        <w:ind w:left="120"/>
      </w:pP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Пастель и мелки – особенности и выразительные свойства графических материалов, приёмы работы.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Акварель и её свойства. Акварельные кисти. Приёмы работы акварелью.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Цвет тёплый и холодный – цветовой контраст.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lastRenderedPageBreak/>
        <w:t>Цвет открытый – звонкий и приглушённый, тихий. Эмоциональная выразительность цвета.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Изображение сказочного персонажа с ярко выраженным характером (образ мужской или женский).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7362C3">
        <w:rPr>
          <w:rFonts w:ascii="Times New Roman" w:hAnsi="Times New Roman"/>
          <w:color w:val="000000"/>
          <w:sz w:val="28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«Азбука цифровой графики».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362C3">
        <w:rPr>
          <w:rFonts w:ascii="Times New Roman" w:hAnsi="Times New Roman"/>
          <w:color w:val="000000"/>
          <w:sz w:val="28"/>
        </w:rPr>
        <w:t xml:space="preserve"> или другом графическом редакторе).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362C3">
        <w:rPr>
          <w:rFonts w:ascii="Times New Roman" w:hAnsi="Times New Roman"/>
          <w:color w:val="000000"/>
          <w:sz w:val="28"/>
        </w:rPr>
        <w:t>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362C3">
        <w:rPr>
          <w:rFonts w:ascii="Times New Roman" w:hAnsi="Times New Roman"/>
          <w:color w:val="000000"/>
          <w:sz w:val="28"/>
        </w:rPr>
        <w:t xml:space="preserve"> на основе простых сюжетов (например, образ дерева).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362C3">
        <w:rPr>
          <w:rFonts w:ascii="Times New Roman" w:hAnsi="Times New Roman"/>
          <w:color w:val="000000"/>
          <w:sz w:val="28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​</w:t>
      </w:r>
    </w:p>
    <w:p w:rsidR="009C0113" w:rsidRPr="007362C3" w:rsidRDefault="009C0113">
      <w:pPr>
        <w:spacing w:after="0"/>
        <w:ind w:left="120"/>
      </w:pPr>
      <w:bookmarkStart w:id="10" w:name="_Toc137210403"/>
      <w:bookmarkEnd w:id="10"/>
    </w:p>
    <w:p w:rsidR="009C0113" w:rsidRPr="007362C3" w:rsidRDefault="005B7CF9">
      <w:pPr>
        <w:spacing w:after="0"/>
        <w:ind w:left="120"/>
      </w:pPr>
      <w:r w:rsidRPr="007362C3">
        <w:rPr>
          <w:rFonts w:ascii="Times New Roman" w:hAnsi="Times New Roman"/>
          <w:b/>
          <w:color w:val="000000"/>
          <w:sz w:val="28"/>
        </w:rPr>
        <w:t>3 КЛАСС</w:t>
      </w:r>
    </w:p>
    <w:p w:rsidR="009C0113" w:rsidRPr="007362C3" w:rsidRDefault="009C0113">
      <w:pPr>
        <w:spacing w:after="0"/>
        <w:ind w:left="120"/>
      </w:pP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Эскиз плаката или афиши. Совмещение шрифта и изображения. Особенности композиции плаката.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Транспорт в городе. Рисунки реальных или фантастических машин.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Изображение лица человека. Строение, пропорции, взаиморасположение частей лица.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Освоение знаний о видах скульптуры (по назначению) и жанрах скульптуры (по сюжету изображения).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Виды пространственных искусств: виды определяются по назначению произведений в жизни людей. 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362C3">
        <w:rPr>
          <w:rFonts w:ascii="Times New Roman" w:hAnsi="Times New Roman"/>
          <w:color w:val="000000"/>
          <w:sz w:val="28"/>
        </w:rPr>
        <w:t xml:space="preserve"> (или другом графическом редакторе).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7362C3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7362C3">
        <w:rPr>
          <w:rFonts w:ascii="Times New Roman" w:hAnsi="Times New Roman"/>
          <w:color w:val="000000"/>
          <w:sz w:val="28"/>
        </w:rPr>
        <w:t>: изменение яркости, контраста, насыщенности цвета; обрезка, поворот, отражение.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9C0113" w:rsidRPr="007362C3" w:rsidRDefault="009C0113">
      <w:pPr>
        <w:spacing w:after="0"/>
        <w:ind w:left="120"/>
      </w:pPr>
      <w:bookmarkStart w:id="11" w:name="_Toc137210404"/>
      <w:bookmarkEnd w:id="11"/>
    </w:p>
    <w:p w:rsidR="009C0113" w:rsidRPr="007362C3" w:rsidRDefault="005B7CF9">
      <w:pPr>
        <w:spacing w:after="0"/>
        <w:ind w:left="120"/>
      </w:pPr>
      <w:r w:rsidRPr="007362C3">
        <w:rPr>
          <w:rFonts w:ascii="Times New Roman" w:hAnsi="Times New Roman"/>
          <w:b/>
          <w:color w:val="000000"/>
          <w:sz w:val="28"/>
        </w:rPr>
        <w:t>4 КЛАСС</w:t>
      </w:r>
    </w:p>
    <w:p w:rsidR="009C0113" w:rsidRPr="007362C3" w:rsidRDefault="009C0113">
      <w:pPr>
        <w:spacing w:after="0"/>
        <w:ind w:left="120"/>
      </w:pP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Графическое изображение героев былин, древних легенд, сказок и сказаний разных народов.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Женский и мужской костюмы в традициях разных народов.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Своеобразие одежды разных эпох и культур.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Понимание значения для современных людей сохранения культурного наследия.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7362C3">
        <w:rPr>
          <w:rFonts w:ascii="Times New Roman" w:hAnsi="Times New Roman"/>
          <w:color w:val="000000"/>
          <w:sz w:val="28"/>
        </w:rPr>
        <w:lastRenderedPageBreak/>
        <w:t>Памятники русского деревянного зодчества. Архитектурный комплекс на острове Кижи.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362C3">
        <w:rPr>
          <w:rFonts w:ascii="Times New Roman" w:hAnsi="Times New Roman"/>
          <w:color w:val="000000"/>
          <w:sz w:val="28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7362C3">
        <w:rPr>
          <w:rFonts w:ascii="Times New Roman" w:hAnsi="Times New Roman"/>
          <w:color w:val="000000"/>
          <w:sz w:val="28"/>
        </w:rPr>
        <w:t>-анимации и сохранить простое повторяющееся движение своего рисунка.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7362C3">
        <w:rPr>
          <w:rFonts w:ascii="Times New Roman" w:hAnsi="Times New Roman"/>
          <w:color w:val="000000"/>
          <w:sz w:val="28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Виртуальные тематические путешествия по художественным музеям мира.</w:t>
      </w:r>
    </w:p>
    <w:p w:rsidR="009C0113" w:rsidRPr="007362C3" w:rsidRDefault="009C0113">
      <w:pPr>
        <w:sectPr w:rsidR="009C0113" w:rsidRPr="007362C3">
          <w:pgSz w:w="11906" w:h="16383"/>
          <w:pgMar w:top="1134" w:right="850" w:bottom="1134" w:left="1701" w:header="720" w:footer="720" w:gutter="0"/>
          <w:cols w:space="720"/>
        </w:sectPr>
      </w:pPr>
    </w:p>
    <w:p w:rsidR="009C0113" w:rsidRPr="007362C3" w:rsidRDefault="005B7CF9">
      <w:pPr>
        <w:spacing w:after="0" w:line="264" w:lineRule="auto"/>
        <w:ind w:left="120"/>
        <w:jc w:val="both"/>
      </w:pPr>
      <w:bookmarkStart w:id="12" w:name="block-4145556"/>
      <w:bookmarkEnd w:id="8"/>
      <w:r w:rsidRPr="007362C3">
        <w:rPr>
          <w:rFonts w:ascii="Times New Roman" w:hAnsi="Times New Roman"/>
          <w:color w:val="000000"/>
          <w:sz w:val="28"/>
        </w:rPr>
        <w:lastRenderedPageBreak/>
        <w:t>​</w:t>
      </w:r>
      <w:r w:rsidRPr="007362C3">
        <w:rPr>
          <w:rFonts w:ascii="Times New Roman" w:hAnsi="Times New Roman"/>
          <w:b/>
          <w:color w:val="000000"/>
          <w:sz w:val="28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9C0113" w:rsidRPr="007362C3" w:rsidRDefault="009C0113">
      <w:pPr>
        <w:spacing w:after="0" w:line="264" w:lineRule="auto"/>
        <w:ind w:left="120"/>
        <w:jc w:val="both"/>
      </w:pPr>
    </w:p>
    <w:p w:rsidR="009C0113" w:rsidRPr="007362C3" w:rsidRDefault="005B7CF9">
      <w:pPr>
        <w:spacing w:after="0" w:line="264" w:lineRule="auto"/>
        <w:ind w:left="12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7362C3">
        <w:rPr>
          <w:rFonts w:ascii="Times New Roman" w:hAnsi="Times New Roman"/>
          <w:b/>
          <w:color w:val="000000"/>
          <w:sz w:val="28"/>
        </w:rPr>
        <w:t>личностные результаты</w:t>
      </w:r>
      <w:r w:rsidRPr="007362C3">
        <w:rPr>
          <w:rFonts w:ascii="Times New Roman" w:hAnsi="Times New Roman"/>
          <w:color w:val="000000"/>
          <w:sz w:val="28"/>
        </w:rPr>
        <w:t xml:space="preserve">: </w:t>
      </w:r>
    </w:p>
    <w:p w:rsidR="009C0113" w:rsidRPr="007362C3" w:rsidRDefault="005B7CF9">
      <w:pPr>
        <w:numPr>
          <w:ilvl w:val="0"/>
          <w:numId w:val="1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уважение и ценностное отношение к своей Родине – России; </w:t>
      </w:r>
    </w:p>
    <w:p w:rsidR="009C0113" w:rsidRPr="007362C3" w:rsidRDefault="005B7CF9">
      <w:pPr>
        <w:numPr>
          <w:ilvl w:val="0"/>
          <w:numId w:val="1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9C0113" w:rsidRDefault="005B7CF9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:rsidR="009C0113" w:rsidRPr="007362C3" w:rsidRDefault="005B7CF9">
      <w:pPr>
        <w:numPr>
          <w:ilvl w:val="0"/>
          <w:numId w:val="1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9C0113" w:rsidRPr="007362C3" w:rsidRDefault="005B7CF9">
      <w:pPr>
        <w:numPr>
          <w:ilvl w:val="0"/>
          <w:numId w:val="1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Патриотическое воспитание</w:t>
      </w:r>
      <w:r w:rsidRPr="007362C3">
        <w:rPr>
          <w:rFonts w:ascii="Times New Roman" w:hAnsi="Times New Roman"/>
          <w:color w:val="000000"/>
          <w:sz w:val="28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Гражданское воспитание</w:t>
      </w:r>
      <w:r w:rsidRPr="007362C3">
        <w:rPr>
          <w:rFonts w:ascii="Times New Roman" w:hAnsi="Times New Roman"/>
          <w:color w:val="000000"/>
          <w:sz w:val="28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lastRenderedPageBreak/>
        <w:t>Духовно-нравственное воспитание</w:t>
      </w:r>
      <w:r w:rsidRPr="007362C3">
        <w:rPr>
          <w:rFonts w:ascii="Times New Roman" w:hAnsi="Times New Roman"/>
          <w:color w:val="000000"/>
          <w:sz w:val="28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Эстетическое воспитание</w:t>
      </w:r>
      <w:r w:rsidRPr="007362C3">
        <w:rPr>
          <w:rFonts w:ascii="Times New Roman" w:hAnsi="Times New Roman"/>
          <w:color w:val="000000"/>
          <w:sz w:val="28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Ценности познавательной деятельности</w:t>
      </w:r>
      <w:r w:rsidRPr="007362C3">
        <w:rPr>
          <w:rFonts w:ascii="Times New Roman" w:hAnsi="Times New Roman"/>
          <w:color w:val="000000"/>
          <w:sz w:val="28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Экологическое воспитание</w:t>
      </w:r>
      <w:r w:rsidRPr="007362C3">
        <w:rPr>
          <w:rFonts w:ascii="Times New Roman" w:hAnsi="Times New Roman"/>
          <w:color w:val="000000"/>
          <w:sz w:val="28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Трудовое воспитание</w:t>
      </w:r>
      <w:r w:rsidRPr="007362C3">
        <w:rPr>
          <w:rFonts w:ascii="Times New Roman" w:hAnsi="Times New Roman"/>
          <w:color w:val="000000"/>
          <w:sz w:val="28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13" w:name="_Toc124264881"/>
      <w:bookmarkEnd w:id="13"/>
    </w:p>
    <w:p w:rsidR="009C0113" w:rsidRPr="007362C3" w:rsidRDefault="005B7CF9">
      <w:pPr>
        <w:spacing w:after="0"/>
        <w:ind w:left="120"/>
      </w:pPr>
      <w:r w:rsidRPr="007362C3">
        <w:rPr>
          <w:rFonts w:ascii="Times New Roman" w:hAnsi="Times New Roman"/>
          <w:b/>
          <w:color w:val="000000"/>
          <w:sz w:val="28"/>
        </w:rPr>
        <w:t>МЕТАПРЕДМЕТНЫЕ РЕЗУЛЬТАТЫ</w:t>
      </w:r>
      <w:r w:rsidRPr="007362C3">
        <w:rPr>
          <w:rFonts w:ascii="Times New Roman" w:hAnsi="Times New Roman"/>
          <w:color w:val="000000"/>
          <w:sz w:val="28"/>
        </w:rPr>
        <w:t xml:space="preserve"> </w:t>
      </w:r>
    </w:p>
    <w:p w:rsidR="009C0113" w:rsidRPr="007362C3" w:rsidRDefault="009C0113">
      <w:pPr>
        <w:spacing w:after="0"/>
        <w:ind w:left="120"/>
      </w:pP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 w:rsidRPr="007362C3">
        <w:rPr>
          <w:rFonts w:ascii="Times New Roman" w:hAnsi="Times New Roman"/>
          <w:color w:val="000000"/>
          <w:sz w:val="28"/>
        </w:rPr>
        <w:t xml:space="preserve"> 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7362C3">
        <w:rPr>
          <w:rFonts w:ascii="Times New Roman" w:hAnsi="Times New Roman"/>
          <w:color w:val="000000"/>
          <w:sz w:val="28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Пространственные представления и сенсорные способности:</w:t>
      </w:r>
    </w:p>
    <w:p w:rsidR="009C0113" w:rsidRDefault="005B7CF9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9C0113" w:rsidRPr="007362C3" w:rsidRDefault="005B7CF9">
      <w:pPr>
        <w:numPr>
          <w:ilvl w:val="0"/>
          <w:numId w:val="2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выявлять доминантные черты (характерные особенности) в визуальном образе;</w:t>
      </w:r>
    </w:p>
    <w:p w:rsidR="009C0113" w:rsidRPr="007362C3" w:rsidRDefault="005B7CF9">
      <w:pPr>
        <w:numPr>
          <w:ilvl w:val="0"/>
          <w:numId w:val="2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сравнивать плоскостные и пространственные объекты по заданным основаниям;</w:t>
      </w:r>
    </w:p>
    <w:p w:rsidR="009C0113" w:rsidRPr="007362C3" w:rsidRDefault="005B7CF9">
      <w:pPr>
        <w:numPr>
          <w:ilvl w:val="0"/>
          <w:numId w:val="2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находить ассоциативные связи между визуальными образами разных форм и предметов;</w:t>
      </w:r>
    </w:p>
    <w:p w:rsidR="009C0113" w:rsidRPr="007362C3" w:rsidRDefault="005B7CF9">
      <w:pPr>
        <w:numPr>
          <w:ilvl w:val="0"/>
          <w:numId w:val="2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сопоставлять части и целое в видимом образе, предмете, конструкции;</w:t>
      </w:r>
    </w:p>
    <w:p w:rsidR="009C0113" w:rsidRPr="007362C3" w:rsidRDefault="005B7CF9">
      <w:pPr>
        <w:numPr>
          <w:ilvl w:val="0"/>
          <w:numId w:val="2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анализировать пропорциональные отношения частей внутри целого и предметов между собой;</w:t>
      </w:r>
    </w:p>
    <w:p w:rsidR="009C0113" w:rsidRDefault="005B7CF9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9C0113" w:rsidRPr="007362C3" w:rsidRDefault="005B7CF9">
      <w:pPr>
        <w:numPr>
          <w:ilvl w:val="0"/>
          <w:numId w:val="2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9C0113" w:rsidRPr="007362C3" w:rsidRDefault="005B7CF9">
      <w:pPr>
        <w:numPr>
          <w:ilvl w:val="0"/>
          <w:numId w:val="2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передавать обобщённый образ реальности при построении плоской композиции; </w:t>
      </w:r>
    </w:p>
    <w:p w:rsidR="009C0113" w:rsidRPr="007362C3" w:rsidRDefault="005B7CF9">
      <w:pPr>
        <w:numPr>
          <w:ilvl w:val="0"/>
          <w:numId w:val="2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соотносить тональные отношения (тёмное – светлое) в пространственных и плоскостных объектах;</w:t>
      </w:r>
    </w:p>
    <w:p w:rsidR="009C0113" w:rsidRPr="007362C3" w:rsidRDefault="005B7CF9">
      <w:pPr>
        <w:numPr>
          <w:ilvl w:val="0"/>
          <w:numId w:val="2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9C0113" w:rsidRPr="007362C3" w:rsidRDefault="005B7CF9">
      <w:pPr>
        <w:numPr>
          <w:ilvl w:val="0"/>
          <w:numId w:val="3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9C0113" w:rsidRPr="007362C3" w:rsidRDefault="005B7CF9">
      <w:pPr>
        <w:numPr>
          <w:ilvl w:val="0"/>
          <w:numId w:val="3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9C0113" w:rsidRPr="007362C3" w:rsidRDefault="005B7CF9">
      <w:pPr>
        <w:numPr>
          <w:ilvl w:val="0"/>
          <w:numId w:val="3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9C0113" w:rsidRPr="007362C3" w:rsidRDefault="005B7CF9">
      <w:pPr>
        <w:numPr>
          <w:ilvl w:val="0"/>
          <w:numId w:val="3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9C0113" w:rsidRPr="007362C3" w:rsidRDefault="005B7CF9">
      <w:pPr>
        <w:numPr>
          <w:ilvl w:val="0"/>
          <w:numId w:val="3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9C0113" w:rsidRPr="007362C3" w:rsidRDefault="005B7CF9">
      <w:pPr>
        <w:numPr>
          <w:ilvl w:val="0"/>
          <w:numId w:val="3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использовать знаково-символические средства для составления орнаментов и декоративных композиций;</w:t>
      </w:r>
    </w:p>
    <w:p w:rsidR="009C0113" w:rsidRPr="007362C3" w:rsidRDefault="005B7CF9">
      <w:pPr>
        <w:numPr>
          <w:ilvl w:val="0"/>
          <w:numId w:val="3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:rsidR="009C0113" w:rsidRPr="007362C3" w:rsidRDefault="005B7CF9">
      <w:pPr>
        <w:numPr>
          <w:ilvl w:val="0"/>
          <w:numId w:val="3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9C0113" w:rsidRPr="007362C3" w:rsidRDefault="005B7CF9">
      <w:pPr>
        <w:numPr>
          <w:ilvl w:val="0"/>
          <w:numId w:val="3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ставить и использовать вопросы как исследовательский инструмент познания.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9C0113" w:rsidRDefault="005B7CF9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9C0113" w:rsidRPr="007362C3" w:rsidRDefault="005B7CF9">
      <w:pPr>
        <w:numPr>
          <w:ilvl w:val="0"/>
          <w:numId w:val="4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уметь работать с электронными учебниками и учебными пособиями;</w:t>
      </w:r>
    </w:p>
    <w:p w:rsidR="009C0113" w:rsidRPr="007362C3" w:rsidRDefault="005B7CF9">
      <w:pPr>
        <w:numPr>
          <w:ilvl w:val="0"/>
          <w:numId w:val="4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9C0113" w:rsidRPr="007362C3" w:rsidRDefault="005B7CF9">
      <w:pPr>
        <w:numPr>
          <w:ilvl w:val="0"/>
          <w:numId w:val="4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9C0113" w:rsidRPr="007362C3" w:rsidRDefault="005B7CF9">
      <w:pPr>
        <w:numPr>
          <w:ilvl w:val="0"/>
          <w:numId w:val="4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9C0113" w:rsidRPr="007362C3" w:rsidRDefault="005B7CF9">
      <w:pPr>
        <w:numPr>
          <w:ilvl w:val="0"/>
          <w:numId w:val="4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9C0113" w:rsidRPr="007362C3" w:rsidRDefault="005B7CF9">
      <w:pPr>
        <w:numPr>
          <w:ilvl w:val="0"/>
          <w:numId w:val="4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соблюдать правила информационной безопасности при работе в Интернете.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Овладение универсальными коммуникативными действиями</w:t>
      </w:r>
      <w:r w:rsidRPr="007362C3">
        <w:rPr>
          <w:rFonts w:ascii="Times New Roman" w:hAnsi="Times New Roman"/>
          <w:color w:val="000000"/>
          <w:sz w:val="28"/>
        </w:rPr>
        <w:t xml:space="preserve"> 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9C0113" w:rsidRPr="007362C3" w:rsidRDefault="005B7CF9">
      <w:pPr>
        <w:numPr>
          <w:ilvl w:val="0"/>
          <w:numId w:val="5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9C0113" w:rsidRPr="007362C3" w:rsidRDefault="005B7CF9">
      <w:pPr>
        <w:numPr>
          <w:ilvl w:val="0"/>
          <w:numId w:val="5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9C0113" w:rsidRPr="007362C3" w:rsidRDefault="005B7CF9">
      <w:pPr>
        <w:numPr>
          <w:ilvl w:val="0"/>
          <w:numId w:val="5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9C0113" w:rsidRPr="007362C3" w:rsidRDefault="005B7CF9">
      <w:pPr>
        <w:numPr>
          <w:ilvl w:val="0"/>
          <w:numId w:val="5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9C0113" w:rsidRPr="007362C3" w:rsidRDefault="005B7CF9">
      <w:pPr>
        <w:numPr>
          <w:ilvl w:val="0"/>
          <w:numId w:val="5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9C0113" w:rsidRPr="007362C3" w:rsidRDefault="005B7CF9">
      <w:pPr>
        <w:numPr>
          <w:ilvl w:val="0"/>
          <w:numId w:val="5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9C0113" w:rsidRPr="007362C3" w:rsidRDefault="005B7CF9">
      <w:pPr>
        <w:numPr>
          <w:ilvl w:val="0"/>
          <w:numId w:val="5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Овладение универсальными регулятивными действиями</w:t>
      </w:r>
      <w:r w:rsidRPr="007362C3">
        <w:rPr>
          <w:rFonts w:ascii="Times New Roman" w:hAnsi="Times New Roman"/>
          <w:color w:val="000000"/>
          <w:sz w:val="28"/>
        </w:rPr>
        <w:t xml:space="preserve"> 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9C0113" w:rsidRPr="007362C3" w:rsidRDefault="005B7CF9">
      <w:pPr>
        <w:numPr>
          <w:ilvl w:val="0"/>
          <w:numId w:val="6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внимательно относиться и выполнять учебные задачи, поставленные учителем;</w:t>
      </w:r>
    </w:p>
    <w:p w:rsidR="009C0113" w:rsidRPr="007362C3" w:rsidRDefault="005B7CF9">
      <w:pPr>
        <w:numPr>
          <w:ilvl w:val="0"/>
          <w:numId w:val="6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соблюдать последовательность учебных действий при выполнении задания;</w:t>
      </w:r>
    </w:p>
    <w:p w:rsidR="009C0113" w:rsidRPr="007362C3" w:rsidRDefault="005B7CF9">
      <w:pPr>
        <w:numPr>
          <w:ilvl w:val="0"/>
          <w:numId w:val="6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9C0113" w:rsidRPr="007362C3" w:rsidRDefault="005B7CF9">
      <w:pPr>
        <w:numPr>
          <w:ilvl w:val="0"/>
          <w:numId w:val="6"/>
        </w:numPr>
        <w:spacing w:after="0" w:line="264" w:lineRule="auto"/>
        <w:jc w:val="both"/>
      </w:pPr>
      <w:r w:rsidRPr="007362C3">
        <w:rPr>
          <w:rFonts w:ascii="Times New Roman" w:hAnsi="Times New Roman"/>
          <w:color w:val="000000"/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9C0113" w:rsidRPr="007362C3" w:rsidRDefault="009C0113">
      <w:pPr>
        <w:spacing w:after="0"/>
        <w:ind w:left="120"/>
      </w:pPr>
      <w:bookmarkStart w:id="14" w:name="_Toc124264882"/>
      <w:bookmarkEnd w:id="14"/>
    </w:p>
    <w:p w:rsidR="009C0113" w:rsidRPr="007362C3" w:rsidRDefault="009C0113">
      <w:pPr>
        <w:spacing w:after="0"/>
        <w:ind w:left="120"/>
      </w:pPr>
    </w:p>
    <w:p w:rsidR="009C0113" w:rsidRPr="007362C3" w:rsidRDefault="005B7CF9">
      <w:pPr>
        <w:spacing w:after="0"/>
        <w:ind w:left="120"/>
      </w:pPr>
      <w:r w:rsidRPr="007362C3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9C0113" w:rsidRPr="007362C3" w:rsidRDefault="009C0113">
      <w:pPr>
        <w:spacing w:after="0"/>
        <w:ind w:left="120"/>
      </w:pP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lastRenderedPageBreak/>
        <w:t xml:space="preserve">К концу обучения в </w:t>
      </w:r>
      <w:r w:rsidRPr="007362C3">
        <w:rPr>
          <w:rFonts w:ascii="Times New Roman" w:hAnsi="Times New Roman"/>
          <w:b/>
          <w:color w:val="000000"/>
          <w:sz w:val="28"/>
        </w:rPr>
        <w:t>1 классе</w:t>
      </w:r>
      <w:r w:rsidRPr="007362C3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Приобретать опыт создания рисунка простого (плоского) предмета с натуры.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Учиться анализировать соотношения пропорций, визуально сравнивать пространственные величины.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Приобретать первичные знания и навыки композиционного расположения изображения на листе.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Осваивать навыки работы красками «гуашь» в условиях урока.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Знать три основных цвета; обсуждать и называть ассоциативные представления, которые рождает каждый цвет.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Вести творческую работу на заданную тему с опорой на зрительные впечатления, организованные педагогом.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Различать виды орнаментов по изобразительным мотивам: растительные, геометрические, анималистические.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Учиться использовать правила симметрии в своей художественной деятельности.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Приобретать знания о значении и назначении украшений в жизни людей.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Иметь опыт и соответствующие возрасту навыки подготовки и оформления общего праздника.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«Архитектура».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Осваивать приёмы конструирования из бумаги, складывания объёмных простых геометрических тел.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Осваивать опыт эстетического восприятия и аналитического наблюдения архитектурных построек.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Приобретать опыт создания фотографий с целью эстетического и целенаправленного наблюдения природы.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5" w:name="_TOC_250003"/>
      <w:bookmarkEnd w:id="15"/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К концу обучения во </w:t>
      </w:r>
      <w:r w:rsidRPr="007362C3">
        <w:rPr>
          <w:rFonts w:ascii="Times New Roman" w:hAnsi="Times New Roman"/>
          <w:b/>
          <w:color w:val="000000"/>
          <w:sz w:val="28"/>
        </w:rPr>
        <w:t>2 классе</w:t>
      </w:r>
      <w:r w:rsidRPr="007362C3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Приобретать навыки изображения на основе разной по характеру и способу наложения линии.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Приобретать опыт работы акварельной краской и понимать особенности работы прозрачной краской.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Знать названия основных и составных цветов и способы получения разных оттенков составного цвета.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Знать о делении цветов на тёплые и холодные; уметь различать и сравнивать тёплые и холодные оттенки цвета.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Знать об изменениях скульптурного образа при осмотре произведения с разных сторон.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Приобретать опыт выполнения красками рисунков украшений народных былинных персонажей.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Осваивать приёмы создания объёмных предметов из бумаги и объёмного декорирования предметов из бумаги.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Осваивать понимание образа здания, то есть его эмоционального воздействия.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362C3">
        <w:rPr>
          <w:rFonts w:ascii="Times New Roman" w:hAnsi="Times New Roman"/>
          <w:color w:val="000000"/>
          <w:sz w:val="28"/>
        </w:rPr>
        <w:t xml:space="preserve"> (или другом графическом редакторе).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362C3">
        <w:rPr>
          <w:rFonts w:ascii="Times New Roman" w:hAnsi="Times New Roman"/>
          <w:color w:val="000000"/>
          <w:sz w:val="28"/>
        </w:rPr>
        <w:t>, а также построения из них простых рисунков или орнаментов.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7362C3">
        <w:rPr>
          <w:rFonts w:ascii="Times New Roman" w:hAnsi="Times New Roman"/>
          <w:color w:val="000000"/>
          <w:sz w:val="28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6" w:name="_TOC_250002"/>
      <w:bookmarkEnd w:id="16"/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7362C3">
        <w:rPr>
          <w:rFonts w:ascii="Times New Roman" w:hAnsi="Times New Roman"/>
          <w:b/>
          <w:color w:val="000000"/>
          <w:sz w:val="28"/>
        </w:rPr>
        <w:t>3 классе</w:t>
      </w:r>
      <w:r w:rsidRPr="007362C3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«Графика».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Узнавать основные пропорции лица человека, взаимное расположение частей лица.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Приобретать опыт рисования портрета (лица) человека.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Создавать маску сказочного персонажа с ярко выраженным характером лица (для карнавала или спектакля).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Осваивать приёмы создания живописной композиции (натюрморта) по наблюдению натуры или по представлению.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Изображать красками портрет человека с опорой на натуру или по представлению.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Создавать пейзаж, передавая в нём активное состояние природы.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Приобрести представление о деятельности художника в театре.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Создать красками эскиз занавеса или эскиз декораций к выбранному сюжету.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Познакомиться с работой художников по оформлению праздников.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lastRenderedPageBreak/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Приобретать опыт лепки эскиза парковой скульптуры.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Узнавать о создании глиняной и деревянной посуды: народные художественные промыслы гжель и хохлома.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Осваивать навыки создания орнаментов при помощи штампов и трафаретов.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Получить опыт создания композиции орнамента в квадрате (в качестве эскиза росписи женского платка).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Придумать и нарисовать (или выполнить в технике бумагопластики) транспортное средство.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7362C3">
        <w:rPr>
          <w:rFonts w:ascii="Times New Roman" w:hAnsi="Times New Roman"/>
          <w:color w:val="000000"/>
          <w:sz w:val="28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7362C3">
        <w:rPr>
          <w:rFonts w:ascii="Times New Roman" w:hAnsi="Times New Roman"/>
          <w:b/>
          <w:color w:val="000000"/>
          <w:sz w:val="28"/>
        </w:rPr>
        <w:t>4 классе</w:t>
      </w:r>
      <w:r w:rsidRPr="007362C3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Создавать зарисовки памятников отечественной и мировой архитектуры.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Создавать двойной портрет (например, портрет матери и ребёнка).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Приобретать опыт создания композиции на тему «Древнерусский город».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lastRenderedPageBreak/>
        <w:t>Модуль «Скульптура»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7362C3">
        <w:rPr>
          <w:rFonts w:ascii="Times New Roman" w:hAnsi="Times New Roman"/>
          <w:color w:val="000000"/>
          <w:sz w:val="28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Узнавать соборы Московского Кремля, Софийский собор в Великом Новгороде, храм Покрова на Нерли.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362C3">
        <w:rPr>
          <w:rFonts w:ascii="Times New Roman" w:hAnsi="Times New Roman"/>
          <w:color w:val="000000"/>
          <w:sz w:val="28"/>
        </w:rPr>
        <w:t>: изображение линии горизонта и точки схода, перспективных сокращений, цветовых и тональных изменений.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7362C3">
        <w:rPr>
          <w:rFonts w:ascii="Times New Roman" w:hAnsi="Times New Roman"/>
          <w:color w:val="000000"/>
          <w:sz w:val="28"/>
        </w:rPr>
        <w:t>-анимации.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7362C3">
        <w:rPr>
          <w:rFonts w:ascii="Times New Roman" w:hAnsi="Times New Roman"/>
          <w:color w:val="000000"/>
          <w:sz w:val="28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9C0113" w:rsidRPr="007362C3" w:rsidRDefault="005B7CF9">
      <w:pPr>
        <w:spacing w:after="0" w:line="264" w:lineRule="auto"/>
        <w:ind w:firstLine="600"/>
        <w:jc w:val="both"/>
      </w:pPr>
      <w:r w:rsidRPr="007362C3">
        <w:rPr>
          <w:rFonts w:ascii="Times New Roman" w:hAnsi="Times New Roman"/>
          <w:color w:val="000000"/>
          <w:sz w:val="28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9C0113" w:rsidRPr="007362C3" w:rsidRDefault="009C0113">
      <w:pPr>
        <w:sectPr w:rsidR="009C0113" w:rsidRPr="007362C3">
          <w:pgSz w:w="11906" w:h="16383"/>
          <w:pgMar w:top="1134" w:right="850" w:bottom="1134" w:left="1701" w:header="720" w:footer="720" w:gutter="0"/>
          <w:cols w:space="720"/>
        </w:sectPr>
      </w:pPr>
    </w:p>
    <w:p w:rsidR="009C0113" w:rsidRDefault="005B7CF9">
      <w:pPr>
        <w:spacing w:after="0"/>
        <w:ind w:left="120"/>
      </w:pPr>
      <w:bookmarkStart w:id="17" w:name="block-4145557"/>
      <w:bookmarkEnd w:id="12"/>
      <w:r w:rsidRPr="007362C3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C0113" w:rsidRDefault="005B7C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C0113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113" w:rsidRDefault="009C01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113" w:rsidRDefault="009C011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113" w:rsidRDefault="009C0113"/>
        </w:tc>
      </w:tr>
      <w:tr w:rsidR="009C01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0113" w:rsidRDefault="009C0113"/>
        </w:tc>
      </w:tr>
    </w:tbl>
    <w:p w:rsidR="009C0113" w:rsidRDefault="009C0113">
      <w:pPr>
        <w:sectPr w:rsidR="009C011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0113" w:rsidRDefault="005B7C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C0113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113" w:rsidRDefault="009C01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113" w:rsidRDefault="009C011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113" w:rsidRDefault="009C0113"/>
        </w:tc>
      </w:tr>
      <w:tr w:rsidR="009C01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0113" w:rsidRDefault="009C0113"/>
        </w:tc>
      </w:tr>
    </w:tbl>
    <w:p w:rsidR="009C0113" w:rsidRDefault="009C0113">
      <w:pPr>
        <w:sectPr w:rsidR="009C011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0113" w:rsidRDefault="005B7C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C0113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113" w:rsidRDefault="009C01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113" w:rsidRDefault="009C011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113" w:rsidRDefault="009C0113"/>
        </w:tc>
      </w:tr>
      <w:tr w:rsidR="009C0113" w:rsidRPr="000C7E6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9C01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0113" w:rsidRDefault="009C0113"/>
        </w:tc>
      </w:tr>
    </w:tbl>
    <w:p w:rsidR="009C0113" w:rsidRDefault="009C0113">
      <w:pPr>
        <w:sectPr w:rsidR="009C011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0113" w:rsidRDefault="005B7C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C0113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113" w:rsidRDefault="009C01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113" w:rsidRDefault="009C011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113" w:rsidRDefault="009C0113"/>
        </w:tc>
      </w:tr>
      <w:tr w:rsidR="009C0113" w:rsidRPr="000C7E6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C01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C0113" w:rsidRDefault="009C0113"/>
        </w:tc>
      </w:tr>
    </w:tbl>
    <w:p w:rsidR="009C0113" w:rsidRDefault="009C0113">
      <w:pPr>
        <w:sectPr w:rsidR="009C011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0113" w:rsidRDefault="009C0113">
      <w:pPr>
        <w:sectPr w:rsidR="009C011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0113" w:rsidRDefault="005B7CF9">
      <w:pPr>
        <w:spacing w:after="0"/>
        <w:ind w:left="120"/>
      </w:pPr>
      <w:bookmarkStart w:id="18" w:name="block-4145560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C0113" w:rsidRDefault="005B7C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0"/>
        <w:gridCol w:w="3717"/>
        <w:gridCol w:w="1250"/>
        <w:gridCol w:w="1841"/>
        <w:gridCol w:w="1910"/>
        <w:gridCol w:w="1423"/>
        <w:gridCol w:w="2849"/>
      </w:tblGrid>
      <w:tr w:rsidR="009C0113">
        <w:trPr>
          <w:trHeight w:val="144"/>
          <w:tblCellSpacing w:w="20" w:type="nil"/>
        </w:trPr>
        <w:tc>
          <w:tcPr>
            <w:tcW w:w="4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20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113" w:rsidRDefault="009C01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113" w:rsidRDefault="009C0113"/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113" w:rsidRDefault="009C01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113" w:rsidRDefault="009C0113"/>
        </w:tc>
      </w:tr>
      <w:tr w:rsidR="009C0113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9C0113" w:rsidRDefault="000C7E64">
            <w:pPr>
              <w:spacing w:after="0"/>
              <w:ind w:left="135"/>
            </w:pPr>
            <w:hyperlink r:id="rId18">
              <w:r w:rsidR="005B7CF9">
                <w:rPr>
                  <w:rFonts w:ascii="Times New Roman" w:hAnsi="Times New Roman"/>
                  <w:color w:val="0000FF"/>
                  <w:u w:val="single"/>
                </w:rPr>
                <w:t>https://resh.edu.ru/subject/7/</w:t>
              </w:r>
            </w:hyperlink>
          </w:p>
        </w:tc>
      </w:tr>
      <w:tr w:rsidR="009C0113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Короткое и длинное: рисуем животных с различными пропорциями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Изображать можно в объеме: лепим зверушек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Изображать можно линией: рисуем ветви деревьев, травы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Разноцветные краски. Рисуем цветные коврики (коврик-осень </w:t>
            </w:r>
            <w:r w:rsidRPr="007362C3">
              <w:rPr>
                <w:rFonts w:ascii="Times New Roman" w:hAnsi="Times New Roman"/>
                <w:color w:val="000000"/>
                <w:sz w:val="24"/>
              </w:rPr>
              <w:lastRenderedPageBreak/>
              <w:t>/ зима или коврик-ночь / утро)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Цветы: создаем коллективную работу «Ваза с цветами»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Красивые рыбы: выполняем рисунок рыб в технике монотипия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Украшения птиц создаем сказочную птицу из цветной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Нарядные узоры на глиняных игрушках: украшаем узорами </w:t>
            </w:r>
            <w:r w:rsidRPr="007362C3">
              <w:rPr>
                <w:rFonts w:ascii="Times New Roman" w:hAnsi="Times New Roman"/>
                <w:color w:val="000000"/>
                <w:sz w:val="24"/>
              </w:rPr>
              <w:lastRenderedPageBreak/>
              <w:t>фигурки из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Постройки в нашей жизни: рассматриваем и обсуждаем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Дома бывают разными: рисуем домики для героев книг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Снаружи и внутри: создаем домик для маленьких человечков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Строим город: рисуем и строим город из пластилина и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Строим вещи: создаем из цветной бумаги веселую сумку-пакет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Город, в котором мы живем: фотографируем постройки и </w:t>
            </w:r>
            <w:r w:rsidRPr="007362C3">
              <w:rPr>
                <w:rFonts w:ascii="Times New Roman" w:hAnsi="Times New Roman"/>
                <w:color w:val="000000"/>
                <w:sz w:val="24"/>
              </w:rPr>
              <w:lastRenderedPageBreak/>
              <w:t>создаем панно «Прогулка по городу»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Создание и обсуждение фотографий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Времена года: создаем рисунки о каждом времени года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Здравствуй, лето! Рисуем красками «Как я буду проводить лето»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113" w:rsidRDefault="009C0113"/>
        </w:tc>
      </w:tr>
    </w:tbl>
    <w:p w:rsidR="009C0113" w:rsidRDefault="009C0113">
      <w:pPr>
        <w:sectPr w:rsidR="009C011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0113" w:rsidRDefault="005B7C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6"/>
        <w:gridCol w:w="4214"/>
        <w:gridCol w:w="1315"/>
        <w:gridCol w:w="1841"/>
        <w:gridCol w:w="1910"/>
        <w:gridCol w:w="1423"/>
        <w:gridCol w:w="2221"/>
      </w:tblGrid>
      <w:tr w:rsidR="009C0113">
        <w:trPr>
          <w:trHeight w:val="144"/>
          <w:tblCellSpacing w:w="20" w:type="nil"/>
        </w:trPr>
        <w:tc>
          <w:tcPr>
            <w:tcW w:w="4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20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113" w:rsidRDefault="009C01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113" w:rsidRDefault="009C0113"/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113" w:rsidRDefault="009C01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113" w:rsidRDefault="009C0113"/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Волшебная белая: рисуем композицию «Сад в тумане, раннее утро»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Волшебная черная: рисуем композицию «Буря в лесу»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Волшебные серые: рисуем цветной туман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Пастель и восковые мелки: рисуем осенний лес и листопад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Аппликация: создаем коврики на тему «Осенний листопад»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Что может линия: рисуем зимний лес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Линия на экране компьютера: рисуем луговые травы, деревья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Что может пластилин: лепим фигурку любимого животного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Бумага, ножницы, клей: создаем макет игровой площадки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Образ здания: рисуем дома для разных сказочных героев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Теплые и холодные цвета: рисуем </w:t>
            </w:r>
            <w:r w:rsidRPr="007362C3">
              <w:rPr>
                <w:rFonts w:ascii="Times New Roman" w:hAnsi="Times New Roman"/>
                <w:color w:val="000000"/>
                <w:sz w:val="24"/>
              </w:rPr>
              <w:lastRenderedPageBreak/>
              <w:t>костер или перо жар-птицы на фоне ночного неба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10.04.2024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«Весенняя земля»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Характер линий: рисуем весенние ветки – березы, дуба, сосны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Характер линий: рисуем весенние ветки – березы, дуба, сосны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Пропорции выражают характер: создаем скульптуры птиц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113" w:rsidRDefault="009C0113"/>
        </w:tc>
      </w:tr>
    </w:tbl>
    <w:p w:rsidR="009C0113" w:rsidRDefault="009C0113">
      <w:pPr>
        <w:sectPr w:rsidR="009C011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0113" w:rsidRDefault="005B7C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99"/>
        <w:gridCol w:w="4123"/>
        <w:gridCol w:w="1083"/>
        <w:gridCol w:w="1841"/>
        <w:gridCol w:w="1910"/>
        <w:gridCol w:w="1423"/>
        <w:gridCol w:w="2861"/>
      </w:tblGrid>
      <w:tr w:rsidR="009C0113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113" w:rsidRDefault="009C01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113" w:rsidRDefault="009C0113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113" w:rsidRDefault="009C01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113" w:rsidRDefault="009C0113"/>
        </w:tc>
      </w:tr>
      <w:tr w:rsidR="009C0113" w:rsidRPr="000C7E6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932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Обои и шторы у тебя дома: создаем орнаменты для обоев и штор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166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Мамин платок: создаем орнамент в квадрате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011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490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C011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Ажурные ограды: проектируем декоративные украшения в городе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C011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Художник в цирке: рисуем на тему </w:t>
            </w:r>
            <w:r w:rsidRPr="007362C3">
              <w:rPr>
                <w:rFonts w:ascii="Times New Roman" w:hAnsi="Times New Roman"/>
                <w:color w:val="000000"/>
                <w:sz w:val="24"/>
              </w:rPr>
              <w:lastRenderedPageBreak/>
              <w:t>«В цирке»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Художник в театре: создаем эскиз занавеса или декораций сцены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Афиша и плакат: создаем эскиз афиши к спектаклю или фильму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Праздник в городе: создаем композицию «Праздник в городе»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626</w:t>
              </w:r>
            </w:hyperlink>
          </w:p>
        </w:tc>
      </w:tr>
      <w:tr w:rsidR="009C011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Музей в жизни города: виртуальное путешествие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Картина-пейзаж: рисуем пейзаж, отображаем состояние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890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Картина-портрет: рассматриваем </w:t>
            </w:r>
            <w:r w:rsidRPr="007362C3">
              <w:rPr>
                <w:rFonts w:ascii="Times New Roman" w:hAnsi="Times New Roman"/>
                <w:color w:val="000000"/>
                <w:sz w:val="24"/>
              </w:rPr>
              <w:lastRenderedPageBreak/>
              <w:t>произведения портретистов, сочиняем рассказы к портретам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11.04.2024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9C011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Изображение портрета: рисуем портрет человека красками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9C011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Скульптура в музее и на улице: лепим эскиз парковой скульптуры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9C011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113" w:rsidRDefault="009C0113"/>
        </w:tc>
      </w:tr>
    </w:tbl>
    <w:p w:rsidR="009C0113" w:rsidRDefault="009C0113">
      <w:pPr>
        <w:sectPr w:rsidR="009C011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0113" w:rsidRDefault="005B7C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7"/>
        <w:gridCol w:w="3787"/>
        <w:gridCol w:w="1221"/>
        <w:gridCol w:w="1841"/>
        <w:gridCol w:w="1910"/>
        <w:gridCol w:w="1423"/>
        <w:gridCol w:w="2861"/>
      </w:tblGrid>
      <w:tr w:rsidR="009C0113">
        <w:trPr>
          <w:trHeight w:val="144"/>
          <w:tblCellSpacing w:w="20" w:type="nil"/>
        </w:trPr>
        <w:tc>
          <w:tcPr>
            <w:tcW w:w="3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113" w:rsidRDefault="009C01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113" w:rsidRDefault="009C0113"/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C0113" w:rsidRDefault="009C011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113" w:rsidRDefault="009C01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0113" w:rsidRDefault="009C0113"/>
        </w:tc>
      </w:tr>
      <w:tr w:rsidR="009C0113" w:rsidRPr="000C7E64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Деревянный мир: создаем макет избы из бумаги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630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151070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Деревня: создаем коллективное панно «Деревня»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</w:hyperlink>
          </w:p>
        </w:tc>
      </w:tr>
      <w:tr w:rsidR="009C0113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Красота человека: изображаем </w:t>
            </w:r>
            <w:r w:rsidRPr="007362C3">
              <w:rPr>
                <w:rFonts w:ascii="Times New Roman" w:hAnsi="Times New Roman"/>
                <w:color w:val="000000"/>
                <w:sz w:val="24"/>
              </w:rPr>
              <w:lastRenderedPageBreak/>
              <w:t>фигуру человека в национальном костюме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18.10.2023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Народные праздники: создаем панно на тему народных праздников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Родной угол: изображаем и моделируем башни и крепостные стены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</w:hyperlink>
          </w:p>
        </w:tc>
      </w:tr>
      <w:tr w:rsidR="009C0113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Родной край: создаем макет «Древний город»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Древние соборы: изображаем древнерусский храм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838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C0113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Псков: знакомимся с памятниками древнерусского зодчества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Москва: знакомимся с памятниками древнерусского зодчества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Узорочье теремов: выполняем зарисовки народных орнаментов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938</w:t>
              </w:r>
            </w:hyperlink>
          </w:p>
        </w:tc>
      </w:tr>
      <w:tr w:rsidR="009C0113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Страна восходящего солнца: изображаем японский сад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036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Народы гор и степей: моделируем юрту в графическом редакторе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</w:hyperlink>
          </w:p>
        </w:tc>
      </w:tr>
      <w:tr w:rsidR="009C0113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Древняя Эллада: изображаем олимпийцев в графике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151584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Древняя Эллада: создаем панно «Олимпийские игры в Древней </w:t>
            </w:r>
            <w:r w:rsidRPr="007362C3">
              <w:rPr>
                <w:rFonts w:ascii="Times New Roman" w:hAnsi="Times New Roman"/>
                <w:color w:val="000000"/>
                <w:sz w:val="24"/>
              </w:rPr>
              <w:lastRenderedPageBreak/>
              <w:t>Греции»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Европейские города: рисуем площадь средневекового города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151318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Материнство: изображаем двойной портрет матери и ребенка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0113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C0113" w:rsidRPr="000C7E64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Победы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Великой Отечественной войне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2C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C0113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Юность и надежды: создаем живописный детский портрет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9C0113" w:rsidRDefault="009C0113">
            <w:pPr>
              <w:spacing w:after="0"/>
              <w:ind w:left="135"/>
            </w:pPr>
          </w:p>
        </w:tc>
      </w:tr>
      <w:tr w:rsidR="009C01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113" w:rsidRPr="007362C3" w:rsidRDefault="005B7CF9">
            <w:pPr>
              <w:spacing w:after="0"/>
              <w:ind w:left="135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 w:rsidRPr="007362C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9C0113" w:rsidRDefault="005B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0113" w:rsidRDefault="009C0113"/>
        </w:tc>
      </w:tr>
    </w:tbl>
    <w:p w:rsidR="009C0113" w:rsidRDefault="009C0113">
      <w:pPr>
        <w:sectPr w:rsidR="009C011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0113" w:rsidRDefault="009C0113">
      <w:pPr>
        <w:sectPr w:rsidR="009C011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0113" w:rsidRDefault="005B7CF9">
      <w:pPr>
        <w:spacing w:after="0"/>
        <w:ind w:left="120"/>
      </w:pPr>
      <w:bookmarkStart w:id="19" w:name="block-4145561"/>
      <w:bookmarkEnd w:id="1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C0113" w:rsidRDefault="005B7CF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C0113" w:rsidRDefault="005B7CF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9C0113" w:rsidRDefault="005B7CF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9C0113" w:rsidRDefault="005B7CF9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9C0113" w:rsidRDefault="005B7CF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9C0113" w:rsidRDefault="005B7CF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9C0113" w:rsidRDefault="009C0113">
      <w:pPr>
        <w:spacing w:after="0"/>
        <w:ind w:left="120"/>
      </w:pPr>
    </w:p>
    <w:p w:rsidR="009C0113" w:rsidRPr="007362C3" w:rsidRDefault="005B7CF9">
      <w:pPr>
        <w:spacing w:after="0" w:line="480" w:lineRule="auto"/>
        <w:ind w:left="120"/>
      </w:pPr>
      <w:r w:rsidRPr="007362C3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9C0113" w:rsidRDefault="005B7CF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9C0113" w:rsidRDefault="009C0113">
      <w:pPr>
        <w:sectPr w:rsidR="009C0113">
          <w:pgSz w:w="11906" w:h="16383"/>
          <w:pgMar w:top="1134" w:right="850" w:bottom="1134" w:left="1701" w:header="720" w:footer="720" w:gutter="0"/>
          <w:cols w:space="720"/>
        </w:sectPr>
      </w:pPr>
    </w:p>
    <w:bookmarkEnd w:id="19"/>
    <w:p w:rsidR="005B7CF9" w:rsidRDefault="005B7CF9"/>
    <w:sectPr w:rsidR="005B7CF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CE4F33"/>
    <w:multiLevelType w:val="multilevel"/>
    <w:tmpl w:val="41F6002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A547250"/>
    <w:multiLevelType w:val="multilevel"/>
    <w:tmpl w:val="50E0FF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0337F95"/>
    <w:multiLevelType w:val="multilevel"/>
    <w:tmpl w:val="8564B71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72D1136"/>
    <w:multiLevelType w:val="multilevel"/>
    <w:tmpl w:val="EF0EA65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5F35A1B"/>
    <w:multiLevelType w:val="multilevel"/>
    <w:tmpl w:val="140EC7F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9D81FCA"/>
    <w:multiLevelType w:val="multilevel"/>
    <w:tmpl w:val="A34E5B2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113"/>
    <w:rsid w:val="000C7E64"/>
    <w:rsid w:val="00225DED"/>
    <w:rsid w:val="005B7CF9"/>
    <w:rsid w:val="007362C3"/>
    <w:rsid w:val="009C0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D05D87-7ED2-4D4E-9392-74EF33370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resh.edu.ru/subject/7/" TargetMode="External"/><Relationship Id="rId26" Type="http://schemas.openxmlformats.org/officeDocument/2006/relationships/hyperlink" Target="https://m.edsoo.ru/8a14c0e8" TargetMode="External"/><Relationship Id="rId39" Type="http://schemas.openxmlformats.org/officeDocument/2006/relationships/hyperlink" Target="https://m.edsoo.ru/8a14a626" TargetMode="External"/><Relationship Id="rId21" Type="http://schemas.openxmlformats.org/officeDocument/2006/relationships/hyperlink" Target="https://m.edsoo.ru/8a14a932" TargetMode="External"/><Relationship Id="rId34" Type="http://schemas.openxmlformats.org/officeDocument/2006/relationships/hyperlink" Target="https://m.edsoo.ru/8a14a19e" TargetMode="External"/><Relationship Id="rId42" Type="http://schemas.openxmlformats.org/officeDocument/2006/relationships/hyperlink" Target="https://m.edsoo.ru/8a14ca48" TargetMode="External"/><Relationship Id="rId47" Type="http://schemas.openxmlformats.org/officeDocument/2006/relationships/hyperlink" Target="https://m.edsoo.ru/8a14acca" TargetMode="External"/><Relationship Id="rId50" Type="http://schemas.openxmlformats.org/officeDocument/2006/relationships/hyperlink" Target="https://m.edsoo.ru/8a14dd4e" TargetMode="External"/><Relationship Id="rId55" Type="http://schemas.openxmlformats.org/officeDocument/2006/relationships/hyperlink" Target="https://m.edsoo.ru/8a14ec6c" TargetMode="External"/><Relationship Id="rId63" Type="http://schemas.openxmlformats.org/officeDocument/2006/relationships/hyperlink" Target="https://m.edsoo.ru/8a14e938" TargetMode="External"/><Relationship Id="rId68" Type="http://schemas.openxmlformats.org/officeDocument/2006/relationships/hyperlink" Target="https://m.edsoo.ru/8a15088c" TargetMode="External"/><Relationship Id="rId76" Type="http://schemas.openxmlformats.org/officeDocument/2006/relationships/hyperlink" Target="https://m.edsoo.ru/8a14e6b8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s://m.edsoo.ru/8a151a7a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29ea" TargetMode="External"/><Relationship Id="rId29" Type="http://schemas.openxmlformats.org/officeDocument/2006/relationships/hyperlink" Target="https://m.edsoo.ru/8a14b490" TargetMode="External"/><Relationship Id="rId11" Type="http://schemas.openxmlformats.org/officeDocument/2006/relationships/hyperlink" Target="https://m.edsoo.ru/7f411892" TargetMode="External"/><Relationship Id="rId24" Type="http://schemas.openxmlformats.org/officeDocument/2006/relationships/hyperlink" Target="https://m.edsoo.ru/8a14b2c4" TargetMode="External"/><Relationship Id="rId32" Type="http://schemas.openxmlformats.org/officeDocument/2006/relationships/hyperlink" Target="https://m.edsoo.ru/8a14ba1c" TargetMode="External"/><Relationship Id="rId37" Type="http://schemas.openxmlformats.org/officeDocument/2006/relationships/hyperlink" Target="https://m.edsoo.ru/8a14996a" TargetMode="External"/><Relationship Id="rId40" Type="http://schemas.openxmlformats.org/officeDocument/2006/relationships/hyperlink" Target="https://m.edsoo.ru/8a14c71e" TargetMode="External"/><Relationship Id="rId45" Type="http://schemas.openxmlformats.org/officeDocument/2006/relationships/hyperlink" Target="https://m.edsoo.ru/8a149eb0" TargetMode="External"/><Relationship Id="rId53" Type="http://schemas.openxmlformats.org/officeDocument/2006/relationships/hyperlink" Target="https://m.edsoo.ru/8a151070" TargetMode="External"/><Relationship Id="rId58" Type="http://schemas.openxmlformats.org/officeDocument/2006/relationships/hyperlink" Target="https://m.edsoo.ru/8a14fcca" TargetMode="External"/><Relationship Id="rId66" Type="http://schemas.openxmlformats.org/officeDocument/2006/relationships/hyperlink" Target="https://m.edsoo.ru/8a151584" TargetMode="External"/><Relationship Id="rId74" Type="http://schemas.openxmlformats.org/officeDocument/2006/relationships/hyperlink" Target="https://m.edsoo.ru/8a150cb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m.edsoo.ru/8a14cd18" TargetMode="External"/><Relationship Id="rId28" Type="http://schemas.openxmlformats.org/officeDocument/2006/relationships/hyperlink" Target="https://m.edsoo.ru/8a14c35e" TargetMode="External"/><Relationship Id="rId36" Type="http://schemas.openxmlformats.org/officeDocument/2006/relationships/hyperlink" Target="https://m.edsoo.ru/8a14a7f2" TargetMode="External"/><Relationship Id="rId49" Type="http://schemas.openxmlformats.org/officeDocument/2006/relationships/hyperlink" Target="https://m.edsoo.ru/8a14d4ca" TargetMode="External"/><Relationship Id="rId57" Type="http://schemas.openxmlformats.org/officeDocument/2006/relationships/hyperlink" Target="https://m.edsoo.ru/8a14e302" TargetMode="External"/><Relationship Id="rId61" Type="http://schemas.openxmlformats.org/officeDocument/2006/relationships/hyperlink" Target="https://m.edsoo.ru/8a14d7b8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96ae" TargetMode="External"/><Relationship Id="rId31" Type="http://schemas.openxmlformats.org/officeDocument/2006/relationships/hyperlink" Target="https://m.edsoo.ru/8a14b8e6" TargetMode="External"/><Relationship Id="rId44" Type="http://schemas.openxmlformats.org/officeDocument/2006/relationships/hyperlink" Target="https://m.edsoo.ru/8a14c890" TargetMode="External"/><Relationship Id="rId52" Type="http://schemas.openxmlformats.org/officeDocument/2006/relationships/hyperlink" Target="https://m.edsoo.ru/8a14fe78" TargetMode="External"/><Relationship Id="rId60" Type="http://schemas.openxmlformats.org/officeDocument/2006/relationships/hyperlink" Target="https://m.edsoo.ru/8a14db64" TargetMode="External"/><Relationship Id="rId65" Type="http://schemas.openxmlformats.org/officeDocument/2006/relationships/hyperlink" Target="https://m.edsoo.ru/8a14f270" TargetMode="External"/><Relationship Id="rId73" Type="http://schemas.openxmlformats.org/officeDocument/2006/relationships/hyperlink" Target="https://m.edsoo.ru/8a15006c" TargetMode="Externa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b166" TargetMode="External"/><Relationship Id="rId27" Type="http://schemas.openxmlformats.org/officeDocument/2006/relationships/hyperlink" Target="https://m.edsoo.ru/8a14929e" TargetMode="External"/><Relationship Id="rId30" Type="http://schemas.openxmlformats.org/officeDocument/2006/relationships/hyperlink" Target="https://m.edsoo.ru/8a14b6e8" TargetMode="External"/><Relationship Id="rId35" Type="http://schemas.openxmlformats.org/officeDocument/2006/relationships/hyperlink" Target="https://m.edsoo.ru/8a14a45a" TargetMode="External"/><Relationship Id="rId43" Type="http://schemas.openxmlformats.org/officeDocument/2006/relationships/hyperlink" Target="https://m.edsoo.ru/8a149c3a" TargetMode="External"/><Relationship Id="rId48" Type="http://schemas.openxmlformats.org/officeDocument/2006/relationships/hyperlink" Target="https://m.edsoo.ru/8a14f630" TargetMode="External"/><Relationship Id="rId56" Type="http://schemas.openxmlformats.org/officeDocument/2006/relationships/hyperlink" Target="https://m.edsoo.ru/8a14ede8" TargetMode="External"/><Relationship Id="rId64" Type="http://schemas.openxmlformats.org/officeDocument/2006/relationships/hyperlink" Target="https://m.edsoo.ru/8a14f036" TargetMode="External"/><Relationship Id="rId69" Type="http://schemas.openxmlformats.org/officeDocument/2006/relationships/hyperlink" Target="https://m.edsoo.ru/8a14faa4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50e90" TargetMode="External"/><Relationship Id="rId72" Type="http://schemas.openxmlformats.org/officeDocument/2006/relationships/hyperlink" Target="https://m.edsoo.ru/8a15131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892" TargetMode="External"/><Relationship Id="rId17" Type="http://schemas.openxmlformats.org/officeDocument/2006/relationships/hyperlink" Target="https://m.edsoo.ru/7f4129ea" TargetMode="External"/><Relationship Id="rId25" Type="http://schemas.openxmlformats.org/officeDocument/2006/relationships/hyperlink" Target="https://m.edsoo.ru/8a1494d8" TargetMode="External"/><Relationship Id="rId33" Type="http://schemas.openxmlformats.org/officeDocument/2006/relationships/hyperlink" Target="https://m.edsoo.ru/8a14bd46" TargetMode="External"/><Relationship Id="rId38" Type="http://schemas.openxmlformats.org/officeDocument/2006/relationships/hyperlink" Target="https://m.edsoo.ru/8a14982a" TargetMode="External"/><Relationship Id="rId46" Type="http://schemas.openxmlformats.org/officeDocument/2006/relationships/hyperlink" Target="https://m.edsoo.ru/8a149abe" TargetMode="External"/><Relationship Id="rId59" Type="http://schemas.openxmlformats.org/officeDocument/2006/relationships/hyperlink" Target="https://m.edsoo.ru/8a14f838" TargetMode="External"/><Relationship Id="rId67" Type="http://schemas.openxmlformats.org/officeDocument/2006/relationships/hyperlink" Target="https://m.edsoo.ru/8a15074c" TargetMode="External"/><Relationship Id="rId20" Type="http://schemas.openxmlformats.org/officeDocument/2006/relationships/hyperlink" Target="https://m.edsoo.ru/8a14af2c" TargetMode="External"/><Relationship Id="rId41" Type="http://schemas.openxmlformats.org/officeDocument/2006/relationships/hyperlink" Target="https://m.edsoo.ru/8a14d0d8" TargetMode="External"/><Relationship Id="rId54" Type="http://schemas.openxmlformats.org/officeDocument/2006/relationships/hyperlink" Target="https://m.edsoo.ru/8a14eafa" TargetMode="External"/><Relationship Id="rId62" Type="http://schemas.openxmlformats.org/officeDocument/2006/relationships/hyperlink" Target="https://m.edsoo.ru/8a14ec6c" TargetMode="External"/><Relationship Id="rId70" Type="http://schemas.openxmlformats.org/officeDocument/2006/relationships/hyperlink" Target="https://m.edsoo.ru/8a150a80" TargetMode="External"/><Relationship Id="rId75" Type="http://schemas.openxmlformats.org/officeDocument/2006/relationships/hyperlink" Target="https://m.edsoo.ru/8a14e4c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57</Pages>
  <Words>12534</Words>
  <Characters>71446</Characters>
  <Application>Microsoft Office Word</Application>
  <DocSecurity>0</DocSecurity>
  <Lines>595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2023-10-04T16:25:00Z</dcterms:created>
  <dcterms:modified xsi:type="dcterms:W3CDTF">2023-10-04T16:25:00Z</dcterms:modified>
</cp:coreProperties>
</file>