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9E4" w:rsidRPr="003D20D0" w:rsidRDefault="00AE29E4" w:rsidP="00AE29E4">
      <w:pPr>
        <w:spacing w:line="408" w:lineRule="auto"/>
        <w:ind w:left="120"/>
        <w:jc w:val="center"/>
        <w:rPr>
          <w:color w:val="7F7F7F" w:themeColor="text1" w:themeTint="80"/>
        </w:rPr>
      </w:pPr>
      <w:bookmarkStart w:id="0" w:name="_page_3_0"/>
      <w:r w:rsidRPr="003D20D0">
        <w:rPr>
          <w:color w:val="7F7F7F" w:themeColor="text1" w:themeTint="80"/>
          <w:sz w:val="28"/>
        </w:rPr>
        <w:t>МИНИСТЕРСТВО ПРОСВЕЩЕНИЯ РОССИЙСКОЙ ФЕДЕРАЦИИ</w:t>
      </w:r>
    </w:p>
    <w:p w:rsidR="00AE29E4" w:rsidRPr="003D20D0" w:rsidRDefault="00AE29E4" w:rsidP="00AE29E4">
      <w:pPr>
        <w:spacing w:beforeAutospacing="1"/>
        <w:jc w:val="center"/>
        <w:rPr>
          <w:rFonts w:eastAsia="Times New Roman"/>
          <w:color w:val="7F7F7F" w:themeColor="text1" w:themeTint="80"/>
          <w:sz w:val="21"/>
          <w:szCs w:val="21"/>
        </w:rPr>
      </w:pPr>
      <w:r w:rsidRPr="003D20D0">
        <w:rPr>
          <w:color w:val="7F7F7F" w:themeColor="text1" w:themeTint="80"/>
          <w:sz w:val="28"/>
        </w:rPr>
        <w:t>‌</w:t>
      </w:r>
      <w:bookmarkStart w:id="1" w:name="c6077dab-9925-4774-bff8-633c408d96f7"/>
      <w:r w:rsidRPr="003D20D0">
        <w:rPr>
          <w:color w:val="7F7F7F" w:themeColor="text1" w:themeTint="80"/>
          <w:sz w:val="28"/>
        </w:rPr>
        <w:t xml:space="preserve">Министерство образования и науки </w:t>
      </w:r>
      <w:bookmarkEnd w:id="1"/>
      <w:r w:rsidRPr="003D20D0">
        <w:rPr>
          <w:rFonts w:eastAsia="Times New Roman"/>
          <w:bCs/>
          <w:color w:val="7F7F7F" w:themeColor="text1" w:themeTint="80"/>
          <w:sz w:val="28"/>
          <w:szCs w:val="28"/>
        </w:rPr>
        <w:t>Красноярского края‌‌</w:t>
      </w:r>
      <w:r w:rsidRPr="003D20D0">
        <w:rPr>
          <w:rFonts w:eastAsia="Times New Roman"/>
          <w:bCs/>
          <w:color w:val="7F7F7F" w:themeColor="text1" w:themeTint="80"/>
          <w:sz w:val="16"/>
          <w:szCs w:val="16"/>
        </w:rPr>
        <w:t> </w:t>
      </w:r>
    </w:p>
    <w:p w:rsidR="00AE29E4" w:rsidRPr="003D20D0" w:rsidRDefault="00AE29E4" w:rsidP="00AE29E4">
      <w:pPr>
        <w:spacing w:beforeAutospacing="1"/>
        <w:jc w:val="center"/>
        <w:rPr>
          <w:rFonts w:eastAsia="Times New Roman"/>
          <w:color w:val="7F7F7F" w:themeColor="text1" w:themeTint="80"/>
          <w:sz w:val="21"/>
          <w:szCs w:val="21"/>
        </w:rPr>
      </w:pPr>
      <w:r w:rsidRPr="003D20D0">
        <w:rPr>
          <w:rFonts w:eastAsia="Times New Roman"/>
          <w:bCs/>
          <w:color w:val="7F7F7F" w:themeColor="text1" w:themeTint="80"/>
          <w:sz w:val="28"/>
          <w:szCs w:val="28"/>
          <w:shd w:val="clear" w:color="auto" w:fill="FFFFFF"/>
        </w:rPr>
        <w:t>‌Администрация Иланского района Красноярского края‌</w:t>
      </w:r>
      <w:r w:rsidRPr="003D20D0">
        <w:rPr>
          <w:rFonts w:eastAsia="Times New Roman"/>
          <w:color w:val="7F7F7F" w:themeColor="text1" w:themeTint="80"/>
          <w:sz w:val="21"/>
          <w:szCs w:val="21"/>
        </w:rPr>
        <w:t>​</w:t>
      </w:r>
    </w:p>
    <w:p w:rsidR="00AE29E4" w:rsidRPr="003D20D0" w:rsidRDefault="00AE29E4" w:rsidP="00AE29E4">
      <w:pPr>
        <w:spacing w:beforeAutospacing="1"/>
        <w:jc w:val="center"/>
        <w:rPr>
          <w:rFonts w:eastAsia="Times New Roman"/>
          <w:color w:val="7F7F7F" w:themeColor="text1" w:themeTint="80"/>
          <w:sz w:val="21"/>
          <w:szCs w:val="21"/>
        </w:rPr>
      </w:pPr>
      <w:r w:rsidRPr="003D20D0">
        <w:rPr>
          <w:rFonts w:eastAsia="Times New Roman"/>
          <w:bCs/>
          <w:color w:val="7F7F7F" w:themeColor="text1" w:themeTint="80"/>
          <w:sz w:val="28"/>
          <w:szCs w:val="28"/>
        </w:rPr>
        <w:t>МБОУ "Новониколаевская СОШ № 9"</w:t>
      </w:r>
    </w:p>
    <w:p w:rsidR="00AE29E4" w:rsidRPr="003D20D0" w:rsidRDefault="00AE29E4" w:rsidP="00AE29E4">
      <w:pPr>
        <w:spacing w:before="100" w:beforeAutospacing="1" w:after="100" w:afterAutospacing="1"/>
        <w:rPr>
          <w:rFonts w:eastAsia="Times New Roman"/>
          <w:color w:val="7F7F7F" w:themeColor="text1" w:themeTint="80"/>
          <w:sz w:val="21"/>
          <w:szCs w:val="21"/>
        </w:rPr>
      </w:pPr>
    </w:p>
    <w:p w:rsidR="00AE29E4" w:rsidRPr="003D20D0" w:rsidRDefault="00AE29E4" w:rsidP="00AE29E4">
      <w:pPr>
        <w:rPr>
          <w:color w:val="7F7F7F" w:themeColor="text1" w:themeTint="80"/>
        </w:rPr>
      </w:pPr>
    </w:p>
    <w:tbl>
      <w:tblPr>
        <w:tblpPr w:leftFromText="180" w:rightFromText="180" w:vertAnchor="text" w:tblpY="1"/>
        <w:tblOverlap w:val="never"/>
        <w:tblW w:w="0" w:type="auto"/>
        <w:tblLook w:val="04A0" w:firstRow="1" w:lastRow="0" w:firstColumn="1" w:lastColumn="0" w:noHBand="0" w:noVBand="1"/>
      </w:tblPr>
      <w:tblGrid>
        <w:gridCol w:w="2983"/>
        <w:gridCol w:w="621"/>
      </w:tblGrid>
      <w:tr w:rsidR="00AE29E4" w:rsidRPr="003D20D0" w:rsidTr="004450E8">
        <w:tc>
          <w:tcPr>
            <w:tcW w:w="3604" w:type="dxa"/>
            <w:gridSpan w:val="2"/>
          </w:tcPr>
          <w:p w:rsidR="00AE29E4" w:rsidRPr="003D20D0" w:rsidRDefault="00AE29E4" w:rsidP="004450E8">
            <w:pPr>
              <w:autoSpaceDE w:val="0"/>
              <w:autoSpaceDN w:val="0"/>
              <w:rPr>
                <w:rFonts w:eastAsia="Times New Roman"/>
                <w:color w:val="7F7F7F" w:themeColor="text1" w:themeTint="80"/>
                <w:sz w:val="24"/>
                <w:szCs w:val="24"/>
              </w:rPr>
            </w:pPr>
          </w:p>
        </w:tc>
      </w:tr>
      <w:tr w:rsidR="00AE29E4" w:rsidRPr="003D20D0" w:rsidTr="004450E8">
        <w:trPr>
          <w:gridAfter w:val="1"/>
          <w:wAfter w:w="621" w:type="dxa"/>
        </w:trPr>
        <w:tc>
          <w:tcPr>
            <w:tcW w:w="2983" w:type="dxa"/>
          </w:tcPr>
          <w:p w:rsidR="00AE29E4" w:rsidRPr="003D20D0" w:rsidRDefault="00AE29E4" w:rsidP="004450E8">
            <w:pPr>
              <w:autoSpaceDE w:val="0"/>
              <w:autoSpaceDN w:val="0"/>
              <w:spacing w:after="120"/>
              <w:jc w:val="both"/>
              <w:rPr>
                <w:rFonts w:eastAsia="Times New Roman"/>
                <w:color w:val="7F7F7F" w:themeColor="text1" w:themeTint="80"/>
                <w:sz w:val="28"/>
                <w:szCs w:val="28"/>
              </w:rPr>
            </w:pPr>
          </w:p>
          <w:p w:rsidR="00AE29E4" w:rsidRPr="00D15F23" w:rsidRDefault="00AE29E4" w:rsidP="004450E8">
            <w:pPr>
              <w:autoSpaceDE w:val="0"/>
              <w:autoSpaceDN w:val="0"/>
              <w:spacing w:after="120"/>
              <w:jc w:val="both"/>
              <w:rPr>
                <w:rFonts w:eastAsia="Times New Roman"/>
                <w:color w:val="7F7F7F" w:themeColor="text1" w:themeTint="80"/>
                <w:sz w:val="24"/>
                <w:szCs w:val="24"/>
              </w:rPr>
            </w:pPr>
            <w:r w:rsidRPr="00D15F23">
              <w:rPr>
                <w:rFonts w:eastAsia="Times New Roman"/>
                <w:color w:val="7F7F7F" w:themeColor="text1" w:themeTint="80"/>
                <w:sz w:val="24"/>
                <w:szCs w:val="24"/>
              </w:rPr>
              <w:t>РАССМОТРЕНО</w:t>
            </w:r>
          </w:p>
          <w:p w:rsidR="00AE29E4" w:rsidRPr="00D15F23" w:rsidRDefault="00AE29E4" w:rsidP="004450E8">
            <w:pPr>
              <w:autoSpaceDE w:val="0"/>
              <w:autoSpaceDN w:val="0"/>
              <w:spacing w:after="120"/>
              <w:rPr>
                <w:rFonts w:eastAsia="Times New Roman"/>
                <w:color w:val="7F7F7F" w:themeColor="text1" w:themeTint="80"/>
                <w:sz w:val="24"/>
                <w:szCs w:val="24"/>
              </w:rPr>
            </w:pPr>
            <w:r w:rsidRPr="00D15F23">
              <w:rPr>
                <w:noProof/>
                <w:color w:val="7F7F7F" w:themeColor="text1" w:themeTint="80"/>
                <w:sz w:val="24"/>
                <w:szCs w:val="24"/>
              </w:rPr>
              <w:drawing>
                <wp:anchor distT="0" distB="0" distL="114300" distR="114300" simplePos="0" relativeHeight="251661312" behindDoc="1" locked="0" layoutInCell="1" allowOverlap="1" wp14:anchorId="6BFC7A82" wp14:editId="4FF4C81C">
                  <wp:simplePos x="0" y="0"/>
                  <wp:positionH relativeFrom="column">
                    <wp:posOffset>-68580</wp:posOffset>
                  </wp:positionH>
                  <wp:positionV relativeFrom="paragraph">
                    <wp:posOffset>353060</wp:posOffset>
                  </wp:positionV>
                  <wp:extent cx="748030" cy="361950"/>
                  <wp:effectExtent l="0" t="0" r="0" b="0"/>
                  <wp:wrapTight wrapText="bothSides">
                    <wp:wrapPolygon edited="0">
                      <wp:start x="0" y="0"/>
                      <wp:lineTo x="0" y="20463"/>
                      <wp:lineTo x="20903" y="20463"/>
                      <wp:lineTo x="20903" y="0"/>
                      <wp:lineTo x="0" y="0"/>
                    </wp:wrapPolygon>
                  </wp:wrapTight>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3" t="35404" r="69425" b="60971"/>
                          <a:stretch/>
                        </pic:blipFill>
                        <pic:spPr bwMode="auto">
                          <a:xfrm>
                            <a:off x="0" y="0"/>
                            <a:ext cx="74803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F23">
              <w:rPr>
                <w:rFonts w:eastAsia="Times New Roman"/>
                <w:color w:val="7F7F7F" w:themeColor="text1" w:themeTint="80"/>
                <w:sz w:val="24"/>
                <w:szCs w:val="24"/>
              </w:rPr>
              <w:t>Руководитель ШМО</w:t>
            </w:r>
            <w:r>
              <w:rPr>
                <w:rFonts w:eastAsia="Times New Roman"/>
                <w:color w:val="7F7F7F" w:themeColor="text1" w:themeTint="80"/>
                <w:sz w:val="24"/>
                <w:szCs w:val="24"/>
              </w:rPr>
              <w:t xml:space="preserve"> «Филология»</w:t>
            </w:r>
          </w:p>
          <w:p w:rsidR="00AE29E4" w:rsidRPr="00D15F23" w:rsidRDefault="00AE29E4" w:rsidP="004450E8">
            <w:pPr>
              <w:autoSpaceDE w:val="0"/>
              <w:autoSpaceDN w:val="0"/>
              <w:jc w:val="right"/>
              <w:rPr>
                <w:rFonts w:eastAsia="Times New Roman"/>
                <w:color w:val="7F7F7F" w:themeColor="text1" w:themeTint="80"/>
                <w:sz w:val="24"/>
                <w:szCs w:val="24"/>
              </w:rPr>
            </w:pPr>
            <w:r w:rsidRPr="00D15F23">
              <w:rPr>
                <w:rFonts w:eastAsia="Times New Roman"/>
                <w:color w:val="7F7F7F" w:themeColor="text1" w:themeTint="80"/>
                <w:sz w:val="24"/>
                <w:szCs w:val="24"/>
              </w:rPr>
              <w:t>Палкина Т.В.</w:t>
            </w:r>
          </w:p>
          <w:p w:rsidR="00AE29E4" w:rsidRPr="00D15F23" w:rsidRDefault="00AE29E4" w:rsidP="004450E8">
            <w:pPr>
              <w:autoSpaceDE w:val="0"/>
              <w:autoSpaceDN w:val="0"/>
              <w:rPr>
                <w:rFonts w:eastAsia="Times New Roman"/>
                <w:color w:val="7F7F7F" w:themeColor="text1" w:themeTint="80"/>
                <w:sz w:val="24"/>
                <w:szCs w:val="24"/>
              </w:rPr>
            </w:pPr>
          </w:p>
          <w:p w:rsidR="00AE29E4" w:rsidRPr="00D15F23" w:rsidRDefault="00AE29E4" w:rsidP="004450E8">
            <w:pPr>
              <w:autoSpaceDE w:val="0"/>
              <w:autoSpaceDN w:val="0"/>
              <w:rPr>
                <w:rFonts w:eastAsia="Times New Roman"/>
                <w:color w:val="7F7F7F" w:themeColor="text1" w:themeTint="80"/>
                <w:sz w:val="24"/>
                <w:szCs w:val="24"/>
              </w:rPr>
            </w:pPr>
            <w:proofErr w:type="gramStart"/>
            <w:r w:rsidRPr="00D15F23">
              <w:rPr>
                <w:rFonts w:eastAsia="Times New Roman"/>
                <w:color w:val="7F7F7F" w:themeColor="text1" w:themeTint="80"/>
                <w:sz w:val="24"/>
                <w:szCs w:val="24"/>
              </w:rPr>
              <w:t>Протокол  №</w:t>
            </w:r>
            <w:proofErr w:type="gramEnd"/>
            <w:r w:rsidRPr="00D15F23">
              <w:rPr>
                <w:rFonts w:eastAsia="Times New Roman"/>
                <w:color w:val="7F7F7F" w:themeColor="text1" w:themeTint="80"/>
                <w:sz w:val="24"/>
                <w:szCs w:val="24"/>
              </w:rPr>
              <w:t xml:space="preserve"> 1</w:t>
            </w:r>
          </w:p>
          <w:p w:rsidR="00AE29E4" w:rsidRPr="00D15F23" w:rsidRDefault="00AE29E4" w:rsidP="004450E8">
            <w:pPr>
              <w:autoSpaceDE w:val="0"/>
              <w:autoSpaceDN w:val="0"/>
              <w:rPr>
                <w:rFonts w:eastAsia="Times New Roman"/>
                <w:color w:val="7F7F7F" w:themeColor="text1" w:themeTint="80"/>
                <w:sz w:val="24"/>
                <w:szCs w:val="24"/>
              </w:rPr>
            </w:pPr>
            <w:r w:rsidRPr="00D15F23">
              <w:rPr>
                <w:rFonts w:eastAsia="Times New Roman"/>
                <w:color w:val="7F7F7F" w:themeColor="text1" w:themeTint="80"/>
                <w:sz w:val="24"/>
                <w:szCs w:val="24"/>
              </w:rPr>
              <w:t xml:space="preserve"> от «30» августа 2023 г.</w:t>
            </w:r>
          </w:p>
          <w:p w:rsidR="00AE29E4" w:rsidRPr="003D20D0" w:rsidRDefault="00AE29E4" w:rsidP="004450E8">
            <w:pPr>
              <w:autoSpaceDE w:val="0"/>
              <w:autoSpaceDN w:val="0"/>
              <w:spacing w:after="120"/>
              <w:jc w:val="both"/>
              <w:rPr>
                <w:rFonts w:eastAsia="Times New Roman"/>
                <w:color w:val="7F7F7F" w:themeColor="text1" w:themeTint="80"/>
                <w:sz w:val="24"/>
                <w:szCs w:val="24"/>
              </w:rPr>
            </w:pPr>
          </w:p>
        </w:tc>
      </w:tr>
    </w:tbl>
    <w:p w:rsidR="00AE29E4" w:rsidRPr="003D20D0" w:rsidRDefault="00872C7F" w:rsidP="00AE29E4">
      <w:pPr>
        <w:ind w:left="120"/>
        <w:rPr>
          <w:color w:val="7F7F7F" w:themeColor="text1" w:themeTint="80"/>
        </w:rPr>
      </w:pPr>
      <w:r w:rsidRPr="003D20D0">
        <w:rPr>
          <w:noProof/>
          <w:color w:val="7F7F7F" w:themeColor="text1" w:themeTint="80"/>
          <w:sz w:val="24"/>
          <w:szCs w:val="24"/>
        </w:rPr>
        <w:drawing>
          <wp:anchor distT="0" distB="0" distL="114300" distR="114300" simplePos="0" relativeHeight="251655168" behindDoc="1" locked="0" layoutInCell="1" allowOverlap="1" wp14:anchorId="7CADAFD0" wp14:editId="2E3EB001">
            <wp:simplePos x="0" y="0"/>
            <wp:positionH relativeFrom="margin">
              <wp:align>right</wp:align>
            </wp:positionH>
            <wp:positionV relativeFrom="paragraph">
              <wp:posOffset>271145</wp:posOffset>
            </wp:positionV>
            <wp:extent cx="2009775" cy="1668780"/>
            <wp:effectExtent l="0" t="0" r="9525" b="7620"/>
            <wp:wrapTight wrapText="bothSides">
              <wp:wrapPolygon edited="0">
                <wp:start x="0" y="0"/>
                <wp:lineTo x="0" y="21452"/>
                <wp:lineTo x="21498" y="21452"/>
                <wp:lineTo x="21498" y="0"/>
                <wp:lineTo x="0" y="0"/>
              </wp:wrapPolygon>
            </wp:wrapTight>
            <wp:docPr id="253" name="Рисунок 25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128"/>
                    <a:stretch/>
                  </pic:blipFill>
                  <pic:spPr bwMode="auto">
                    <a:xfrm>
                      <a:off x="0" y="0"/>
                      <a:ext cx="200977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0D0">
        <w:rPr>
          <w:noProof/>
          <w:color w:val="7F7F7F" w:themeColor="text1" w:themeTint="80"/>
          <w:sz w:val="24"/>
          <w:szCs w:val="24"/>
        </w:rPr>
        <w:drawing>
          <wp:anchor distT="0" distB="0" distL="114300" distR="114300" simplePos="0" relativeHeight="251659264" behindDoc="1" locked="0" layoutInCell="1" allowOverlap="1" wp14:anchorId="35F2F081" wp14:editId="44014C0C">
            <wp:simplePos x="0" y="0"/>
            <wp:positionH relativeFrom="column">
              <wp:posOffset>2107565</wp:posOffset>
            </wp:positionH>
            <wp:positionV relativeFrom="paragraph">
              <wp:posOffset>309245</wp:posOffset>
            </wp:positionV>
            <wp:extent cx="1670685" cy="1640840"/>
            <wp:effectExtent l="0" t="0" r="5715" b="0"/>
            <wp:wrapTight wrapText="bothSides">
              <wp:wrapPolygon edited="0">
                <wp:start x="0" y="0"/>
                <wp:lineTo x="0" y="21316"/>
                <wp:lineTo x="21428" y="21316"/>
                <wp:lineTo x="21428" y="0"/>
                <wp:lineTo x="0"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0887" t="26118" r="32175" b="54644"/>
                    <a:stretch/>
                  </pic:blipFill>
                  <pic:spPr bwMode="auto">
                    <a:xfrm>
                      <a:off x="0" y="0"/>
                      <a:ext cx="1670685" cy="164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9E4">
        <w:rPr>
          <w:color w:val="7F7F7F" w:themeColor="text1" w:themeTint="80"/>
        </w:rPr>
        <w:br w:type="textWrapping" w:clear="all"/>
      </w:r>
      <w:bookmarkStart w:id="2" w:name="_GoBack"/>
      <w:bookmarkEnd w:id="2"/>
    </w:p>
    <w:p w:rsidR="00AE29E4" w:rsidRPr="003D20D0" w:rsidRDefault="00AE29E4" w:rsidP="00AE29E4">
      <w:pPr>
        <w:ind w:left="120"/>
        <w:rPr>
          <w:color w:val="7F7F7F" w:themeColor="text1" w:themeTint="80"/>
        </w:rPr>
      </w:pPr>
      <w:r w:rsidRPr="003D20D0">
        <w:rPr>
          <w:color w:val="7F7F7F" w:themeColor="text1" w:themeTint="80"/>
          <w:sz w:val="28"/>
        </w:rPr>
        <w:t>‌</w:t>
      </w: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after="3" w:line="140" w:lineRule="exact"/>
        <w:rPr>
          <w:rFonts w:eastAsia="Times New Roman"/>
          <w:sz w:val="14"/>
          <w:szCs w:val="14"/>
        </w:rPr>
      </w:pPr>
    </w:p>
    <w:p w:rsidR="004F3FD4" w:rsidRPr="00AE29E4" w:rsidRDefault="004F3FD4" w:rsidP="004F3FD4">
      <w:pPr>
        <w:widowControl w:val="0"/>
        <w:ind w:left="3066" w:right="-20"/>
        <w:rPr>
          <w:rFonts w:eastAsia="Times New Roman"/>
          <w:bCs/>
          <w:color w:val="7F7F7F" w:themeColor="text1" w:themeTint="80"/>
          <w:sz w:val="28"/>
          <w:szCs w:val="28"/>
        </w:rPr>
      </w:pPr>
      <w:r w:rsidRPr="00AE29E4">
        <w:rPr>
          <w:rFonts w:eastAsia="Times New Roman"/>
          <w:bCs/>
          <w:color w:val="7F7F7F" w:themeColor="text1" w:themeTint="80"/>
          <w:sz w:val="28"/>
          <w:szCs w:val="28"/>
        </w:rPr>
        <w:t>РАБОЧАЯ ПРОГРАММА</w:t>
      </w:r>
    </w:p>
    <w:p w:rsidR="004F3FD4" w:rsidRPr="00AE29E4" w:rsidRDefault="004F3FD4" w:rsidP="004F3FD4">
      <w:pPr>
        <w:spacing w:after="1" w:line="220" w:lineRule="exact"/>
        <w:rPr>
          <w:rFonts w:eastAsia="Times New Roman"/>
          <w:color w:val="7F7F7F" w:themeColor="text1" w:themeTint="80"/>
        </w:rPr>
      </w:pPr>
    </w:p>
    <w:p w:rsidR="004F3FD4" w:rsidRPr="00AE29E4" w:rsidRDefault="004F3FD4" w:rsidP="004F3FD4">
      <w:pPr>
        <w:widowControl w:val="0"/>
        <w:ind w:left="4043" w:right="-20"/>
        <w:rPr>
          <w:rFonts w:eastAsia="Times New Roman"/>
          <w:color w:val="7F7F7F" w:themeColor="text1" w:themeTint="80"/>
          <w:sz w:val="28"/>
          <w:szCs w:val="28"/>
        </w:rPr>
      </w:pPr>
      <w:r w:rsidRPr="00AE29E4">
        <w:rPr>
          <w:color w:val="7F7F7F" w:themeColor="text1" w:themeTint="80"/>
          <w:sz w:val="32"/>
          <w:szCs w:val="32"/>
          <w:shd w:val="clear" w:color="auto" w:fill="FFFFFF"/>
        </w:rPr>
        <w:t>(ID</w:t>
      </w:r>
      <w:r w:rsidR="00CB5131" w:rsidRPr="00AE29E4">
        <w:rPr>
          <w:color w:val="7F7F7F" w:themeColor="text1" w:themeTint="80"/>
          <w:sz w:val="32"/>
          <w:szCs w:val="32"/>
          <w:shd w:val="clear" w:color="auto" w:fill="FFFFFF"/>
        </w:rPr>
        <w:t xml:space="preserve"> </w:t>
      </w:r>
      <w:proofErr w:type="gramStart"/>
      <w:r w:rsidR="00CB5131" w:rsidRPr="00AE29E4">
        <w:rPr>
          <w:color w:val="7F7F7F" w:themeColor="text1" w:themeTint="80"/>
          <w:sz w:val="32"/>
          <w:szCs w:val="32"/>
          <w:shd w:val="clear" w:color="auto" w:fill="FFFFFF"/>
        </w:rPr>
        <w:t>3583733</w:t>
      </w:r>
      <w:r w:rsidRPr="00AE29E4">
        <w:rPr>
          <w:color w:val="7F7F7F" w:themeColor="text1" w:themeTint="80"/>
          <w:sz w:val="32"/>
          <w:szCs w:val="32"/>
          <w:shd w:val="clear" w:color="auto" w:fill="FFFFFF"/>
        </w:rPr>
        <w:t> )</w:t>
      </w:r>
      <w:proofErr w:type="gramEnd"/>
    </w:p>
    <w:p w:rsidR="004F3FD4" w:rsidRPr="00AE29E4" w:rsidRDefault="004F3FD4" w:rsidP="004F3FD4">
      <w:pPr>
        <w:spacing w:line="240" w:lineRule="exact"/>
        <w:rPr>
          <w:rFonts w:eastAsia="Times New Roman"/>
          <w:color w:val="7F7F7F" w:themeColor="text1" w:themeTint="80"/>
          <w:sz w:val="24"/>
          <w:szCs w:val="24"/>
        </w:rPr>
      </w:pPr>
    </w:p>
    <w:p w:rsidR="004F3FD4" w:rsidRPr="00AE29E4" w:rsidRDefault="004F3FD4" w:rsidP="004F3FD4">
      <w:pPr>
        <w:spacing w:after="57" w:line="240" w:lineRule="exact"/>
        <w:rPr>
          <w:rFonts w:eastAsia="Times New Roman"/>
          <w:color w:val="7F7F7F" w:themeColor="text1" w:themeTint="80"/>
          <w:sz w:val="24"/>
          <w:szCs w:val="24"/>
        </w:rPr>
      </w:pPr>
    </w:p>
    <w:p w:rsidR="004F3FD4" w:rsidRPr="00AE29E4" w:rsidRDefault="004F3FD4" w:rsidP="004F3FD4">
      <w:pPr>
        <w:widowControl w:val="0"/>
        <w:ind w:left="2624" w:right="-20"/>
        <w:rPr>
          <w:rFonts w:eastAsia="Times New Roman"/>
          <w:bCs/>
          <w:color w:val="7F7F7F" w:themeColor="text1" w:themeTint="80"/>
          <w:sz w:val="28"/>
          <w:szCs w:val="28"/>
        </w:rPr>
      </w:pPr>
      <w:r w:rsidRPr="00AE29E4">
        <w:rPr>
          <w:rFonts w:eastAsia="Times New Roman"/>
          <w:bCs/>
          <w:color w:val="7F7F7F" w:themeColor="text1" w:themeTint="80"/>
          <w:sz w:val="28"/>
          <w:szCs w:val="28"/>
        </w:rPr>
        <w:t>учебно</w:t>
      </w:r>
      <w:r w:rsidRPr="00AE29E4">
        <w:rPr>
          <w:rFonts w:eastAsia="Times New Roman"/>
          <w:bCs/>
          <w:color w:val="7F7F7F" w:themeColor="text1" w:themeTint="80"/>
          <w:spacing w:val="-2"/>
          <w:sz w:val="28"/>
          <w:szCs w:val="28"/>
        </w:rPr>
        <w:t>г</w:t>
      </w:r>
      <w:r w:rsidRPr="00AE29E4">
        <w:rPr>
          <w:rFonts w:eastAsia="Times New Roman"/>
          <w:bCs/>
          <w:color w:val="7F7F7F" w:themeColor="text1" w:themeTint="80"/>
          <w:sz w:val="28"/>
          <w:szCs w:val="28"/>
        </w:rPr>
        <w:t>о</w:t>
      </w:r>
      <w:r w:rsidRPr="00AE29E4">
        <w:rPr>
          <w:rFonts w:eastAsia="Times New Roman"/>
          <w:bCs/>
          <w:color w:val="7F7F7F" w:themeColor="text1" w:themeTint="80"/>
          <w:spacing w:val="1"/>
          <w:sz w:val="28"/>
          <w:szCs w:val="28"/>
        </w:rPr>
        <w:t xml:space="preserve"> </w:t>
      </w:r>
      <w:r w:rsidRPr="00AE29E4">
        <w:rPr>
          <w:rFonts w:eastAsia="Times New Roman"/>
          <w:bCs/>
          <w:color w:val="7F7F7F" w:themeColor="text1" w:themeTint="80"/>
          <w:spacing w:val="-1"/>
          <w:sz w:val="28"/>
          <w:szCs w:val="28"/>
        </w:rPr>
        <w:t>п</w:t>
      </w:r>
      <w:r w:rsidRPr="00AE29E4">
        <w:rPr>
          <w:rFonts w:eastAsia="Times New Roman"/>
          <w:bCs/>
          <w:color w:val="7F7F7F" w:themeColor="text1" w:themeTint="80"/>
          <w:sz w:val="28"/>
          <w:szCs w:val="28"/>
        </w:rPr>
        <w:t>ред</w:t>
      </w:r>
      <w:r w:rsidRPr="00AE29E4">
        <w:rPr>
          <w:rFonts w:eastAsia="Times New Roman"/>
          <w:bCs/>
          <w:color w:val="7F7F7F" w:themeColor="text1" w:themeTint="80"/>
          <w:spacing w:val="-1"/>
          <w:sz w:val="28"/>
          <w:szCs w:val="28"/>
        </w:rPr>
        <w:t>м</w:t>
      </w:r>
      <w:r w:rsidRPr="00AE29E4">
        <w:rPr>
          <w:rFonts w:eastAsia="Times New Roman"/>
          <w:bCs/>
          <w:color w:val="7F7F7F" w:themeColor="text1" w:themeTint="80"/>
          <w:sz w:val="28"/>
          <w:szCs w:val="28"/>
        </w:rPr>
        <w:t>е</w:t>
      </w:r>
      <w:r w:rsidRPr="00AE29E4">
        <w:rPr>
          <w:rFonts w:eastAsia="Times New Roman"/>
          <w:bCs/>
          <w:color w:val="7F7F7F" w:themeColor="text1" w:themeTint="80"/>
          <w:spacing w:val="-1"/>
          <w:sz w:val="28"/>
          <w:szCs w:val="28"/>
        </w:rPr>
        <w:t>т</w:t>
      </w:r>
      <w:r w:rsidRPr="00AE29E4">
        <w:rPr>
          <w:rFonts w:eastAsia="Times New Roman"/>
          <w:bCs/>
          <w:color w:val="7F7F7F" w:themeColor="text1" w:themeTint="80"/>
          <w:sz w:val="28"/>
          <w:szCs w:val="28"/>
        </w:rPr>
        <w:t>а</w:t>
      </w:r>
      <w:r w:rsidRPr="00AE29E4">
        <w:rPr>
          <w:rFonts w:eastAsia="Times New Roman"/>
          <w:bCs/>
          <w:color w:val="7F7F7F" w:themeColor="text1" w:themeTint="80"/>
          <w:spacing w:val="-1"/>
          <w:sz w:val="28"/>
          <w:szCs w:val="28"/>
        </w:rPr>
        <w:t xml:space="preserve"> </w:t>
      </w:r>
      <w:r w:rsidRPr="00AE29E4">
        <w:rPr>
          <w:rFonts w:eastAsia="Times New Roman"/>
          <w:bCs/>
          <w:color w:val="7F7F7F" w:themeColor="text1" w:themeTint="80"/>
          <w:sz w:val="28"/>
          <w:szCs w:val="28"/>
        </w:rPr>
        <w:t>«Литера</w:t>
      </w:r>
      <w:r w:rsidRPr="00AE29E4">
        <w:rPr>
          <w:rFonts w:eastAsia="Times New Roman"/>
          <w:bCs/>
          <w:color w:val="7F7F7F" w:themeColor="text1" w:themeTint="80"/>
          <w:spacing w:val="-1"/>
          <w:sz w:val="28"/>
          <w:szCs w:val="28"/>
        </w:rPr>
        <w:t>т</w:t>
      </w:r>
      <w:r w:rsidRPr="00AE29E4">
        <w:rPr>
          <w:rFonts w:eastAsia="Times New Roman"/>
          <w:bCs/>
          <w:color w:val="7F7F7F" w:themeColor="text1" w:themeTint="80"/>
          <w:sz w:val="28"/>
          <w:szCs w:val="28"/>
        </w:rPr>
        <w:t>ур</w:t>
      </w:r>
      <w:r w:rsidRPr="00AE29E4">
        <w:rPr>
          <w:rFonts w:eastAsia="Times New Roman"/>
          <w:bCs/>
          <w:color w:val="7F7F7F" w:themeColor="text1" w:themeTint="80"/>
          <w:spacing w:val="-1"/>
          <w:sz w:val="28"/>
          <w:szCs w:val="28"/>
        </w:rPr>
        <w:t>а</w:t>
      </w:r>
      <w:r w:rsidRPr="00AE29E4">
        <w:rPr>
          <w:rFonts w:eastAsia="Times New Roman"/>
          <w:bCs/>
          <w:color w:val="7F7F7F" w:themeColor="text1" w:themeTint="80"/>
          <w:sz w:val="28"/>
          <w:szCs w:val="28"/>
        </w:rPr>
        <w:t>»</w:t>
      </w:r>
    </w:p>
    <w:p w:rsidR="004F3FD4" w:rsidRPr="00AE29E4" w:rsidRDefault="004F3FD4" w:rsidP="004F3FD4">
      <w:pPr>
        <w:spacing w:line="220" w:lineRule="exact"/>
        <w:rPr>
          <w:rFonts w:eastAsia="Times New Roman"/>
          <w:color w:val="7F7F7F" w:themeColor="text1" w:themeTint="80"/>
        </w:rPr>
      </w:pPr>
    </w:p>
    <w:p w:rsidR="004F3FD4" w:rsidRPr="00AE29E4" w:rsidRDefault="004F3FD4" w:rsidP="004F3FD4">
      <w:pPr>
        <w:widowControl w:val="0"/>
        <w:ind w:left="2951" w:right="-20"/>
        <w:rPr>
          <w:rFonts w:eastAsia="Times New Roman"/>
          <w:color w:val="7F7F7F" w:themeColor="text1" w:themeTint="80"/>
          <w:sz w:val="28"/>
          <w:szCs w:val="28"/>
        </w:rPr>
      </w:pPr>
      <w:r w:rsidRPr="00AE29E4">
        <w:rPr>
          <w:rFonts w:eastAsia="Times New Roman"/>
          <w:color w:val="7F7F7F" w:themeColor="text1" w:themeTint="80"/>
          <w:sz w:val="28"/>
          <w:szCs w:val="28"/>
        </w:rPr>
        <w:t>для об</w:t>
      </w:r>
      <w:r w:rsidRPr="00AE29E4">
        <w:rPr>
          <w:rFonts w:eastAsia="Times New Roman"/>
          <w:color w:val="7F7F7F" w:themeColor="text1" w:themeTint="80"/>
          <w:spacing w:val="-3"/>
          <w:sz w:val="28"/>
          <w:szCs w:val="28"/>
        </w:rPr>
        <w:t>у</w:t>
      </w:r>
      <w:r w:rsidRPr="00AE29E4">
        <w:rPr>
          <w:rFonts w:eastAsia="Times New Roman"/>
          <w:color w:val="7F7F7F" w:themeColor="text1" w:themeTint="80"/>
          <w:sz w:val="28"/>
          <w:szCs w:val="28"/>
        </w:rPr>
        <w:t xml:space="preserve">чающихся </w:t>
      </w:r>
      <w:r w:rsidRPr="00AE29E4">
        <w:rPr>
          <w:rFonts w:eastAsia="Times New Roman"/>
          <w:color w:val="7F7F7F" w:themeColor="text1" w:themeTint="80"/>
          <w:spacing w:val="2"/>
          <w:sz w:val="28"/>
          <w:szCs w:val="28"/>
        </w:rPr>
        <w:t>10 –11</w:t>
      </w:r>
      <w:r w:rsidRPr="00AE29E4">
        <w:rPr>
          <w:rFonts w:eastAsia="Times New Roman"/>
          <w:color w:val="7F7F7F" w:themeColor="text1" w:themeTint="80"/>
          <w:sz w:val="28"/>
          <w:szCs w:val="28"/>
        </w:rPr>
        <w:t xml:space="preserve"> клас</w:t>
      </w:r>
      <w:r w:rsidRPr="00AE29E4">
        <w:rPr>
          <w:rFonts w:eastAsia="Times New Roman"/>
          <w:color w:val="7F7F7F" w:themeColor="text1" w:themeTint="80"/>
          <w:spacing w:val="-2"/>
          <w:sz w:val="28"/>
          <w:szCs w:val="28"/>
        </w:rPr>
        <w:t>с</w:t>
      </w:r>
      <w:r w:rsidRPr="00AE29E4">
        <w:rPr>
          <w:rFonts w:eastAsia="Times New Roman"/>
          <w:color w:val="7F7F7F" w:themeColor="text1" w:themeTint="80"/>
          <w:sz w:val="28"/>
          <w:szCs w:val="28"/>
        </w:rPr>
        <w:t>ов</w:t>
      </w:r>
    </w:p>
    <w:p w:rsidR="004F3FD4" w:rsidRPr="00AE29E4" w:rsidRDefault="004F3FD4" w:rsidP="004F3FD4">
      <w:pPr>
        <w:spacing w:after="6" w:line="220" w:lineRule="exact"/>
        <w:rPr>
          <w:rFonts w:eastAsia="Times New Roman"/>
          <w:color w:val="7F7F7F" w:themeColor="text1" w:themeTint="80"/>
        </w:rPr>
      </w:pPr>
    </w:p>
    <w:p w:rsidR="004F3FD4" w:rsidRPr="00AE29E4" w:rsidRDefault="004F3FD4" w:rsidP="004F3FD4">
      <w:pPr>
        <w:widowControl w:val="0"/>
        <w:ind w:left="3171" w:right="-20"/>
        <w:rPr>
          <w:rFonts w:eastAsia="Times New Roman"/>
          <w:color w:val="7F7F7F" w:themeColor="text1" w:themeTint="80"/>
          <w:sz w:val="28"/>
          <w:szCs w:val="28"/>
        </w:rPr>
      </w:pPr>
      <w:r w:rsidRPr="00AE29E4">
        <w:rPr>
          <w:rFonts w:eastAsia="Times New Roman"/>
          <w:color w:val="7F7F7F" w:themeColor="text1" w:themeTint="80"/>
          <w:sz w:val="28"/>
          <w:szCs w:val="28"/>
        </w:rPr>
        <w:t xml:space="preserve">на </w:t>
      </w:r>
      <w:r w:rsidRPr="00AE29E4">
        <w:rPr>
          <w:rFonts w:eastAsia="Times New Roman"/>
          <w:color w:val="7F7F7F" w:themeColor="text1" w:themeTint="80"/>
          <w:spacing w:val="-1"/>
          <w:sz w:val="28"/>
          <w:szCs w:val="28"/>
        </w:rPr>
        <w:t>2</w:t>
      </w:r>
      <w:r w:rsidRPr="00AE29E4">
        <w:rPr>
          <w:rFonts w:eastAsia="Times New Roman"/>
          <w:color w:val="7F7F7F" w:themeColor="text1" w:themeTint="80"/>
          <w:sz w:val="28"/>
          <w:szCs w:val="28"/>
        </w:rPr>
        <w:t>02</w:t>
      </w:r>
      <w:r w:rsidRPr="00AE29E4">
        <w:rPr>
          <w:rFonts w:eastAsia="Times New Roman"/>
          <w:color w:val="7F7F7F" w:themeColor="text1" w:themeTint="80"/>
          <w:spacing w:val="3"/>
          <w:sz w:val="28"/>
          <w:szCs w:val="28"/>
        </w:rPr>
        <w:t>3</w:t>
      </w:r>
      <w:r w:rsidRPr="00AE29E4">
        <w:rPr>
          <w:rFonts w:eastAsia="Times New Roman"/>
          <w:color w:val="7F7F7F" w:themeColor="text1" w:themeTint="80"/>
          <w:spacing w:val="-1"/>
          <w:sz w:val="28"/>
          <w:szCs w:val="28"/>
        </w:rPr>
        <w:t>-2</w:t>
      </w:r>
      <w:r w:rsidRPr="00AE29E4">
        <w:rPr>
          <w:rFonts w:eastAsia="Times New Roman"/>
          <w:color w:val="7F7F7F" w:themeColor="text1" w:themeTint="80"/>
          <w:sz w:val="28"/>
          <w:szCs w:val="28"/>
        </w:rPr>
        <w:t>024</w:t>
      </w:r>
      <w:r w:rsidRPr="00AE29E4">
        <w:rPr>
          <w:rFonts w:eastAsia="Times New Roman"/>
          <w:color w:val="7F7F7F" w:themeColor="text1" w:themeTint="80"/>
          <w:spacing w:val="1"/>
          <w:sz w:val="28"/>
          <w:szCs w:val="28"/>
        </w:rPr>
        <w:t xml:space="preserve"> </w:t>
      </w:r>
      <w:r w:rsidRPr="00AE29E4">
        <w:rPr>
          <w:rFonts w:eastAsia="Times New Roman"/>
          <w:color w:val="7F7F7F" w:themeColor="text1" w:themeTint="80"/>
          <w:spacing w:val="-2"/>
          <w:sz w:val="28"/>
          <w:szCs w:val="28"/>
        </w:rPr>
        <w:t>у</w:t>
      </w:r>
      <w:r w:rsidRPr="00AE29E4">
        <w:rPr>
          <w:rFonts w:eastAsia="Times New Roman"/>
          <w:color w:val="7F7F7F" w:themeColor="text1" w:themeTint="80"/>
          <w:sz w:val="28"/>
          <w:szCs w:val="28"/>
        </w:rPr>
        <w:t>чебный</w:t>
      </w:r>
      <w:r w:rsidRPr="00AE29E4">
        <w:rPr>
          <w:rFonts w:eastAsia="Times New Roman"/>
          <w:color w:val="7F7F7F" w:themeColor="text1" w:themeTint="80"/>
          <w:spacing w:val="1"/>
          <w:sz w:val="28"/>
          <w:szCs w:val="28"/>
        </w:rPr>
        <w:t xml:space="preserve"> </w:t>
      </w:r>
      <w:r w:rsidRPr="00AE29E4">
        <w:rPr>
          <w:rFonts w:eastAsia="Times New Roman"/>
          <w:color w:val="7F7F7F" w:themeColor="text1" w:themeTint="80"/>
          <w:spacing w:val="-1"/>
          <w:sz w:val="28"/>
          <w:szCs w:val="28"/>
        </w:rPr>
        <w:t>г</w:t>
      </w:r>
      <w:r w:rsidRPr="00AE29E4">
        <w:rPr>
          <w:rFonts w:eastAsia="Times New Roman"/>
          <w:color w:val="7F7F7F" w:themeColor="text1" w:themeTint="80"/>
          <w:sz w:val="28"/>
          <w:szCs w:val="28"/>
        </w:rPr>
        <w:t>од</w:t>
      </w: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AE29E4" w:rsidRPr="003D20D0" w:rsidRDefault="00AE29E4" w:rsidP="00AE29E4">
      <w:pPr>
        <w:jc w:val="center"/>
        <w:rPr>
          <w:color w:val="7F7F7F" w:themeColor="text1" w:themeTint="80"/>
        </w:rPr>
      </w:pPr>
      <w:bookmarkStart w:id="3" w:name="8960954b-15b1-4c85-b40b-ae95f67136d9"/>
      <w:r w:rsidRPr="003D20D0">
        <w:rPr>
          <w:color w:val="7F7F7F" w:themeColor="text1" w:themeTint="80"/>
          <w:sz w:val="28"/>
        </w:rPr>
        <w:t>с. Новониколаевка</w:t>
      </w:r>
      <w:bookmarkEnd w:id="3"/>
      <w:r w:rsidRPr="003D20D0">
        <w:rPr>
          <w:color w:val="7F7F7F" w:themeColor="text1" w:themeTint="80"/>
          <w:sz w:val="28"/>
        </w:rPr>
        <w:t xml:space="preserve"> </w:t>
      </w:r>
      <w:bookmarkStart w:id="4" w:name="2b7bbf9c-2491-40e5-bd35-a2a44bd1331b"/>
      <w:r w:rsidRPr="003D20D0">
        <w:rPr>
          <w:color w:val="7F7F7F" w:themeColor="text1" w:themeTint="80"/>
          <w:sz w:val="28"/>
        </w:rPr>
        <w:t>Иланский район Красноярский край 2023</w:t>
      </w:r>
      <w:bookmarkEnd w:id="4"/>
      <w:r w:rsidRPr="003D20D0">
        <w:rPr>
          <w:color w:val="7F7F7F" w:themeColor="text1" w:themeTint="80"/>
          <w:sz w:val="28"/>
        </w:rPr>
        <w:t xml:space="preserve"> г.</w:t>
      </w:r>
    </w:p>
    <w:p w:rsidR="004F3FD4" w:rsidRDefault="004F3FD4" w:rsidP="004F3FD4">
      <w:pPr>
        <w:spacing w:line="240" w:lineRule="exact"/>
        <w:rPr>
          <w:rFonts w:eastAsia="Times New Roman"/>
          <w:sz w:val="24"/>
          <w:szCs w:val="24"/>
        </w:rPr>
      </w:pPr>
    </w:p>
    <w:p w:rsidR="004F3FD4" w:rsidRDefault="004F3FD4" w:rsidP="004F3FD4">
      <w:pPr>
        <w:spacing w:line="240" w:lineRule="exact"/>
        <w:rPr>
          <w:rFonts w:eastAsia="Times New Roman"/>
          <w:sz w:val="24"/>
          <w:szCs w:val="24"/>
        </w:rPr>
      </w:pPr>
    </w:p>
    <w:p w:rsidR="004F3FD4" w:rsidRDefault="004F3FD4" w:rsidP="004F3FD4">
      <w:pPr>
        <w:spacing w:after="15" w:line="220" w:lineRule="exact"/>
        <w:rPr>
          <w:rFonts w:eastAsia="Times New Roman"/>
        </w:rPr>
      </w:pPr>
    </w:p>
    <w:bookmarkEnd w:id="0"/>
    <w:p w:rsidR="001B0629" w:rsidRDefault="00E6441F">
      <w:pPr>
        <w:ind w:left="380"/>
        <w:rPr>
          <w:sz w:val="20"/>
          <w:szCs w:val="20"/>
        </w:rPr>
      </w:pPr>
      <w:r>
        <w:rPr>
          <w:rFonts w:eastAsia="Times New Roman"/>
          <w:b/>
          <w:bCs/>
          <w:sz w:val="28"/>
          <w:szCs w:val="28"/>
        </w:rPr>
        <w:t>ПОЯСНИТЕЛЬНАЯ ЗАПИСКА</w:t>
      </w:r>
    </w:p>
    <w:p w:rsidR="001B0629" w:rsidRDefault="001B0629">
      <w:pPr>
        <w:spacing w:line="370" w:lineRule="exact"/>
        <w:rPr>
          <w:sz w:val="20"/>
          <w:szCs w:val="20"/>
        </w:rPr>
      </w:pPr>
    </w:p>
    <w:p w:rsidR="001B0629" w:rsidRDefault="00E6441F">
      <w:pPr>
        <w:spacing w:line="272" w:lineRule="auto"/>
        <w:ind w:left="260" w:firstLine="601"/>
        <w:jc w:val="both"/>
        <w:rPr>
          <w:sz w:val="20"/>
          <w:szCs w:val="20"/>
        </w:rPr>
      </w:pPr>
      <w:r>
        <w:rPr>
          <w:rFonts w:eastAsia="Times New Roman"/>
          <w:sz w:val="28"/>
          <w:szCs w:val="28"/>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w:t>
      </w:r>
    </w:p>
    <w:p w:rsidR="001B0629" w:rsidRDefault="001B0629">
      <w:pPr>
        <w:spacing w:line="24" w:lineRule="exact"/>
        <w:rPr>
          <w:sz w:val="20"/>
          <w:szCs w:val="20"/>
        </w:rPr>
      </w:pPr>
    </w:p>
    <w:p w:rsidR="001B0629" w:rsidRDefault="00E6441F">
      <w:pPr>
        <w:numPr>
          <w:ilvl w:val="0"/>
          <w:numId w:val="1"/>
        </w:numPr>
        <w:tabs>
          <w:tab w:val="left" w:pos="682"/>
        </w:tabs>
        <w:spacing w:line="272" w:lineRule="auto"/>
        <w:ind w:left="260"/>
        <w:jc w:val="both"/>
        <w:rPr>
          <w:rFonts w:eastAsia="Times New Roman"/>
          <w:sz w:val="28"/>
          <w:szCs w:val="28"/>
        </w:rPr>
      </w:pPr>
      <w:r>
        <w:rPr>
          <w:rFonts w:eastAsia="Times New Roman"/>
          <w:sz w:val="28"/>
          <w:szCs w:val="28"/>
        </w:rPr>
        <w:t>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w:t>
      </w:r>
    </w:p>
    <w:p w:rsidR="001B0629" w:rsidRDefault="001B0629">
      <w:pPr>
        <w:spacing w:line="8" w:lineRule="exact"/>
        <w:rPr>
          <w:rFonts w:eastAsia="Times New Roman"/>
          <w:sz w:val="28"/>
          <w:szCs w:val="28"/>
        </w:rPr>
      </w:pPr>
    </w:p>
    <w:p w:rsidR="001B0629" w:rsidRDefault="00E6441F">
      <w:pPr>
        <w:ind w:left="260"/>
        <w:rPr>
          <w:rFonts w:eastAsia="Times New Roman"/>
          <w:sz w:val="28"/>
          <w:szCs w:val="28"/>
        </w:rPr>
      </w:pPr>
      <w:r>
        <w:rPr>
          <w:rFonts w:eastAsia="Times New Roman"/>
          <w:sz w:val="28"/>
          <w:szCs w:val="28"/>
        </w:rPr>
        <w:t>637-р).</w:t>
      </w:r>
    </w:p>
    <w:p w:rsidR="001B0629" w:rsidRDefault="001B0629">
      <w:pPr>
        <w:spacing w:line="376" w:lineRule="exact"/>
        <w:rPr>
          <w:sz w:val="20"/>
          <w:szCs w:val="20"/>
        </w:rPr>
      </w:pPr>
    </w:p>
    <w:p w:rsidR="001B0629" w:rsidRDefault="00E6441F">
      <w:pPr>
        <w:spacing w:line="267" w:lineRule="auto"/>
        <w:ind w:left="380" w:right="1940"/>
        <w:rPr>
          <w:sz w:val="20"/>
          <w:szCs w:val="20"/>
        </w:rPr>
      </w:pPr>
      <w:r>
        <w:rPr>
          <w:rFonts w:eastAsia="Times New Roman"/>
          <w:b/>
          <w:bCs/>
          <w:sz w:val="28"/>
          <w:szCs w:val="28"/>
        </w:rPr>
        <w:t>ОБЩАЯ ХАРАКТЕРИСТИКА УЧЕБНОГО ПРЕДМЕТА «ЛИТЕРАТУРА»</w:t>
      </w:r>
    </w:p>
    <w:p w:rsidR="001B0629" w:rsidRDefault="001B0629">
      <w:pPr>
        <w:spacing w:line="330" w:lineRule="exact"/>
        <w:rPr>
          <w:sz w:val="20"/>
          <w:szCs w:val="20"/>
        </w:rPr>
      </w:pPr>
    </w:p>
    <w:p w:rsidR="001B0629" w:rsidRDefault="00E6441F">
      <w:pPr>
        <w:spacing w:line="274" w:lineRule="auto"/>
        <w:ind w:left="260" w:firstLine="601"/>
        <w:jc w:val="both"/>
        <w:rPr>
          <w:sz w:val="20"/>
          <w:szCs w:val="20"/>
        </w:rPr>
      </w:pPr>
      <w:r>
        <w:rPr>
          <w:rFonts w:eastAsia="Times New Roman"/>
          <w:sz w:val="28"/>
          <w:szCs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B0629" w:rsidRDefault="001B0629">
      <w:pPr>
        <w:spacing w:line="33" w:lineRule="exact"/>
        <w:rPr>
          <w:sz w:val="20"/>
          <w:szCs w:val="20"/>
        </w:rPr>
      </w:pPr>
    </w:p>
    <w:p w:rsidR="001B0629" w:rsidRDefault="00E6441F">
      <w:pPr>
        <w:spacing w:line="272" w:lineRule="auto"/>
        <w:ind w:left="260" w:firstLine="601"/>
        <w:jc w:val="both"/>
        <w:rPr>
          <w:sz w:val="20"/>
          <w:szCs w:val="20"/>
        </w:rPr>
      </w:pPr>
      <w:r>
        <w:rPr>
          <w:rFonts w:eastAsia="Times New Roma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w:t>
      </w:r>
    </w:p>
    <w:p w:rsidR="001B0629" w:rsidRDefault="001B0629">
      <w:pPr>
        <w:spacing w:line="24" w:lineRule="exact"/>
        <w:rPr>
          <w:sz w:val="20"/>
          <w:szCs w:val="20"/>
        </w:rPr>
      </w:pPr>
    </w:p>
    <w:p w:rsidR="001B0629" w:rsidRDefault="00E6441F">
      <w:pPr>
        <w:numPr>
          <w:ilvl w:val="0"/>
          <w:numId w:val="2"/>
        </w:numPr>
        <w:tabs>
          <w:tab w:val="left" w:pos="701"/>
        </w:tabs>
        <w:spacing w:line="263" w:lineRule="auto"/>
        <w:ind w:left="260" w:right="20"/>
        <w:rPr>
          <w:rFonts w:eastAsia="Times New Roman"/>
          <w:sz w:val="28"/>
          <w:szCs w:val="28"/>
        </w:rPr>
      </w:pPr>
      <w:r>
        <w:rPr>
          <w:rFonts w:eastAsia="Times New Roman"/>
          <w:sz w:val="28"/>
          <w:szCs w:val="28"/>
        </w:rPr>
        <w:t>возрастными особенностями старшеклассников, их литературным развитием, жизненным и читательским опытом.</w:t>
      </w:r>
    </w:p>
    <w:p w:rsidR="001B0629" w:rsidRDefault="001B0629">
      <w:pPr>
        <w:spacing w:line="38" w:lineRule="exact"/>
        <w:rPr>
          <w:rFonts w:eastAsia="Times New Roman"/>
          <w:sz w:val="28"/>
          <w:szCs w:val="28"/>
        </w:rPr>
      </w:pPr>
    </w:p>
    <w:p w:rsidR="001B0629" w:rsidRDefault="00E6441F">
      <w:pPr>
        <w:spacing w:line="269" w:lineRule="auto"/>
        <w:ind w:left="260" w:right="20" w:firstLine="601"/>
        <w:jc w:val="both"/>
        <w:rPr>
          <w:rFonts w:eastAsia="Times New Roman"/>
          <w:sz w:val="28"/>
          <w:szCs w:val="28"/>
        </w:rPr>
      </w:pPr>
      <w:r>
        <w:rPr>
          <w:rFonts w:eastAsia="Times New Roman"/>
          <w:sz w:val="28"/>
          <w:szCs w:val="28"/>
        </w:rPr>
        <w:lastRenderedPageBreak/>
        <w:t>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w:t>
      </w:r>
    </w:p>
    <w:p w:rsidR="001B0629" w:rsidRDefault="001B0629">
      <w:pPr>
        <w:sectPr w:rsidR="001B0629">
          <w:pgSz w:w="11900" w:h="16382"/>
          <w:pgMar w:top="1130" w:right="844" w:bottom="1440" w:left="1440" w:header="0" w:footer="0" w:gutter="0"/>
          <w:cols w:space="720" w:equalWidth="0">
            <w:col w:w="9620"/>
          </w:cols>
        </w:sectPr>
      </w:pPr>
    </w:p>
    <w:p w:rsidR="001B0629" w:rsidRDefault="00E6441F">
      <w:pPr>
        <w:spacing w:line="263" w:lineRule="auto"/>
        <w:ind w:left="260"/>
        <w:rPr>
          <w:sz w:val="20"/>
          <w:szCs w:val="20"/>
        </w:rPr>
      </w:pPr>
      <w:r>
        <w:rPr>
          <w:rFonts w:eastAsia="Times New Roman"/>
          <w:sz w:val="28"/>
          <w:szCs w:val="28"/>
        </w:rPr>
        <w:lastRenderedPageBreak/>
        <w:t>художественного цикла, что способствует формированию художественного вкуса и эстетического отношения к окружающему миру.</w:t>
      </w:r>
    </w:p>
    <w:p w:rsidR="001B0629" w:rsidRDefault="001B0629">
      <w:pPr>
        <w:spacing w:line="38" w:lineRule="exact"/>
        <w:rPr>
          <w:sz w:val="20"/>
          <w:szCs w:val="20"/>
        </w:rPr>
      </w:pPr>
    </w:p>
    <w:p w:rsidR="001B0629" w:rsidRDefault="00E6441F">
      <w:pPr>
        <w:numPr>
          <w:ilvl w:val="1"/>
          <w:numId w:val="3"/>
        </w:numPr>
        <w:tabs>
          <w:tab w:val="left" w:pos="1172"/>
        </w:tabs>
        <w:spacing w:line="271" w:lineRule="auto"/>
        <w:ind w:left="260" w:firstLine="600"/>
        <w:jc w:val="both"/>
        <w:rPr>
          <w:rFonts w:eastAsia="Times New Roman"/>
          <w:sz w:val="28"/>
          <w:szCs w:val="28"/>
        </w:rPr>
      </w:pPr>
      <w:r>
        <w:rPr>
          <w:rFonts w:eastAsia="Times New Roman"/>
          <w:sz w:val="28"/>
          <w:szCs w:val="28"/>
        </w:rPr>
        <w:t>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1B0629" w:rsidRDefault="001B0629">
      <w:pPr>
        <w:spacing w:line="24" w:lineRule="exact"/>
        <w:rPr>
          <w:rFonts w:eastAsia="Times New Roman"/>
          <w:sz w:val="28"/>
          <w:szCs w:val="28"/>
        </w:rPr>
      </w:pPr>
    </w:p>
    <w:p w:rsidR="001B0629" w:rsidRDefault="00E6441F">
      <w:pPr>
        <w:spacing w:line="269" w:lineRule="auto"/>
        <w:ind w:left="260" w:right="20" w:firstLine="601"/>
        <w:jc w:val="both"/>
        <w:rPr>
          <w:rFonts w:eastAsia="Times New Roman"/>
          <w:sz w:val="28"/>
          <w:szCs w:val="28"/>
        </w:rPr>
      </w:pPr>
      <w:r>
        <w:rPr>
          <w:rFonts w:eastAsia="Times New Roman"/>
          <w:sz w:val="28"/>
          <w:szCs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1B0629" w:rsidRDefault="001B0629">
      <w:pPr>
        <w:spacing w:line="31" w:lineRule="exact"/>
        <w:rPr>
          <w:rFonts w:eastAsia="Times New Roman"/>
          <w:sz w:val="28"/>
          <w:szCs w:val="28"/>
        </w:rPr>
      </w:pPr>
    </w:p>
    <w:p w:rsidR="001B0629" w:rsidRDefault="00E6441F">
      <w:pPr>
        <w:numPr>
          <w:ilvl w:val="1"/>
          <w:numId w:val="3"/>
        </w:numPr>
        <w:tabs>
          <w:tab w:val="left" w:pos="1340"/>
        </w:tabs>
        <w:spacing w:line="263" w:lineRule="auto"/>
        <w:ind w:left="260" w:right="20" w:firstLine="600"/>
        <w:jc w:val="both"/>
        <w:rPr>
          <w:rFonts w:eastAsia="Times New Roman"/>
          <w:sz w:val="28"/>
          <w:szCs w:val="28"/>
        </w:rPr>
      </w:pPr>
      <w:r>
        <w:rPr>
          <w:rFonts w:eastAsia="Times New Roman"/>
          <w:sz w:val="28"/>
          <w:szCs w:val="28"/>
        </w:rPr>
        <w:t>рабочей программе на базовом уровне определена группа планируемых предметных результатов, достижение которых обеспечивается</w:t>
      </w:r>
    </w:p>
    <w:p w:rsidR="001B0629" w:rsidRDefault="001B0629">
      <w:pPr>
        <w:spacing w:line="33" w:lineRule="exact"/>
        <w:rPr>
          <w:rFonts w:eastAsia="Times New Roman"/>
          <w:sz w:val="28"/>
          <w:szCs w:val="28"/>
        </w:rPr>
      </w:pPr>
    </w:p>
    <w:p w:rsidR="001B0629" w:rsidRDefault="00E6441F">
      <w:pPr>
        <w:numPr>
          <w:ilvl w:val="0"/>
          <w:numId w:val="3"/>
        </w:numPr>
        <w:tabs>
          <w:tab w:val="left" w:pos="524"/>
        </w:tabs>
        <w:spacing w:line="269" w:lineRule="auto"/>
        <w:ind w:left="260" w:right="20"/>
        <w:jc w:val="both"/>
        <w:rPr>
          <w:rFonts w:eastAsia="Times New Roman"/>
          <w:sz w:val="28"/>
          <w:szCs w:val="28"/>
        </w:rPr>
      </w:pPr>
      <w:r>
        <w:rPr>
          <w:rFonts w:eastAsia="Times New Roman"/>
          <w:sz w:val="28"/>
          <w:szCs w:val="28"/>
        </w:rPr>
        <w:t>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1B0629" w:rsidRDefault="001B0629">
      <w:pPr>
        <w:spacing w:line="15" w:lineRule="exact"/>
        <w:rPr>
          <w:rFonts w:eastAsia="Times New Roman"/>
          <w:sz w:val="28"/>
          <w:szCs w:val="28"/>
        </w:rPr>
      </w:pPr>
    </w:p>
    <w:p w:rsidR="001B0629" w:rsidRDefault="00E6441F">
      <w:pPr>
        <w:ind w:left="380"/>
        <w:rPr>
          <w:rFonts w:eastAsia="Times New Roman"/>
          <w:sz w:val="28"/>
          <w:szCs w:val="28"/>
        </w:rPr>
      </w:pPr>
      <w:r>
        <w:rPr>
          <w:rFonts w:eastAsia="Times New Roman"/>
          <w:b/>
          <w:bCs/>
          <w:sz w:val="28"/>
          <w:szCs w:val="28"/>
        </w:rPr>
        <w:t>ЦЕЛИ ИЗУЧЕНИЯ УЧЕБНОГО ПРЕДМЕТА «ЛИТЕРАТУРА»</w:t>
      </w:r>
    </w:p>
    <w:p w:rsidR="001B0629" w:rsidRDefault="001B0629">
      <w:pPr>
        <w:spacing w:line="370" w:lineRule="exact"/>
        <w:rPr>
          <w:sz w:val="20"/>
          <w:szCs w:val="20"/>
        </w:rPr>
      </w:pPr>
    </w:p>
    <w:p w:rsidR="001B0629" w:rsidRDefault="00E6441F">
      <w:pPr>
        <w:spacing w:line="274" w:lineRule="auto"/>
        <w:ind w:left="260" w:firstLine="601"/>
        <w:jc w:val="both"/>
        <w:rPr>
          <w:sz w:val="20"/>
          <w:szCs w:val="20"/>
        </w:rPr>
      </w:pPr>
      <w:r>
        <w:rPr>
          <w:rFonts w:eastAsia="Times New Roman"/>
          <w:sz w:val="28"/>
          <w:szCs w:val="28"/>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w:t>
      </w:r>
    </w:p>
    <w:p w:rsidR="001B0629" w:rsidRDefault="001B0629">
      <w:pPr>
        <w:spacing w:line="32" w:lineRule="exact"/>
        <w:rPr>
          <w:sz w:val="20"/>
          <w:szCs w:val="20"/>
        </w:rPr>
      </w:pPr>
    </w:p>
    <w:p w:rsidR="001B0629" w:rsidRDefault="00E6441F">
      <w:pPr>
        <w:numPr>
          <w:ilvl w:val="0"/>
          <w:numId w:val="4"/>
        </w:numPr>
        <w:tabs>
          <w:tab w:val="left" w:pos="490"/>
        </w:tabs>
        <w:spacing w:line="272" w:lineRule="auto"/>
        <w:ind w:left="260" w:right="20"/>
        <w:jc w:val="both"/>
        <w:rPr>
          <w:rFonts w:eastAsia="Times New Roman"/>
          <w:sz w:val="28"/>
          <w:szCs w:val="28"/>
        </w:rPr>
      </w:pPr>
      <w:r>
        <w:rPr>
          <w:rFonts w:eastAsia="Times New Roman"/>
          <w:sz w:val="28"/>
          <w:szCs w:val="28"/>
        </w:rPr>
        <w:t>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w:t>
      </w:r>
    </w:p>
    <w:p w:rsidR="001B0629" w:rsidRDefault="001B0629">
      <w:pPr>
        <w:spacing w:line="23" w:lineRule="exact"/>
        <w:rPr>
          <w:rFonts w:eastAsia="Times New Roman"/>
          <w:sz w:val="28"/>
          <w:szCs w:val="28"/>
        </w:rPr>
      </w:pPr>
    </w:p>
    <w:p w:rsidR="001B0629" w:rsidRDefault="00E6441F">
      <w:pPr>
        <w:spacing w:line="273" w:lineRule="auto"/>
        <w:ind w:left="260" w:firstLine="601"/>
        <w:jc w:val="both"/>
        <w:rPr>
          <w:rFonts w:eastAsia="Times New Roman"/>
          <w:sz w:val="28"/>
          <w:szCs w:val="28"/>
        </w:rPr>
      </w:pPr>
      <w:r>
        <w:rPr>
          <w:rFonts w:eastAsia="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w:t>
      </w:r>
    </w:p>
    <w:p w:rsidR="001B0629" w:rsidRDefault="001B0629">
      <w:pPr>
        <w:sectPr w:rsidR="001B0629">
          <w:pgSz w:w="11900" w:h="16382"/>
          <w:pgMar w:top="1141" w:right="844" w:bottom="684" w:left="1440" w:header="0" w:footer="0" w:gutter="0"/>
          <w:cols w:space="720" w:equalWidth="0">
            <w:col w:w="9620"/>
          </w:cols>
        </w:sectPr>
      </w:pPr>
    </w:p>
    <w:p w:rsidR="001B0629" w:rsidRDefault="00E6441F">
      <w:pPr>
        <w:spacing w:line="271" w:lineRule="auto"/>
        <w:ind w:left="260"/>
        <w:jc w:val="both"/>
        <w:rPr>
          <w:sz w:val="20"/>
          <w:szCs w:val="20"/>
        </w:rPr>
      </w:pPr>
      <w:r>
        <w:rPr>
          <w:rFonts w:eastAsia="Times New Roman"/>
          <w:sz w:val="28"/>
          <w:szCs w:val="28"/>
        </w:rPr>
        <w:lastRenderedPageBreak/>
        <w:t>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w:t>
      </w:r>
    </w:p>
    <w:p w:rsidR="001B0629" w:rsidRDefault="001B0629">
      <w:pPr>
        <w:spacing w:line="24" w:lineRule="exact"/>
        <w:rPr>
          <w:sz w:val="20"/>
          <w:szCs w:val="20"/>
        </w:rPr>
      </w:pPr>
    </w:p>
    <w:p w:rsidR="001B0629" w:rsidRDefault="00E6441F">
      <w:pPr>
        <w:spacing w:line="269" w:lineRule="auto"/>
        <w:ind w:left="260" w:right="20"/>
        <w:jc w:val="both"/>
        <w:rPr>
          <w:sz w:val="20"/>
          <w:szCs w:val="20"/>
        </w:rPr>
      </w:pPr>
      <w:r>
        <w:rPr>
          <w:rFonts w:eastAsia="Times New Roman"/>
          <w:sz w:val="28"/>
          <w:szCs w:val="28"/>
        </w:rPr>
        <w:t>литературы духовного опыта человечества, этико-нравственных, философско-мировоззренческих, социально-бытовых, культурных традиций и ценностей.</w:t>
      </w:r>
    </w:p>
    <w:p w:rsidR="001B0629" w:rsidRDefault="001B0629">
      <w:pPr>
        <w:spacing w:line="26" w:lineRule="exact"/>
        <w:rPr>
          <w:sz w:val="20"/>
          <w:szCs w:val="20"/>
        </w:rPr>
      </w:pPr>
    </w:p>
    <w:p w:rsidR="001B0629" w:rsidRDefault="00E6441F">
      <w:pPr>
        <w:spacing w:line="275" w:lineRule="auto"/>
        <w:ind w:left="260" w:firstLine="601"/>
        <w:jc w:val="both"/>
        <w:rPr>
          <w:sz w:val="20"/>
          <w:szCs w:val="20"/>
        </w:rPr>
      </w:pPr>
      <w:r>
        <w:rPr>
          <w:rFonts w:eastAsia="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1B0629" w:rsidRDefault="001B0629">
      <w:pPr>
        <w:spacing w:line="19" w:lineRule="exact"/>
        <w:rPr>
          <w:sz w:val="20"/>
          <w:szCs w:val="20"/>
        </w:rPr>
      </w:pPr>
    </w:p>
    <w:p w:rsidR="001B0629" w:rsidRDefault="00E6441F">
      <w:pPr>
        <w:spacing w:line="275" w:lineRule="auto"/>
        <w:ind w:left="260" w:firstLine="601"/>
        <w:jc w:val="both"/>
        <w:rPr>
          <w:sz w:val="20"/>
          <w:szCs w:val="20"/>
        </w:rPr>
      </w:pPr>
      <w:r>
        <w:rPr>
          <w:rFonts w:eastAsia="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B0629" w:rsidRDefault="001B0629">
      <w:pPr>
        <w:spacing w:line="21" w:lineRule="exact"/>
        <w:rPr>
          <w:sz w:val="20"/>
          <w:szCs w:val="20"/>
        </w:rPr>
      </w:pPr>
    </w:p>
    <w:p w:rsidR="001B0629" w:rsidRDefault="00E6441F">
      <w:pPr>
        <w:spacing w:line="263" w:lineRule="auto"/>
        <w:ind w:left="260" w:firstLine="601"/>
        <w:jc w:val="both"/>
        <w:rPr>
          <w:sz w:val="20"/>
          <w:szCs w:val="20"/>
        </w:rPr>
      </w:pPr>
      <w:r>
        <w:rPr>
          <w:rFonts w:eastAsia="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w:t>
      </w:r>
    </w:p>
    <w:p w:rsidR="001B0629" w:rsidRDefault="001B0629">
      <w:pPr>
        <w:spacing w:line="19" w:lineRule="exact"/>
        <w:rPr>
          <w:sz w:val="20"/>
          <w:szCs w:val="20"/>
        </w:rPr>
      </w:pPr>
    </w:p>
    <w:p w:rsidR="001B0629" w:rsidRDefault="00E6441F">
      <w:pPr>
        <w:numPr>
          <w:ilvl w:val="0"/>
          <w:numId w:val="5"/>
        </w:numPr>
        <w:tabs>
          <w:tab w:val="left" w:pos="620"/>
        </w:tabs>
        <w:ind w:left="620" w:hanging="360"/>
        <w:rPr>
          <w:rFonts w:eastAsia="Times New Roman"/>
          <w:sz w:val="28"/>
          <w:szCs w:val="28"/>
        </w:rPr>
      </w:pPr>
      <w:r>
        <w:rPr>
          <w:rFonts w:eastAsia="Times New Roman"/>
          <w:sz w:val="28"/>
          <w:szCs w:val="28"/>
        </w:rPr>
        <w:t>в  дальнейшей  жизни,  направлены  на  расширение  представлений  об</w:t>
      </w:r>
    </w:p>
    <w:p w:rsidR="001B0629" w:rsidRDefault="001B0629">
      <w:pPr>
        <w:spacing w:line="63" w:lineRule="exact"/>
        <w:rPr>
          <w:rFonts w:eastAsia="Times New Roman"/>
          <w:sz w:val="28"/>
          <w:szCs w:val="28"/>
        </w:rPr>
      </w:pPr>
    </w:p>
    <w:p w:rsidR="001B0629" w:rsidRDefault="00E6441F">
      <w:pPr>
        <w:spacing w:line="263" w:lineRule="auto"/>
        <w:ind w:left="260" w:right="20"/>
        <w:jc w:val="both"/>
        <w:rPr>
          <w:rFonts w:eastAsia="Times New Roman"/>
          <w:sz w:val="28"/>
          <w:szCs w:val="28"/>
        </w:rPr>
      </w:pPr>
      <w:r>
        <w:rPr>
          <w:rFonts w:eastAsia="Times New Roman"/>
          <w:sz w:val="28"/>
          <w:szCs w:val="28"/>
        </w:rPr>
        <w:t>изобразительно-выразительных возможностях русского языка в литературных текстах, овладение разными способами информационной</w:t>
      </w:r>
    </w:p>
    <w:p w:rsidR="001B0629" w:rsidRDefault="001B0629">
      <w:pPr>
        <w:sectPr w:rsidR="001B0629">
          <w:pgSz w:w="11900" w:h="16382"/>
          <w:pgMar w:top="1141" w:right="844" w:bottom="637" w:left="1440" w:header="0" w:footer="0" w:gutter="0"/>
          <w:cols w:space="720" w:equalWidth="0">
            <w:col w:w="9620"/>
          </w:cols>
        </w:sectPr>
      </w:pPr>
    </w:p>
    <w:p w:rsidR="001B0629" w:rsidRDefault="00E6441F">
      <w:pPr>
        <w:spacing w:line="263" w:lineRule="auto"/>
        <w:ind w:left="260"/>
        <w:jc w:val="both"/>
        <w:rPr>
          <w:sz w:val="20"/>
          <w:szCs w:val="20"/>
        </w:rPr>
      </w:pPr>
      <w:r>
        <w:rPr>
          <w:rFonts w:eastAsia="Times New Roman"/>
          <w:sz w:val="28"/>
          <w:szCs w:val="28"/>
        </w:rPr>
        <w:lastRenderedPageBreak/>
        <w:t>переработки текстов с использованием важнейших литературных ресурсов, в том числе в сети Интернет.</w:t>
      </w:r>
    </w:p>
    <w:p w:rsidR="001B0629" w:rsidRDefault="001B0629">
      <w:pPr>
        <w:spacing w:line="43" w:lineRule="exact"/>
        <w:rPr>
          <w:sz w:val="20"/>
          <w:szCs w:val="20"/>
        </w:rPr>
      </w:pPr>
    </w:p>
    <w:p w:rsidR="001B0629" w:rsidRDefault="00E6441F">
      <w:pPr>
        <w:spacing w:line="264" w:lineRule="auto"/>
        <w:ind w:left="380" w:right="720"/>
        <w:rPr>
          <w:sz w:val="20"/>
          <w:szCs w:val="20"/>
        </w:rPr>
      </w:pPr>
      <w:r>
        <w:rPr>
          <w:rFonts w:eastAsia="Times New Roman"/>
          <w:b/>
          <w:bCs/>
          <w:sz w:val="28"/>
          <w:szCs w:val="28"/>
        </w:rPr>
        <w:t>МЕСТО УЧЕБНОГО ПРЕДМЕТА «ЛИТЕРАТУРА» В УЧЕБНОМ ПЛАНЕ</w:t>
      </w:r>
    </w:p>
    <w:p w:rsidR="001B0629" w:rsidRDefault="001B0629">
      <w:pPr>
        <w:spacing w:line="334" w:lineRule="exact"/>
        <w:rPr>
          <w:sz w:val="20"/>
          <w:szCs w:val="20"/>
        </w:rPr>
      </w:pPr>
    </w:p>
    <w:p w:rsidR="001B0629" w:rsidRDefault="00E6441F">
      <w:pPr>
        <w:spacing w:line="269" w:lineRule="auto"/>
        <w:ind w:left="260" w:firstLine="601"/>
        <w:jc w:val="both"/>
        <w:rPr>
          <w:sz w:val="20"/>
          <w:szCs w:val="20"/>
        </w:rPr>
      </w:pPr>
      <w:r>
        <w:rPr>
          <w:rFonts w:eastAsia="Times New Roman"/>
          <w:sz w:val="28"/>
          <w:szCs w:val="28"/>
        </w:rPr>
        <w:t>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w:t>
      </w:r>
    </w:p>
    <w:p w:rsidR="001B0629" w:rsidRDefault="001B0629">
      <w:pPr>
        <w:sectPr w:rsidR="001B0629">
          <w:pgSz w:w="11900" w:h="16382"/>
          <w:pgMar w:top="1141" w:right="864" w:bottom="1440" w:left="1440" w:header="0" w:footer="0" w:gutter="0"/>
          <w:cols w:space="720" w:equalWidth="0">
            <w:col w:w="9600"/>
          </w:cols>
        </w:sectPr>
      </w:pPr>
    </w:p>
    <w:p w:rsidR="001B0629" w:rsidRDefault="00E6441F">
      <w:pPr>
        <w:spacing w:line="271" w:lineRule="auto"/>
        <w:ind w:left="380" w:right="620"/>
        <w:rPr>
          <w:sz w:val="20"/>
          <w:szCs w:val="20"/>
        </w:rPr>
      </w:pPr>
      <w:r>
        <w:rPr>
          <w:rFonts w:eastAsia="Times New Roman"/>
          <w:b/>
          <w:bCs/>
          <w:sz w:val="28"/>
          <w:szCs w:val="28"/>
        </w:rPr>
        <w:lastRenderedPageBreak/>
        <w:t>ПЛАНИРУЕМЫЕ РЕЗУЛЬТАТЫ ОСВОЕНИЯ УЧЕБНОГО ПРЕДМЕТА «ЛИТЕРАТУРА» НА УРОВНЕ СРЕДНЕГО ОБЩЕГО ОБРАЗОВАНИЯ</w:t>
      </w:r>
    </w:p>
    <w:p w:rsidR="001B0629" w:rsidRDefault="001B0629">
      <w:pPr>
        <w:spacing w:line="326" w:lineRule="exact"/>
        <w:rPr>
          <w:sz w:val="20"/>
          <w:szCs w:val="20"/>
        </w:rPr>
      </w:pPr>
    </w:p>
    <w:p w:rsidR="001B0629" w:rsidRDefault="00E6441F">
      <w:pPr>
        <w:spacing w:line="269" w:lineRule="auto"/>
        <w:ind w:left="260" w:right="20" w:firstLine="601"/>
        <w:jc w:val="both"/>
        <w:rPr>
          <w:sz w:val="20"/>
          <w:szCs w:val="20"/>
        </w:rPr>
      </w:pPr>
      <w:r>
        <w:rPr>
          <w:rFonts w:eastAsia="Times New Roman"/>
          <w:sz w:val="28"/>
          <w:szCs w:val="28"/>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1B0629" w:rsidRDefault="001B0629">
      <w:pPr>
        <w:spacing w:line="15" w:lineRule="exact"/>
        <w:rPr>
          <w:sz w:val="20"/>
          <w:szCs w:val="20"/>
        </w:rPr>
      </w:pPr>
    </w:p>
    <w:p w:rsidR="001B0629" w:rsidRDefault="00E6441F">
      <w:pPr>
        <w:ind w:left="860"/>
        <w:rPr>
          <w:sz w:val="20"/>
          <w:szCs w:val="20"/>
        </w:rPr>
      </w:pPr>
      <w:r>
        <w:rPr>
          <w:rFonts w:eastAsia="Times New Roman"/>
          <w:b/>
          <w:bCs/>
          <w:sz w:val="28"/>
          <w:szCs w:val="28"/>
        </w:rPr>
        <w:t>ЛИЧНОСТНЫЕ РЕЗУЛЬТАТЫ</w:t>
      </w:r>
    </w:p>
    <w:p w:rsidR="001B0629" w:rsidRDefault="001B0629">
      <w:pPr>
        <w:spacing w:line="68" w:lineRule="exact"/>
        <w:rPr>
          <w:sz w:val="20"/>
          <w:szCs w:val="20"/>
        </w:rPr>
      </w:pPr>
    </w:p>
    <w:p w:rsidR="001B0629" w:rsidRDefault="00E6441F">
      <w:pPr>
        <w:spacing w:line="271" w:lineRule="auto"/>
        <w:ind w:left="260" w:firstLine="601"/>
        <w:jc w:val="both"/>
        <w:rPr>
          <w:sz w:val="20"/>
          <w:szCs w:val="20"/>
        </w:rPr>
      </w:pPr>
      <w:r>
        <w:rPr>
          <w:rFonts w:eastAsia="Times New Roman"/>
          <w:b/>
          <w:bCs/>
          <w:sz w:val="28"/>
          <w:szCs w:val="28"/>
        </w:rPr>
        <w:t xml:space="preserve">Личностные результаты освоения программы среднего общего образования по литературе </w:t>
      </w:r>
      <w:r>
        <w:rPr>
          <w:rFonts w:eastAsia="Times New Roman"/>
          <w:sz w:val="28"/>
          <w:szCs w:val="28"/>
        </w:rPr>
        <w:t>достигаются в единстве учебной и</w:t>
      </w:r>
      <w:r>
        <w:rPr>
          <w:rFonts w:eastAsia="Times New Roman"/>
          <w:b/>
          <w:bCs/>
          <w:sz w:val="28"/>
          <w:szCs w:val="28"/>
        </w:rPr>
        <w:t xml:space="preserve"> </w:t>
      </w:r>
      <w:r>
        <w:rPr>
          <w:rFonts w:eastAsia="Times New Roman"/>
          <w:sz w:val="28"/>
          <w:szCs w:val="28"/>
        </w:rPr>
        <w:t>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w:t>
      </w:r>
    </w:p>
    <w:p w:rsidR="001B0629" w:rsidRDefault="001B0629">
      <w:pPr>
        <w:spacing w:line="26" w:lineRule="exact"/>
        <w:rPr>
          <w:sz w:val="20"/>
          <w:szCs w:val="20"/>
        </w:rPr>
      </w:pPr>
    </w:p>
    <w:p w:rsidR="001B0629" w:rsidRDefault="00E6441F">
      <w:pPr>
        <w:numPr>
          <w:ilvl w:val="0"/>
          <w:numId w:val="6"/>
        </w:numPr>
        <w:tabs>
          <w:tab w:val="left" w:pos="543"/>
        </w:tabs>
        <w:spacing w:line="274" w:lineRule="auto"/>
        <w:ind w:left="260"/>
        <w:jc w:val="both"/>
        <w:rPr>
          <w:rFonts w:eastAsia="Times New Roman"/>
          <w:sz w:val="28"/>
          <w:szCs w:val="28"/>
        </w:rPr>
      </w:pPr>
      <w:r>
        <w:rPr>
          <w:rFonts w:eastAsia="Times New Roman"/>
          <w:sz w:val="28"/>
          <w:szCs w:val="28"/>
        </w:rP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B0629" w:rsidRDefault="001B0629">
      <w:pPr>
        <w:spacing w:line="19" w:lineRule="exact"/>
        <w:rPr>
          <w:rFonts w:eastAsia="Times New Roman"/>
          <w:sz w:val="28"/>
          <w:szCs w:val="28"/>
        </w:rPr>
      </w:pPr>
    </w:p>
    <w:p w:rsidR="001B0629" w:rsidRDefault="00E6441F">
      <w:pPr>
        <w:spacing w:line="274" w:lineRule="auto"/>
        <w:ind w:left="260" w:firstLine="601"/>
        <w:jc w:val="both"/>
        <w:rPr>
          <w:rFonts w:eastAsia="Times New Roman"/>
          <w:sz w:val="28"/>
          <w:szCs w:val="28"/>
        </w:rPr>
      </w:pPr>
      <w:r>
        <w:rPr>
          <w:rFonts w:eastAsia="Times New Roman"/>
          <w:sz w:val="28"/>
          <w:szCs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B0629" w:rsidRDefault="001B0629">
      <w:pPr>
        <w:spacing w:line="6" w:lineRule="exact"/>
        <w:rPr>
          <w:rFonts w:eastAsia="Times New Roman"/>
          <w:sz w:val="28"/>
          <w:szCs w:val="28"/>
        </w:rPr>
      </w:pPr>
    </w:p>
    <w:p w:rsidR="001B0629" w:rsidRDefault="00E6441F">
      <w:pPr>
        <w:numPr>
          <w:ilvl w:val="1"/>
          <w:numId w:val="6"/>
        </w:numPr>
        <w:tabs>
          <w:tab w:val="left" w:pos="1160"/>
        </w:tabs>
        <w:ind w:left="1160" w:hanging="300"/>
        <w:rPr>
          <w:rFonts w:eastAsia="Times New Roman"/>
          <w:sz w:val="28"/>
          <w:szCs w:val="28"/>
        </w:rPr>
      </w:pPr>
      <w:r>
        <w:rPr>
          <w:rFonts w:eastAsia="Times New Roman"/>
          <w:sz w:val="28"/>
          <w:szCs w:val="28"/>
        </w:rPr>
        <w:t>гражданского воспитания:</w:t>
      </w:r>
    </w:p>
    <w:p w:rsidR="001B0629" w:rsidRDefault="001B0629">
      <w:pPr>
        <w:spacing w:line="63" w:lineRule="exact"/>
        <w:rPr>
          <w:sz w:val="20"/>
          <w:szCs w:val="20"/>
        </w:rPr>
      </w:pPr>
    </w:p>
    <w:p w:rsidR="001B0629" w:rsidRDefault="00E6441F">
      <w:pPr>
        <w:tabs>
          <w:tab w:val="left" w:pos="1200"/>
        </w:tabs>
        <w:spacing w:line="267" w:lineRule="auto"/>
        <w:ind w:left="1220" w:right="20" w:hanging="359"/>
        <w:rPr>
          <w:sz w:val="20"/>
          <w:szCs w:val="20"/>
        </w:rPr>
      </w:pPr>
      <w:r>
        <w:rPr>
          <w:rFonts w:ascii="Symbol" w:eastAsia="Symbol" w:hAnsi="Symbol" w:cs="Symbol"/>
        </w:rPr>
        <w:t></w:t>
      </w:r>
      <w:r>
        <w:rPr>
          <w:sz w:val="20"/>
          <w:szCs w:val="20"/>
        </w:rPr>
        <w:tab/>
      </w:r>
      <w:r>
        <w:rPr>
          <w:rFonts w:eastAsia="Times New Roman"/>
          <w:sz w:val="28"/>
          <w:szCs w:val="28"/>
        </w:rPr>
        <w:t>сформированность гражданской позиции обучающегося как активного и ответственного члена российского общества;</w:t>
      </w:r>
    </w:p>
    <w:p w:rsidR="001B0629" w:rsidRDefault="001B0629">
      <w:pPr>
        <w:spacing w:line="28" w:lineRule="exact"/>
        <w:rPr>
          <w:sz w:val="20"/>
          <w:szCs w:val="20"/>
        </w:rPr>
      </w:pPr>
    </w:p>
    <w:p w:rsidR="001B0629" w:rsidRDefault="00E6441F">
      <w:pPr>
        <w:numPr>
          <w:ilvl w:val="0"/>
          <w:numId w:val="7"/>
        </w:numPr>
        <w:tabs>
          <w:tab w:val="left" w:pos="1220"/>
        </w:tabs>
        <w:spacing w:line="263" w:lineRule="auto"/>
        <w:ind w:left="1220" w:right="20" w:hanging="360"/>
        <w:rPr>
          <w:rFonts w:ascii="Symbol" w:eastAsia="Symbol" w:hAnsi="Symbol" w:cs="Symbol"/>
        </w:rPr>
      </w:pPr>
      <w:r>
        <w:rPr>
          <w:rFonts w:eastAsia="Times New Roman"/>
          <w:sz w:val="28"/>
          <w:szCs w:val="28"/>
        </w:rPr>
        <w:t>осознание своих конституционных прав и обязанностей, уважение закона и правопорядка;</w:t>
      </w:r>
    </w:p>
    <w:p w:rsidR="001B0629" w:rsidRDefault="001B0629">
      <w:pPr>
        <w:spacing w:line="33" w:lineRule="exact"/>
        <w:rPr>
          <w:rFonts w:ascii="Symbol" w:eastAsia="Symbol" w:hAnsi="Symbol" w:cs="Symbol"/>
        </w:rPr>
      </w:pPr>
    </w:p>
    <w:p w:rsidR="001B0629" w:rsidRDefault="00E6441F">
      <w:pPr>
        <w:numPr>
          <w:ilvl w:val="0"/>
          <w:numId w:val="7"/>
        </w:numPr>
        <w:tabs>
          <w:tab w:val="left" w:pos="1220"/>
        </w:tabs>
        <w:spacing w:line="271" w:lineRule="auto"/>
        <w:ind w:left="1220" w:hanging="360"/>
        <w:jc w:val="both"/>
        <w:rPr>
          <w:rFonts w:ascii="Symbol" w:eastAsia="Symbol" w:hAnsi="Symbol" w:cs="Symbol"/>
        </w:rPr>
      </w:pPr>
      <w:r>
        <w:rPr>
          <w:rFonts w:eastAsia="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1B0629" w:rsidRDefault="001B0629">
      <w:pPr>
        <w:sectPr w:rsidR="001B0629">
          <w:pgSz w:w="11900" w:h="16382"/>
          <w:pgMar w:top="1146" w:right="844" w:bottom="1061" w:left="1440" w:header="0" w:footer="0" w:gutter="0"/>
          <w:cols w:space="720" w:equalWidth="0">
            <w:col w:w="9620"/>
          </w:cols>
        </w:sectPr>
      </w:pPr>
    </w:p>
    <w:p w:rsidR="001B0629" w:rsidRDefault="00E6441F">
      <w:pPr>
        <w:numPr>
          <w:ilvl w:val="0"/>
          <w:numId w:val="8"/>
        </w:numPr>
        <w:tabs>
          <w:tab w:val="left" w:pos="1220"/>
        </w:tabs>
        <w:spacing w:line="271" w:lineRule="auto"/>
        <w:ind w:left="1220" w:right="20" w:hanging="360"/>
        <w:jc w:val="both"/>
        <w:rPr>
          <w:rFonts w:ascii="Symbol" w:eastAsia="Symbol" w:hAnsi="Symbol" w:cs="Symbol"/>
        </w:rPr>
      </w:pPr>
      <w:r>
        <w:rPr>
          <w:rFonts w:eastAsia="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B0629" w:rsidRDefault="001B0629">
      <w:pPr>
        <w:spacing w:line="23" w:lineRule="exact"/>
        <w:rPr>
          <w:rFonts w:ascii="Symbol" w:eastAsia="Symbol" w:hAnsi="Symbol" w:cs="Symbol"/>
        </w:rPr>
      </w:pPr>
    </w:p>
    <w:p w:rsidR="001B0629" w:rsidRDefault="00E6441F">
      <w:pPr>
        <w:numPr>
          <w:ilvl w:val="0"/>
          <w:numId w:val="8"/>
        </w:numPr>
        <w:tabs>
          <w:tab w:val="left" w:pos="1220"/>
        </w:tabs>
        <w:spacing w:line="271" w:lineRule="auto"/>
        <w:ind w:left="1220" w:hanging="360"/>
        <w:jc w:val="both"/>
        <w:rPr>
          <w:rFonts w:ascii="Symbol" w:eastAsia="Symbol" w:hAnsi="Symbol" w:cs="Symbol"/>
        </w:rPr>
      </w:pPr>
      <w:r>
        <w:rPr>
          <w:rFonts w:eastAsia="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1B0629" w:rsidRDefault="001B0629">
      <w:pPr>
        <w:spacing w:line="24" w:lineRule="exact"/>
        <w:rPr>
          <w:rFonts w:ascii="Symbol" w:eastAsia="Symbol" w:hAnsi="Symbol" w:cs="Symbol"/>
        </w:rPr>
      </w:pPr>
    </w:p>
    <w:p w:rsidR="001B0629" w:rsidRDefault="00E6441F">
      <w:pPr>
        <w:numPr>
          <w:ilvl w:val="0"/>
          <w:numId w:val="8"/>
        </w:numPr>
        <w:tabs>
          <w:tab w:val="left" w:pos="1220"/>
        </w:tabs>
        <w:spacing w:line="264" w:lineRule="auto"/>
        <w:ind w:left="1220" w:right="20" w:hanging="360"/>
        <w:rPr>
          <w:rFonts w:ascii="Symbol" w:eastAsia="Symbol" w:hAnsi="Symbol" w:cs="Symbol"/>
        </w:rPr>
      </w:pPr>
      <w:r>
        <w:rPr>
          <w:rFonts w:eastAsia="Times New Roman"/>
          <w:sz w:val="28"/>
          <w:szCs w:val="28"/>
        </w:rPr>
        <w:t>умение взаимодействовать с социальными институтами в соответствии с их функциями и назначением;</w:t>
      </w:r>
    </w:p>
    <w:p w:rsidR="001B0629" w:rsidRDefault="001B0629">
      <w:pPr>
        <w:spacing w:line="20" w:lineRule="exact"/>
        <w:rPr>
          <w:rFonts w:ascii="Symbol" w:eastAsia="Symbol" w:hAnsi="Symbol" w:cs="Symbol"/>
        </w:rPr>
      </w:pPr>
    </w:p>
    <w:p w:rsidR="001B0629" w:rsidRDefault="00E6441F">
      <w:pPr>
        <w:numPr>
          <w:ilvl w:val="0"/>
          <w:numId w:val="8"/>
        </w:numPr>
        <w:tabs>
          <w:tab w:val="left" w:pos="1220"/>
        </w:tabs>
        <w:ind w:left="1220" w:hanging="360"/>
        <w:rPr>
          <w:rFonts w:ascii="Symbol" w:eastAsia="Symbol" w:hAnsi="Symbol" w:cs="Symbol"/>
        </w:rPr>
      </w:pPr>
      <w:r>
        <w:rPr>
          <w:rFonts w:eastAsia="Times New Roman"/>
          <w:sz w:val="28"/>
          <w:szCs w:val="28"/>
        </w:rPr>
        <w:t>готовность к гуманитарной и волонтёрской деятельности;</w:t>
      </w:r>
    </w:p>
    <w:p w:rsidR="001B0629" w:rsidRDefault="001B0629">
      <w:pPr>
        <w:spacing w:line="48" w:lineRule="exact"/>
        <w:rPr>
          <w:sz w:val="20"/>
          <w:szCs w:val="20"/>
        </w:rPr>
      </w:pPr>
    </w:p>
    <w:p w:rsidR="001B0629" w:rsidRDefault="00E6441F">
      <w:pPr>
        <w:numPr>
          <w:ilvl w:val="0"/>
          <w:numId w:val="9"/>
        </w:numPr>
        <w:tabs>
          <w:tab w:val="left" w:pos="1160"/>
        </w:tabs>
        <w:ind w:left="1160" w:hanging="300"/>
        <w:rPr>
          <w:rFonts w:eastAsia="Times New Roman"/>
          <w:sz w:val="28"/>
          <w:szCs w:val="28"/>
        </w:rPr>
      </w:pPr>
      <w:r>
        <w:rPr>
          <w:rFonts w:eastAsia="Times New Roman"/>
          <w:sz w:val="28"/>
          <w:szCs w:val="28"/>
        </w:rPr>
        <w:t>патриотического воспитания:</w:t>
      </w:r>
    </w:p>
    <w:p w:rsidR="001B0629" w:rsidRDefault="001B0629">
      <w:pPr>
        <w:spacing w:line="63" w:lineRule="exact"/>
        <w:rPr>
          <w:sz w:val="20"/>
          <w:szCs w:val="20"/>
        </w:rPr>
      </w:pPr>
    </w:p>
    <w:p w:rsidR="001B0629" w:rsidRDefault="00E6441F">
      <w:pPr>
        <w:tabs>
          <w:tab w:val="left" w:pos="1200"/>
        </w:tabs>
        <w:spacing w:line="271" w:lineRule="auto"/>
        <w:ind w:left="1220" w:right="20" w:hanging="359"/>
        <w:jc w:val="both"/>
        <w:rPr>
          <w:sz w:val="20"/>
          <w:szCs w:val="20"/>
        </w:rPr>
      </w:pPr>
      <w:r>
        <w:rPr>
          <w:rFonts w:ascii="Symbol" w:eastAsia="Symbol" w:hAnsi="Symbol" w:cs="Symbol"/>
        </w:rPr>
        <w:t></w:t>
      </w:r>
      <w:r>
        <w:rPr>
          <w:sz w:val="20"/>
          <w:szCs w:val="20"/>
        </w:rPr>
        <w:tab/>
      </w:r>
      <w:r>
        <w:rPr>
          <w:rFonts w:eastAsia="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B0629" w:rsidRDefault="001B0629">
      <w:pPr>
        <w:spacing w:line="25" w:lineRule="exact"/>
        <w:rPr>
          <w:sz w:val="20"/>
          <w:szCs w:val="20"/>
        </w:rPr>
      </w:pPr>
    </w:p>
    <w:p w:rsidR="001B0629" w:rsidRDefault="00E6441F">
      <w:pPr>
        <w:spacing w:line="263" w:lineRule="auto"/>
        <w:ind w:left="1220" w:right="20"/>
        <w:rPr>
          <w:sz w:val="20"/>
          <w:szCs w:val="20"/>
        </w:rPr>
      </w:pPr>
      <w:r>
        <w:rPr>
          <w:rFonts w:eastAsia="Times New Roman"/>
          <w:sz w:val="28"/>
          <w:szCs w:val="28"/>
        </w:rPr>
        <w:t>в контексте изучения произведений русской и зарубежной литературы, а также литератур народов России;</w:t>
      </w:r>
    </w:p>
    <w:p w:rsidR="001B0629" w:rsidRDefault="001B0629">
      <w:pPr>
        <w:spacing w:line="38" w:lineRule="exact"/>
        <w:rPr>
          <w:sz w:val="20"/>
          <w:szCs w:val="20"/>
        </w:rPr>
      </w:pPr>
    </w:p>
    <w:p w:rsidR="001B0629" w:rsidRDefault="00E6441F">
      <w:pPr>
        <w:numPr>
          <w:ilvl w:val="0"/>
          <w:numId w:val="10"/>
        </w:numPr>
        <w:tabs>
          <w:tab w:val="left" w:pos="1220"/>
        </w:tabs>
        <w:spacing w:line="272" w:lineRule="auto"/>
        <w:ind w:left="1220" w:hanging="360"/>
        <w:jc w:val="both"/>
        <w:rPr>
          <w:rFonts w:ascii="Symbol" w:eastAsia="Symbol" w:hAnsi="Symbol" w:cs="Symbol"/>
        </w:rPr>
      </w:pPr>
      <w:r>
        <w:rPr>
          <w:rFonts w:eastAsia="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1B0629" w:rsidRDefault="001B0629">
      <w:pPr>
        <w:spacing w:line="23" w:lineRule="exact"/>
        <w:rPr>
          <w:rFonts w:ascii="Symbol" w:eastAsia="Symbol" w:hAnsi="Symbol" w:cs="Symbol"/>
        </w:rPr>
      </w:pPr>
    </w:p>
    <w:p w:rsidR="001B0629" w:rsidRDefault="00E6441F">
      <w:pPr>
        <w:numPr>
          <w:ilvl w:val="0"/>
          <w:numId w:val="10"/>
        </w:numPr>
        <w:tabs>
          <w:tab w:val="left" w:pos="1220"/>
        </w:tabs>
        <w:spacing w:line="271" w:lineRule="auto"/>
        <w:ind w:left="1220" w:hanging="360"/>
        <w:jc w:val="both"/>
        <w:rPr>
          <w:rFonts w:ascii="Symbol" w:eastAsia="Symbol" w:hAnsi="Symbol" w:cs="Symbol"/>
        </w:rPr>
      </w:pPr>
      <w:r>
        <w:rPr>
          <w:rFonts w:eastAsia="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B0629" w:rsidRDefault="001B0629">
      <w:pPr>
        <w:spacing w:line="7" w:lineRule="exact"/>
        <w:rPr>
          <w:sz w:val="20"/>
          <w:szCs w:val="20"/>
        </w:rPr>
      </w:pPr>
    </w:p>
    <w:p w:rsidR="001B0629" w:rsidRDefault="00E6441F">
      <w:pPr>
        <w:numPr>
          <w:ilvl w:val="0"/>
          <w:numId w:val="11"/>
        </w:numPr>
        <w:tabs>
          <w:tab w:val="left" w:pos="1160"/>
        </w:tabs>
        <w:ind w:left="1160" w:hanging="300"/>
        <w:rPr>
          <w:rFonts w:eastAsia="Times New Roman"/>
          <w:sz w:val="28"/>
          <w:szCs w:val="28"/>
        </w:rPr>
      </w:pPr>
      <w:r>
        <w:rPr>
          <w:rFonts w:eastAsia="Times New Roman"/>
          <w:sz w:val="28"/>
          <w:szCs w:val="28"/>
        </w:rPr>
        <w:t>духовно-нравственного воспитания:</w:t>
      </w:r>
    </w:p>
    <w:p w:rsidR="001B0629" w:rsidRDefault="001B0629">
      <w:pPr>
        <w:spacing w:line="48" w:lineRule="exact"/>
        <w:rPr>
          <w:sz w:val="20"/>
          <w:szCs w:val="20"/>
        </w:rPr>
      </w:pPr>
    </w:p>
    <w:p w:rsidR="001B0629" w:rsidRDefault="00E6441F">
      <w:pPr>
        <w:numPr>
          <w:ilvl w:val="0"/>
          <w:numId w:val="12"/>
        </w:numPr>
        <w:tabs>
          <w:tab w:val="left" w:pos="1220"/>
        </w:tabs>
        <w:ind w:left="1220" w:hanging="360"/>
        <w:rPr>
          <w:rFonts w:ascii="Symbol" w:eastAsia="Symbol" w:hAnsi="Symbol" w:cs="Symbol"/>
        </w:rPr>
      </w:pPr>
      <w:r>
        <w:rPr>
          <w:rFonts w:eastAsia="Times New Roman"/>
          <w:sz w:val="28"/>
          <w:szCs w:val="28"/>
        </w:rPr>
        <w:t>осознание духовных ценностей российского народа;</w:t>
      </w:r>
    </w:p>
    <w:p w:rsidR="001B0629" w:rsidRDefault="001B0629">
      <w:pPr>
        <w:spacing w:line="47" w:lineRule="exact"/>
        <w:rPr>
          <w:rFonts w:ascii="Symbol" w:eastAsia="Symbol" w:hAnsi="Symbol" w:cs="Symbol"/>
        </w:rPr>
      </w:pPr>
    </w:p>
    <w:p w:rsidR="001B0629" w:rsidRDefault="00E6441F">
      <w:pPr>
        <w:numPr>
          <w:ilvl w:val="0"/>
          <w:numId w:val="12"/>
        </w:numPr>
        <w:tabs>
          <w:tab w:val="left" w:pos="1220"/>
        </w:tabs>
        <w:ind w:left="1220" w:hanging="360"/>
        <w:rPr>
          <w:rFonts w:ascii="Symbol" w:eastAsia="Symbol" w:hAnsi="Symbol" w:cs="Symbol"/>
        </w:rPr>
      </w:pPr>
      <w:r>
        <w:rPr>
          <w:rFonts w:eastAsia="Times New Roman"/>
          <w:sz w:val="28"/>
          <w:szCs w:val="28"/>
        </w:rPr>
        <w:t>сформированность нравственного сознания, этического поведения;</w:t>
      </w:r>
    </w:p>
    <w:p w:rsidR="001B0629" w:rsidRDefault="001B0629">
      <w:pPr>
        <w:spacing w:line="63" w:lineRule="exact"/>
        <w:rPr>
          <w:rFonts w:ascii="Symbol" w:eastAsia="Symbol" w:hAnsi="Symbol" w:cs="Symbol"/>
        </w:rPr>
      </w:pPr>
    </w:p>
    <w:p w:rsidR="001B0629" w:rsidRDefault="00E6441F">
      <w:pPr>
        <w:numPr>
          <w:ilvl w:val="0"/>
          <w:numId w:val="12"/>
        </w:numPr>
        <w:tabs>
          <w:tab w:val="left" w:pos="1220"/>
        </w:tabs>
        <w:spacing w:line="273" w:lineRule="auto"/>
        <w:ind w:left="1220" w:hanging="360"/>
        <w:jc w:val="both"/>
        <w:rPr>
          <w:rFonts w:ascii="Symbol" w:eastAsia="Symbol" w:hAnsi="Symbol" w:cs="Symbol"/>
        </w:rPr>
      </w:pPr>
      <w:r>
        <w:rPr>
          <w:rFonts w:eastAsia="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B0629" w:rsidRDefault="001B0629">
      <w:pPr>
        <w:spacing w:line="6" w:lineRule="exact"/>
        <w:rPr>
          <w:rFonts w:ascii="Symbol" w:eastAsia="Symbol" w:hAnsi="Symbol" w:cs="Symbol"/>
        </w:rPr>
      </w:pPr>
    </w:p>
    <w:p w:rsidR="001B0629" w:rsidRDefault="00E6441F">
      <w:pPr>
        <w:numPr>
          <w:ilvl w:val="0"/>
          <w:numId w:val="12"/>
        </w:numPr>
        <w:tabs>
          <w:tab w:val="left" w:pos="1220"/>
        </w:tabs>
        <w:ind w:left="1220" w:hanging="360"/>
        <w:rPr>
          <w:rFonts w:ascii="Symbol" w:eastAsia="Symbol" w:hAnsi="Symbol" w:cs="Symbol"/>
        </w:rPr>
      </w:pPr>
      <w:r>
        <w:rPr>
          <w:rFonts w:eastAsia="Times New Roman"/>
          <w:sz w:val="28"/>
          <w:szCs w:val="28"/>
        </w:rPr>
        <w:t>осознание личного вклада в построение устойчивого будущего;</w:t>
      </w:r>
    </w:p>
    <w:p w:rsidR="001B0629" w:rsidRDefault="001B0629">
      <w:pPr>
        <w:spacing w:line="63" w:lineRule="exact"/>
        <w:rPr>
          <w:rFonts w:ascii="Symbol" w:eastAsia="Symbol" w:hAnsi="Symbol" w:cs="Symbol"/>
        </w:rPr>
      </w:pPr>
    </w:p>
    <w:p w:rsidR="001B0629" w:rsidRDefault="00E6441F">
      <w:pPr>
        <w:numPr>
          <w:ilvl w:val="0"/>
          <w:numId w:val="12"/>
        </w:numPr>
        <w:tabs>
          <w:tab w:val="left" w:pos="1220"/>
        </w:tabs>
        <w:spacing w:line="271" w:lineRule="auto"/>
        <w:ind w:left="1220" w:hanging="360"/>
        <w:jc w:val="both"/>
        <w:rPr>
          <w:rFonts w:ascii="Symbol" w:eastAsia="Symbol" w:hAnsi="Symbol" w:cs="Symbol"/>
        </w:rPr>
      </w:pPr>
      <w:r>
        <w:rPr>
          <w:rFonts w:eastAsia="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1B0629" w:rsidRDefault="001B0629">
      <w:pPr>
        <w:sectPr w:rsidR="001B0629">
          <w:pgSz w:w="11900" w:h="16382"/>
          <w:pgMar w:top="1141" w:right="844" w:bottom="629" w:left="1440" w:header="0" w:footer="0" w:gutter="0"/>
          <w:cols w:space="720" w:equalWidth="0">
            <w:col w:w="9620"/>
          </w:cols>
        </w:sectPr>
      </w:pPr>
    </w:p>
    <w:p w:rsidR="001B0629" w:rsidRDefault="00E6441F">
      <w:pPr>
        <w:numPr>
          <w:ilvl w:val="0"/>
          <w:numId w:val="13"/>
        </w:numPr>
        <w:tabs>
          <w:tab w:val="left" w:pos="1160"/>
        </w:tabs>
        <w:ind w:left="1160" w:hanging="300"/>
        <w:rPr>
          <w:rFonts w:eastAsia="Times New Roman"/>
          <w:sz w:val="28"/>
          <w:szCs w:val="28"/>
        </w:rPr>
      </w:pPr>
      <w:r>
        <w:rPr>
          <w:rFonts w:eastAsia="Times New Roman"/>
          <w:sz w:val="28"/>
          <w:szCs w:val="28"/>
        </w:rPr>
        <w:lastRenderedPageBreak/>
        <w:t>эстетического воспитания:</w:t>
      </w:r>
    </w:p>
    <w:p w:rsidR="001B0629" w:rsidRDefault="001B0629">
      <w:pPr>
        <w:spacing w:line="63" w:lineRule="exact"/>
        <w:rPr>
          <w:sz w:val="20"/>
          <w:szCs w:val="20"/>
        </w:rPr>
      </w:pPr>
    </w:p>
    <w:p w:rsidR="001B0629" w:rsidRDefault="00E6441F">
      <w:pPr>
        <w:numPr>
          <w:ilvl w:val="0"/>
          <w:numId w:val="14"/>
        </w:numPr>
        <w:tabs>
          <w:tab w:val="left" w:pos="1220"/>
        </w:tabs>
        <w:spacing w:line="267" w:lineRule="auto"/>
        <w:ind w:left="1220" w:right="20" w:hanging="360"/>
        <w:rPr>
          <w:rFonts w:ascii="Symbol" w:eastAsia="Symbol" w:hAnsi="Symbol" w:cs="Symbol"/>
        </w:rPr>
      </w:pPr>
      <w:r>
        <w:rPr>
          <w:rFonts w:eastAsia="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B0629" w:rsidRDefault="001B0629">
      <w:pPr>
        <w:spacing w:line="28" w:lineRule="exact"/>
        <w:rPr>
          <w:rFonts w:ascii="Symbol" w:eastAsia="Symbol" w:hAnsi="Symbol" w:cs="Symbol"/>
        </w:rPr>
      </w:pPr>
    </w:p>
    <w:p w:rsidR="001B0629" w:rsidRDefault="00E6441F">
      <w:pPr>
        <w:numPr>
          <w:ilvl w:val="0"/>
          <w:numId w:val="14"/>
        </w:numPr>
        <w:tabs>
          <w:tab w:val="left" w:pos="1220"/>
        </w:tabs>
        <w:spacing w:line="269" w:lineRule="auto"/>
        <w:ind w:left="1220" w:right="20" w:hanging="360"/>
        <w:jc w:val="both"/>
        <w:rPr>
          <w:rFonts w:ascii="Symbol" w:eastAsia="Symbol" w:hAnsi="Symbol" w:cs="Symbol"/>
        </w:rPr>
      </w:pPr>
      <w:r>
        <w:rPr>
          <w:rFonts w:eastAsia="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B0629" w:rsidRDefault="001B0629">
      <w:pPr>
        <w:spacing w:line="26" w:lineRule="exact"/>
        <w:rPr>
          <w:rFonts w:ascii="Symbol" w:eastAsia="Symbol" w:hAnsi="Symbol" w:cs="Symbol"/>
        </w:rPr>
      </w:pPr>
    </w:p>
    <w:p w:rsidR="001B0629" w:rsidRDefault="00E6441F">
      <w:pPr>
        <w:numPr>
          <w:ilvl w:val="0"/>
          <w:numId w:val="14"/>
        </w:numPr>
        <w:tabs>
          <w:tab w:val="left" w:pos="1220"/>
        </w:tabs>
        <w:spacing w:line="269" w:lineRule="auto"/>
        <w:ind w:left="1220" w:right="20" w:hanging="360"/>
        <w:jc w:val="both"/>
        <w:rPr>
          <w:rFonts w:ascii="Symbol" w:eastAsia="Symbol" w:hAnsi="Symbol" w:cs="Symbol"/>
        </w:rPr>
      </w:pPr>
      <w:r>
        <w:rPr>
          <w:rFonts w:eastAsia="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B0629" w:rsidRDefault="001B0629">
      <w:pPr>
        <w:spacing w:line="15" w:lineRule="exact"/>
        <w:rPr>
          <w:rFonts w:ascii="Symbol" w:eastAsia="Symbol" w:hAnsi="Symbol" w:cs="Symbol"/>
        </w:rPr>
      </w:pPr>
    </w:p>
    <w:p w:rsidR="001B0629" w:rsidRDefault="00E6441F">
      <w:pPr>
        <w:numPr>
          <w:ilvl w:val="0"/>
          <w:numId w:val="14"/>
        </w:numPr>
        <w:tabs>
          <w:tab w:val="left" w:pos="1220"/>
        </w:tabs>
        <w:ind w:left="1220" w:hanging="360"/>
        <w:rPr>
          <w:rFonts w:ascii="Symbol" w:eastAsia="Symbol" w:hAnsi="Symbol" w:cs="Symbol"/>
        </w:rPr>
      </w:pPr>
      <w:r>
        <w:rPr>
          <w:rFonts w:eastAsia="Times New Roman"/>
          <w:sz w:val="28"/>
          <w:szCs w:val="28"/>
        </w:rPr>
        <w:t>готовность к самовыражению в разных видах искусства, стремление</w:t>
      </w:r>
    </w:p>
    <w:p w:rsidR="001B0629" w:rsidRDefault="001B0629">
      <w:pPr>
        <w:spacing w:line="63" w:lineRule="exact"/>
        <w:rPr>
          <w:sz w:val="20"/>
          <w:szCs w:val="20"/>
        </w:rPr>
      </w:pPr>
    </w:p>
    <w:p w:rsidR="001B0629" w:rsidRDefault="00E6441F">
      <w:pPr>
        <w:spacing w:line="263" w:lineRule="auto"/>
        <w:ind w:left="1220" w:right="20"/>
        <w:rPr>
          <w:sz w:val="20"/>
          <w:szCs w:val="20"/>
        </w:rPr>
      </w:pPr>
      <w:r>
        <w:rPr>
          <w:rFonts w:eastAsia="Times New Roman"/>
          <w:sz w:val="28"/>
          <w:szCs w:val="28"/>
        </w:rPr>
        <w:t>проявлять качества творческой личности, в том числе при выполнении творческих работ по литературе;</w:t>
      </w:r>
    </w:p>
    <w:p w:rsidR="001B0629" w:rsidRDefault="001B0629">
      <w:pPr>
        <w:spacing w:line="18" w:lineRule="exact"/>
        <w:rPr>
          <w:sz w:val="20"/>
          <w:szCs w:val="20"/>
        </w:rPr>
      </w:pPr>
    </w:p>
    <w:p w:rsidR="001B0629" w:rsidRDefault="00E6441F">
      <w:pPr>
        <w:numPr>
          <w:ilvl w:val="0"/>
          <w:numId w:val="15"/>
        </w:numPr>
        <w:tabs>
          <w:tab w:val="left" w:pos="1160"/>
        </w:tabs>
        <w:ind w:left="1160" w:hanging="300"/>
        <w:rPr>
          <w:rFonts w:eastAsia="Times New Roman"/>
          <w:sz w:val="28"/>
          <w:szCs w:val="28"/>
        </w:rPr>
      </w:pPr>
      <w:r>
        <w:rPr>
          <w:rFonts w:eastAsia="Times New Roman"/>
          <w:sz w:val="28"/>
          <w:szCs w:val="28"/>
        </w:rPr>
        <w:t>физического воспитания:</w:t>
      </w:r>
    </w:p>
    <w:p w:rsidR="001B0629" w:rsidRDefault="001B0629">
      <w:pPr>
        <w:spacing w:line="64" w:lineRule="exact"/>
        <w:rPr>
          <w:sz w:val="20"/>
          <w:szCs w:val="20"/>
        </w:rPr>
      </w:pPr>
    </w:p>
    <w:p w:rsidR="001B0629" w:rsidRDefault="00E6441F">
      <w:pPr>
        <w:tabs>
          <w:tab w:val="left" w:pos="1200"/>
        </w:tabs>
        <w:spacing w:line="263" w:lineRule="auto"/>
        <w:ind w:left="1220" w:right="20" w:hanging="359"/>
        <w:rPr>
          <w:sz w:val="20"/>
          <w:szCs w:val="20"/>
        </w:rPr>
      </w:pPr>
      <w:r>
        <w:rPr>
          <w:rFonts w:ascii="Symbol" w:eastAsia="Symbol" w:hAnsi="Symbol" w:cs="Symbol"/>
        </w:rPr>
        <w:t></w:t>
      </w:r>
      <w:r>
        <w:rPr>
          <w:sz w:val="20"/>
          <w:szCs w:val="20"/>
        </w:rPr>
        <w:tab/>
      </w:r>
      <w:r>
        <w:rPr>
          <w:rFonts w:eastAsia="Times New Roman"/>
          <w:sz w:val="28"/>
          <w:szCs w:val="28"/>
        </w:rPr>
        <w:t>сформированность здорового и безопасного образа жизни, ответственного отношения к своему здоровью;</w:t>
      </w:r>
    </w:p>
    <w:p w:rsidR="001B0629" w:rsidRDefault="001B0629">
      <w:pPr>
        <w:spacing w:line="34" w:lineRule="exact"/>
        <w:rPr>
          <w:sz w:val="20"/>
          <w:szCs w:val="20"/>
        </w:rPr>
      </w:pPr>
    </w:p>
    <w:p w:rsidR="001B0629" w:rsidRDefault="00E6441F">
      <w:pPr>
        <w:numPr>
          <w:ilvl w:val="0"/>
          <w:numId w:val="16"/>
        </w:numPr>
        <w:tabs>
          <w:tab w:val="left" w:pos="1220"/>
        </w:tabs>
        <w:spacing w:line="263" w:lineRule="auto"/>
        <w:ind w:left="1220" w:hanging="360"/>
        <w:rPr>
          <w:rFonts w:ascii="Symbol" w:eastAsia="Symbol" w:hAnsi="Symbol" w:cs="Symbol"/>
        </w:rPr>
      </w:pPr>
      <w:r>
        <w:rPr>
          <w:rFonts w:eastAsia="Times New Roman"/>
          <w:sz w:val="28"/>
          <w:szCs w:val="28"/>
        </w:rPr>
        <w:t>потребность в физическом совершенствовании, занятиях спортивно-оздоровительной деятельностью;</w:t>
      </w:r>
    </w:p>
    <w:p w:rsidR="001B0629" w:rsidRDefault="001B0629">
      <w:pPr>
        <w:spacing w:line="38" w:lineRule="exact"/>
        <w:rPr>
          <w:rFonts w:ascii="Symbol" w:eastAsia="Symbol" w:hAnsi="Symbol" w:cs="Symbol"/>
        </w:rPr>
      </w:pPr>
    </w:p>
    <w:p w:rsidR="001B0629" w:rsidRDefault="00E6441F">
      <w:pPr>
        <w:numPr>
          <w:ilvl w:val="0"/>
          <w:numId w:val="16"/>
        </w:numPr>
        <w:tabs>
          <w:tab w:val="left" w:pos="1220"/>
        </w:tabs>
        <w:spacing w:line="263" w:lineRule="auto"/>
        <w:ind w:left="1220" w:right="20" w:hanging="360"/>
        <w:jc w:val="both"/>
        <w:rPr>
          <w:rFonts w:ascii="Symbol" w:eastAsia="Symbol" w:hAnsi="Symbol" w:cs="Symbol"/>
        </w:rPr>
      </w:pPr>
      <w:r>
        <w:rPr>
          <w:rFonts w:eastAsia="Times New Roman"/>
          <w:sz w:val="28"/>
          <w:szCs w:val="28"/>
        </w:rPr>
        <w:t>активное неприятие вредных привычек и иных форм причинения вреда физическому и психическому здоровью, в том числе с</w:t>
      </w:r>
    </w:p>
    <w:p w:rsidR="001B0629" w:rsidRDefault="001B0629">
      <w:pPr>
        <w:spacing w:line="18" w:lineRule="exact"/>
        <w:rPr>
          <w:sz w:val="20"/>
          <w:szCs w:val="20"/>
        </w:rPr>
      </w:pPr>
    </w:p>
    <w:p w:rsidR="001B0629" w:rsidRDefault="00E6441F">
      <w:pPr>
        <w:ind w:left="1220"/>
        <w:rPr>
          <w:sz w:val="20"/>
          <w:szCs w:val="20"/>
        </w:rPr>
      </w:pPr>
      <w:r>
        <w:rPr>
          <w:rFonts w:eastAsia="Times New Roman"/>
          <w:sz w:val="28"/>
          <w:szCs w:val="28"/>
        </w:rPr>
        <w:t>адекватной оценкой поведения и поступков литературных героев;</w:t>
      </w:r>
    </w:p>
    <w:p w:rsidR="001B0629" w:rsidRDefault="001B0629">
      <w:pPr>
        <w:spacing w:line="48" w:lineRule="exact"/>
        <w:rPr>
          <w:sz w:val="20"/>
          <w:szCs w:val="20"/>
        </w:rPr>
      </w:pPr>
    </w:p>
    <w:p w:rsidR="001B0629" w:rsidRDefault="00E6441F">
      <w:pPr>
        <w:numPr>
          <w:ilvl w:val="0"/>
          <w:numId w:val="17"/>
        </w:numPr>
        <w:tabs>
          <w:tab w:val="left" w:pos="1160"/>
        </w:tabs>
        <w:ind w:left="1160" w:hanging="300"/>
        <w:rPr>
          <w:rFonts w:eastAsia="Times New Roman"/>
          <w:sz w:val="28"/>
          <w:szCs w:val="28"/>
        </w:rPr>
      </w:pPr>
      <w:r>
        <w:rPr>
          <w:rFonts w:eastAsia="Times New Roman"/>
          <w:sz w:val="28"/>
          <w:szCs w:val="28"/>
        </w:rPr>
        <w:t>трудового воспитания:</w:t>
      </w:r>
    </w:p>
    <w:p w:rsidR="001B0629" w:rsidRDefault="001B0629">
      <w:pPr>
        <w:spacing w:line="63" w:lineRule="exact"/>
        <w:rPr>
          <w:sz w:val="20"/>
          <w:szCs w:val="20"/>
        </w:rPr>
      </w:pPr>
    </w:p>
    <w:p w:rsidR="001B0629" w:rsidRDefault="00E6441F">
      <w:pPr>
        <w:numPr>
          <w:ilvl w:val="0"/>
          <w:numId w:val="18"/>
        </w:numPr>
        <w:tabs>
          <w:tab w:val="left" w:pos="1220"/>
        </w:tabs>
        <w:spacing w:line="272" w:lineRule="auto"/>
        <w:ind w:left="1220" w:right="20" w:hanging="360"/>
        <w:jc w:val="both"/>
        <w:rPr>
          <w:rFonts w:ascii="Symbol" w:eastAsia="Symbol" w:hAnsi="Symbol" w:cs="Symbol"/>
        </w:rPr>
      </w:pPr>
      <w:r>
        <w:rPr>
          <w:rFonts w:eastAsia="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B0629" w:rsidRDefault="001B0629">
      <w:pPr>
        <w:spacing w:line="23" w:lineRule="exact"/>
        <w:rPr>
          <w:rFonts w:ascii="Symbol" w:eastAsia="Symbol" w:hAnsi="Symbol" w:cs="Symbol"/>
        </w:rPr>
      </w:pPr>
    </w:p>
    <w:p w:rsidR="001B0629" w:rsidRDefault="00E6441F">
      <w:pPr>
        <w:numPr>
          <w:ilvl w:val="0"/>
          <w:numId w:val="18"/>
        </w:numPr>
        <w:tabs>
          <w:tab w:val="left" w:pos="1220"/>
        </w:tabs>
        <w:spacing w:line="271" w:lineRule="auto"/>
        <w:ind w:left="1220" w:right="20" w:hanging="360"/>
        <w:jc w:val="both"/>
        <w:rPr>
          <w:rFonts w:ascii="Symbol" w:eastAsia="Symbol" w:hAnsi="Symbol" w:cs="Symbol"/>
        </w:rPr>
      </w:pPr>
      <w:r>
        <w:rPr>
          <w:rFonts w:eastAsia="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B0629" w:rsidRDefault="001B0629">
      <w:pPr>
        <w:spacing w:line="24" w:lineRule="exact"/>
        <w:rPr>
          <w:rFonts w:ascii="Symbol" w:eastAsia="Symbol" w:hAnsi="Symbol" w:cs="Symbol"/>
        </w:rPr>
      </w:pPr>
    </w:p>
    <w:p w:rsidR="001B0629" w:rsidRDefault="00E6441F">
      <w:pPr>
        <w:numPr>
          <w:ilvl w:val="0"/>
          <w:numId w:val="18"/>
        </w:numPr>
        <w:tabs>
          <w:tab w:val="left" w:pos="1220"/>
        </w:tabs>
        <w:spacing w:line="272" w:lineRule="auto"/>
        <w:ind w:left="1220" w:hanging="360"/>
        <w:jc w:val="both"/>
        <w:rPr>
          <w:rFonts w:ascii="Symbol" w:eastAsia="Symbol" w:hAnsi="Symbol" w:cs="Symbol"/>
        </w:rPr>
      </w:pPr>
      <w:r>
        <w:rPr>
          <w:rFonts w:eastAsia="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B0629" w:rsidRDefault="001B0629">
      <w:pPr>
        <w:spacing w:line="23" w:lineRule="exact"/>
        <w:rPr>
          <w:rFonts w:ascii="Symbol" w:eastAsia="Symbol" w:hAnsi="Symbol" w:cs="Symbol"/>
        </w:rPr>
      </w:pPr>
    </w:p>
    <w:p w:rsidR="001B0629" w:rsidRDefault="00E6441F">
      <w:pPr>
        <w:numPr>
          <w:ilvl w:val="0"/>
          <w:numId w:val="18"/>
        </w:numPr>
        <w:tabs>
          <w:tab w:val="left" w:pos="1220"/>
        </w:tabs>
        <w:spacing w:line="263" w:lineRule="auto"/>
        <w:ind w:left="1220" w:hanging="360"/>
        <w:jc w:val="both"/>
        <w:rPr>
          <w:rFonts w:ascii="Symbol" w:eastAsia="Symbol" w:hAnsi="Symbol" w:cs="Symbol"/>
        </w:rPr>
      </w:pPr>
      <w:r>
        <w:rPr>
          <w:rFonts w:eastAsia="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1B0629" w:rsidRDefault="001B0629">
      <w:pPr>
        <w:spacing w:line="19" w:lineRule="exact"/>
        <w:rPr>
          <w:sz w:val="20"/>
          <w:szCs w:val="20"/>
        </w:rPr>
      </w:pPr>
    </w:p>
    <w:p w:rsidR="001B0629" w:rsidRDefault="00E6441F">
      <w:pPr>
        <w:numPr>
          <w:ilvl w:val="0"/>
          <w:numId w:val="19"/>
        </w:numPr>
        <w:tabs>
          <w:tab w:val="left" w:pos="1160"/>
        </w:tabs>
        <w:ind w:left="1160" w:hanging="300"/>
        <w:rPr>
          <w:rFonts w:eastAsia="Times New Roman"/>
          <w:sz w:val="28"/>
          <w:szCs w:val="28"/>
        </w:rPr>
      </w:pPr>
      <w:r>
        <w:rPr>
          <w:rFonts w:eastAsia="Times New Roman"/>
          <w:sz w:val="28"/>
          <w:szCs w:val="28"/>
        </w:rPr>
        <w:t>экологического воспитания:</w:t>
      </w:r>
    </w:p>
    <w:p w:rsidR="001B0629" w:rsidRDefault="001B0629">
      <w:pPr>
        <w:spacing w:line="63" w:lineRule="exact"/>
        <w:rPr>
          <w:sz w:val="20"/>
          <w:szCs w:val="20"/>
        </w:rPr>
      </w:pPr>
    </w:p>
    <w:p w:rsidR="001B0629" w:rsidRDefault="00E6441F">
      <w:pPr>
        <w:numPr>
          <w:ilvl w:val="0"/>
          <w:numId w:val="20"/>
        </w:numPr>
        <w:tabs>
          <w:tab w:val="left" w:pos="1220"/>
        </w:tabs>
        <w:spacing w:line="263" w:lineRule="auto"/>
        <w:ind w:left="1220" w:right="20" w:hanging="360"/>
        <w:jc w:val="both"/>
        <w:rPr>
          <w:rFonts w:ascii="Symbol" w:eastAsia="Symbol" w:hAnsi="Symbol" w:cs="Symbol"/>
        </w:rPr>
      </w:pPr>
      <w:r>
        <w:rPr>
          <w:rFonts w:eastAsia="Times New Roman"/>
          <w:sz w:val="28"/>
          <w:szCs w:val="28"/>
        </w:rPr>
        <w:t>сформированность экологической культуры, понимание влияния социально-экономических процессов на состояние природной и</w:t>
      </w:r>
    </w:p>
    <w:p w:rsidR="001B0629" w:rsidRDefault="001B0629">
      <w:pPr>
        <w:sectPr w:rsidR="001B0629">
          <w:pgSz w:w="11900" w:h="16382"/>
          <w:pgMar w:top="1125" w:right="844" w:bottom="637" w:left="1440" w:header="0" w:footer="0" w:gutter="0"/>
          <w:cols w:space="720" w:equalWidth="0">
            <w:col w:w="9620"/>
          </w:cols>
        </w:sectPr>
      </w:pPr>
    </w:p>
    <w:p w:rsidR="001B0629" w:rsidRDefault="00E6441F">
      <w:pPr>
        <w:spacing w:line="263" w:lineRule="auto"/>
        <w:ind w:left="1220" w:right="20"/>
        <w:rPr>
          <w:sz w:val="20"/>
          <w:szCs w:val="20"/>
        </w:rPr>
      </w:pPr>
      <w:r>
        <w:rPr>
          <w:rFonts w:eastAsia="Times New Roman"/>
          <w:sz w:val="28"/>
          <w:szCs w:val="28"/>
        </w:rPr>
        <w:lastRenderedPageBreak/>
        <w:t>социальной среды, осознание глобального характера экологических проблем, представленных в художественной литературе;</w:t>
      </w:r>
    </w:p>
    <w:p w:rsidR="001B0629" w:rsidRDefault="001B0629">
      <w:pPr>
        <w:spacing w:line="38" w:lineRule="exact"/>
        <w:rPr>
          <w:sz w:val="20"/>
          <w:szCs w:val="20"/>
        </w:rPr>
      </w:pPr>
    </w:p>
    <w:p w:rsidR="001B0629" w:rsidRDefault="00E6441F">
      <w:pPr>
        <w:numPr>
          <w:ilvl w:val="0"/>
          <w:numId w:val="21"/>
        </w:numPr>
        <w:tabs>
          <w:tab w:val="left" w:pos="1220"/>
        </w:tabs>
        <w:spacing w:line="269" w:lineRule="auto"/>
        <w:ind w:left="1220" w:right="20" w:hanging="360"/>
        <w:jc w:val="both"/>
        <w:rPr>
          <w:rFonts w:ascii="Symbol" w:eastAsia="Symbol" w:hAnsi="Symbol" w:cs="Symbol"/>
        </w:rPr>
      </w:pPr>
      <w:r>
        <w:rPr>
          <w:rFonts w:eastAsia="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1B0629" w:rsidRDefault="001B0629">
      <w:pPr>
        <w:spacing w:line="26" w:lineRule="exact"/>
        <w:rPr>
          <w:rFonts w:ascii="Symbol" w:eastAsia="Symbol" w:hAnsi="Symbol" w:cs="Symbol"/>
        </w:rPr>
      </w:pPr>
    </w:p>
    <w:p w:rsidR="001B0629" w:rsidRDefault="00E6441F">
      <w:pPr>
        <w:numPr>
          <w:ilvl w:val="0"/>
          <w:numId w:val="21"/>
        </w:numPr>
        <w:tabs>
          <w:tab w:val="left" w:pos="1220"/>
        </w:tabs>
        <w:spacing w:line="271" w:lineRule="auto"/>
        <w:ind w:left="1220" w:right="20" w:hanging="360"/>
        <w:jc w:val="both"/>
        <w:rPr>
          <w:rFonts w:ascii="Symbol" w:eastAsia="Symbol" w:hAnsi="Symbol" w:cs="Symbol"/>
        </w:rPr>
      </w:pPr>
      <w:r>
        <w:rPr>
          <w:rFonts w:eastAsia="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B0629" w:rsidRDefault="001B0629">
      <w:pPr>
        <w:spacing w:line="13" w:lineRule="exact"/>
        <w:rPr>
          <w:rFonts w:ascii="Symbol" w:eastAsia="Symbol" w:hAnsi="Symbol" w:cs="Symbol"/>
        </w:rPr>
      </w:pPr>
    </w:p>
    <w:p w:rsidR="001B0629" w:rsidRDefault="00E6441F">
      <w:pPr>
        <w:numPr>
          <w:ilvl w:val="0"/>
          <w:numId w:val="21"/>
        </w:numPr>
        <w:tabs>
          <w:tab w:val="left" w:pos="1220"/>
        </w:tabs>
        <w:ind w:left="1220" w:hanging="360"/>
        <w:rPr>
          <w:rFonts w:ascii="Symbol" w:eastAsia="Symbol" w:hAnsi="Symbol" w:cs="Symbol"/>
        </w:rPr>
      </w:pPr>
      <w:r>
        <w:rPr>
          <w:rFonts w:eastAsia="Times New Roman"/>
          <w:sz w:val="28"/>
          <w:szCs w:val="28"/>
        </w:rPr>
        <w:t>расширение  опыта  деятельности  экологической  направленности,  в</w:t>
      </w:r>
    </w:p>
    <w:p w:rsidR="001B0629" w:rsidRDefault="001B0629">
      <w:pPr>
        <w:spacing w:line="63" w:lineRule="exact"/>
        <w:rPr>
          <w:sz w:val="20"/>
          <w:szCs w:val="20"/>
        </w:rPr>
      </w:pPr>
    </w:p>
    <w:p w:rsidR="001B0629" w:rsidRDefault="00E6441F">
      <w:pPr>
        <w:spacing w:line="263" w:lineRule="auto"/>
        <w:ind w:left="1220" w:right="20"/>
        <w:rPr>
          <w:sz w:val="20"/>
          <w:szCs w:val="20"/>
        </w:rPr>
      </w:pPr>
      <w:r>
        <w:rPr>
          <w:rFonts w:eastAsia="Times New Roman"/>
          <w:sz w:val="28"/>
          <w:szCs w:val="28"/>
        </w:rPr>
        <w:t>том числе представленной в произведениях русской, зарубежной литературы и литератур народов России;</w:t>
      </w:r>
    </w:p>
    <w:p w:rsidR="001B0629" w:rsidRDefault="001B0629">
      <w:pPr>
        <w:spacing w:line="18" w:lineRule="exact"/>
        <w:rPr>
          <w:sz w:val="20"/>
          <w:szCs w:val="20"/>
        </w:rPr>
      </w:pPr>
    </w:p>
    <w:p w:rsidR="001B0629" w:rsidRDefault="00E6441F">
      <w:pPr>
        <w:numPr>
          <w:ilvl w:val="0"/>
          <w:numId w:val="22"/>
        </w:numPr>
        <w:tabs>
          <w:tab w:val="left" w:pos="1160"/>
        </w:tabs>
        <w:ind w:left="1160" w:hanging="300"/>
        <w:rPr>
          <w:rFonts w:eastAsia="Times New Roman"/>
          <w:sz w:val="28"/>
          <w:szCs w:val="28"/>
        </w:rPr>
      </w:pPr>
      <w:r>
        <w:rPr>
          <w:rFonts w:eastAsia="Times New Roman"/>
          <w:sz w:val="28"/>
          <w:szCs w:val="28"/>
        </w:rPr>
        <w:t>ценности научного познания:</w:t>
      </w:r>
    </w:p>
    <w:p w:rsidR="001B0629" w:rsidRDefault="001B0629">
      <w:pPr>
        <w:spacing w:line="64" w:lineRule="exact"/>
        <w:rPr>
          <w:sz w:val="20"/>
          <w:szCs w:val="20"/>
        </w:rPr>
      </w:pPr>
    </w:p>
    <w:p w:rsidR="001B0629" w:rsidRDefault="00E6441F">
      <w:pPr>
        <w:numPr>
          <w:ilvl w:val="0"/>
          <w:numId w:val="23"/>
        </w:numPr>
        <w:tabs>
          <w:tab w:val="left" w:pos="1220"/>
        </w:tabs>
        <w:spacing w:line="271" w:lineRule="auto"/>
        <w:ind w:left="1220" w:hanging="360"/>
        <w:jc w:val="both"/>
        <w:rPr>
          <w:rFonts w:ascii="Symbol" w:eastAsia="Symbol" w:hAnsi="Symbol" w:cs="Symbol"/>
        </w:rPr>
      </w:pPr>
      <w:r>
        <w:rPr>
          <w:rFonts w:eastAsia="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B0629" w:rsidRDefault="001B0629">
      <w:pPr>
        <w:spacing w:line="29" w:lineRule="exact"/>
        <w:rPr>
          <w:rFonts w:ascii="Symbol" w:eastAsia="Symbol" w:hAnsi="Symbol" w:cs="Symbol"/>
        </w:rPr>
      </w:pPr>
    </w:p>
    <w:p w:rsidR="001B0629" w:rsidRDefault="00E6441F">
      <w:pPr>
        <w:numPr>
          <w:ilvl w:val="0"/>
          <w:numId w:val="23"/>
        </w:numPr>
        <w:tabs>
          <w:tab w:val="left" w:pos="1220"/>
        </w:tabs>
        <w:spacing w:line="263" w:lineRule="auto"/>
        <w:ind w:left="1220" w:right="20" w:hanging="360"/>
        <w:jc w:val="both"/>
        <w:rPr>
          <w:rFonts w:ascii="Symbol" w:eastAsia="Symbol" w:hAnsi="Symbol" w:cs="Symbol"/>
        </w:rPr>
      </w:pPr>
      <w:r>
        <w:rPr>
          <w:rFonts w:eastAsia="Times New Roman"/>
          <w:sz w:val="28"/>
          <w:szCs w:val="28"/>
        </w:rPr>
        <w:t>совершенствование языковой и читательской культуры как средства взаимодействия между людьми и познания мира с опорой на</w:t>
      </w:r>
    </w:p>
    <w:p w:rsidR="001B0629" w:rsidRDefault="001B0629">
      <w:pPr>
        <w:spacing w:line="33" w:lineRule="exact"/>
        <w:rPr>
          <w:rFonts w:ascii="Symbol" w:eastAsia="Symbol" w:hAnsi="Symbol" w:cs="Symbol"/>
        </w:rPr>
      </w:pPr>
    </w:p>
    <w:p w:rsidR="001B0629" w:rsidRDefault="00E6441F">
      <w:pPr>
        <w:spacing w:line="263" w:lineRule="auto"/>
        <w:ind w:left="1220"/>
        <w:rPr>
          <w:rFonts w:ascii="Symbol" w:eastAsia="Symbol" w:hAnsi="Symbol" w:cs="Symbol"/>
        </w:rPr>
      </w:pPr>
      <w:r>
        <w:rPr>
          <w:rFonts w:eastAsia="Times New Roman"/>
          <w:sz w:val="28"/>
          <w:szCs w:val="28"/>
        </w:rPr>
        <w:t>изученные и самостоятельно прочитанные литературные произведения;</w:t>
      </w:r>
    </w:p>
    <w:p w:rsidR="001B0629" w:rsidRDefault="001B0629">
      <w:pPr>
        <w:spacing w:line="33" w:lineRule="exact"/>
        <w:rPr>
          <w:rFonts w:ascii="Symbol" w:eastAsia="Symbol" w:hAnsi="Symbol" w:cs="Symbol"/>
        </w:rPr>
      </w:pPr>
    </w:p>
    <w:p w:rsidR="001B0629" w:rsidRDefault="00E6441F">
      <w:pPr>
        <w:numPr>
          <w:ilvl w:val="0"/>
          <w:numId w:val="23"/>
        </w:numPr>
        <w:tabs>
          <w:tab w:val="left" w:pos="1220"/>
        </w:tabs>
        <w:spacing w:line="269" w:lineRule="auto"/>
        <w:ind w:left="1220" w:right="20" w:hanging="360"/>
        <w:jc w:val="both"/>
        <w:rPr>
          <w:rFonts w:ascii="Symbol" w:eastAsia="Symbol" w:hAnsi="Symbol" w:cs="Symbol"/>
        </w:rPr>
      </w:pPr>
      <w:r>
        <w:rPr>
          <w:rFonts w:eastAsia="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1B0629" w:rsidRDefault="001B0629">
      <w:pPr>
        <w:spacing w:line="31" w:lineRule="exact"/>
        <w:rPr>
          <w:sz w:val="20"/>
          <w:szCs w:val="20"/>
        </w:rPr>
      </w:pPr>
    </w:p>
    <w:p w:rsidR="001B0629" w:rsidRDefault="00E6441F">
      <w:pPr>
        <w:spacing w:line="271" w:lineRule="auto"/>
        <w:ind w:left="260" w:right="20" w:firstLine="601"/>
        <w:jc w:val="both"/>
        <w:rPr>
          <w:sz w:val="20"/>
          <w:szCs w:val="20"/>
        </w:rPr>
      </w:pPr>
      <w:r>
        <w:rPr>
          <w:rFonts w:eastAsia="Times New Roman"/>
          <w:sz w:val="28"/>
          <w:szCs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1B0629" w:rsidRDefault="001B0629">
      <w:pPr>
        <w:spacing w:line="25" w:lineRule="exact"/>
        <w:rPr>
          <w:sz w:val="20"/>
          <w:szCs w:val="20"/>
        </w:rPr>
      </w:pPr>
    </w:p>
    <w:p w:rsidR="001B0629" w:rsidRDefault="00E6441F">
      <w:pPr>
        <w:tabs>
          <w:tab w:val="left" w:pos="1200"/>
        </w:tabs>
        <w:spacing w:line="269" w:lineRule="auto"/>
        <w:ind w:left="1220" w:right="20" w:hanging="359"/>
        <w:jc w:val="both"/>
        <w:rPr>
          <w:sz w:val="20"/>
          <w:szCs w:val="20"/>
        </w:rPr>
      </w:pPr>
      <w:r>
        <w:rPr>
          <w:rFonts w:ascii="Symbol" w:eastAsia="Symbol" w:hAnsi="Symbol" w:cs="Symbol"/>
        </w:rPr>
        <w:t></w:t>
      </w:r>
      <w:r>
        <w:rPr>
          <w:sz w:val="20"/>
          <w:szCs w:val="20"/>
        </w:rPr>
        <w:tab/>
      </w:r>
      <w:r>
        <w:rPr>
          <w:rFonts w:eastAsia="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B0629" w:rsidRDefault="001B0629">
      <w:pPr>
        <w:spacing w:line="31" w:lineRule="exact"/>
        <w:rPr>
          <w:sz w:val="20"/>
          <w:szCs w:val="20"/>
        </w:rPr>
      </w:pPr>
    </w:p>
    <w:p w:rsidR="001B0629" w:rsidRDefault="00E6441F">
      <w:pPr>
        <w:numPr>
          <w:ilvl w:val="0"/>
          <w:numId w:val="24"/>
        </w:numPr>
        <w:tabs>
          <w:tab w:val="left" w:pos="1220"/>
        </w:tabs>
        <w:spacing w:line="271" w:lineRule="auto"/>
        <w:ind w:left="1220" w:right="20" w:hanging="360"/>
        <w:jc w:val="both"/>
        <w:rPr>
          <w:rFonts w:ascii="Symbol" w:eastAsia="Symbol" w:hAnsi="Symbol" w:cs="Symbol"/>
        </w:rPr>
      </w:pPr>
      <w:r>
        <w:rPr>
          <w:rFonts w:eastAsia="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B0629" w:rsidRDefault="001B0629">
      <w:pPr>
        <w:spacing w:line="24" w:lineRule="exact"/>
        <w:rPr>
          <w:rFonts w:ascii="Symbol" w:eastAsia="Symbol" w:hAnsi="Symbol" w:cs="Symbol"/>
        </w:rPr>
      </w:pPr>
    </w:p>
    <w:p w:rsidR="001B0629" w:rsidRDefault="00E6441F">
      <w:pPr>
        <w:numPr>
          <w:ilvl w:val="0"/>
          <w:numId w:val="24"/>
        </w:numPr>
        <w:tabs>
          <w:tab w:val="left" w:pos="1220"/>
        </w:tabs>
        <w:spacing w:line="269" w:lineRule="auto"/>
        <w:ind w:left="1220" w:right="20" w:hanging="360"/>
        <w:jc w:val="both"/>
        <w:rPr>
          <w:rFonts w:ascii="Symbol" w:eastAsia="Symbol" w:hAnsi="Symbol" w:cs="Symbol"/>
        </w:rPr>
      </w:pPr>
      <w:r>
        <w:rPr>
          <w:rFonts w:eastAsia="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B0629" w:rsidRDefault="001B0629">
      <w:pPr>
        <w:sectPr w:rsidR="001B0629">
          <w:pgSz w:w="11900" w:h="16382"/>
          <w:pgMar w:top="1141" w:right="844" w:bottom="630" w:left="1440" w:header="0" w:footer="0" w:gutter="0"/>
          <w:cols w:space="720" w:equalWidth="0">
            <w:col w:w="9620"/>
          </w:cols>
        </w:sectPr>
      </w:pPr>
    </w:p>
    <w:p w:rsidR="001B0629" w:rsidRDefault="00E6441F">
      <w:pPr>
        <w:numPr>
          <w:ilvl w:val="0"/>
          <w:numId w:val="25"/>
        </w:numPr>
        <w:tabs>
          <w:tab w:val="left" w:pos="1220"/>
        </w:tabs>
        <w:spacing w:line="271" w:lineRule="auto"/>
        <w:ind w:left="1220" w:right="20" w:hanging="360"/>
        <w:jc w:val="both"/>
        <w:rPr>
          <w:rFonts w:ascii="Symbol" w:eastAsia="Symbol" w:hAnsi="Symbol" w:cs="Symbol"/>
        </w:rPr>
      </w:pPr>
      <w:r>
        <w:rPr>
          <w:rFonts w:eastAsia="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B0629" w:rsidRDefault="001B0629">
      <w:pPr>
        <w:spacing w:line="23" w:lineRule="exact"/>
        <w:rPr>
          <w:rFonts w:ascii="Symbol" w:eastAsia="Symbol" w:hAnsi="Symbol" w:cs="Symbol"/>
        </w:rPr>
      </w:pPr>
    </w:p>
    <w:p w:rsidR="001B0629" w:rsidRDefault="00E6441F">
      <w:pPr>
        <w:numPr>
          <w:ilvl w:val="0"/>
          <w:numId w:val="25"/>
        </w:numPr>
        <w:tabs>
          <w:tab w:val="left" w:pos="1220"/>
        </w:tabs>
        <w:spacing w:line="269" w:lineRule="auto"/>
        <w:ind w:left="1220" w:right="20" w:hanging="360"/>
        <w:jc w:val="both"/>
        <w:rPr>
          <w:rFonts w:ascii="Symbol" w:eastAsia="Symbol" w:hAnsi="Symbol" w:cs="Symbol"/>
        </w:rPr>
      </w:pPr>
      <w:r>
        <w:rPr>
          <w:rFonts w:eastAsia="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B0629" w:rsidRDefault="001B0629">
      <w:pPr>
        <w:spacing w:line="323" w:lineRule="exact"/>
        <w:rPr>
          <w:sz w:val="20"/>
          <w:szCs w:val="20"/>
        </w:rPr>
      </w:pPr>
    </w:p>
    <w:p w:rsidR="001B0629" w:rsidRDefault="00E6441F">
      <w:pPr>
        <w:ind w:left="860"/>
        <w:rPr>
          <w:sz w:val="20"/>
          <w:szCs w:val="20"/>
        </w:rPr>
      </w:pPr>
      <w:r>
        <w:rPr>
          <w:rFonts w:eastAsia="Times New Roman"/>
          <w:b/>
          <w:bCs/>
          <w:sz w:val="28"/>
          <w:szCs w:val="28"/>
        </w:rPr>
        <w:t>МЕТАПРЕДМЕТНЫЕ РЕЗУЛЬТАТЫ</w:t>
      </w:r>
    </w:p>
    <w:p w:rsidR="001B0629" w:rsidRDefault="001B0629">
      <w:pPr>
        <w:spacing w:line="64" w:lineRule="exact"/>
        <w:rPr>
          <w:sz w:val="20"/>
          <w:szCs w:val="20"/>
        </w:rPr>
      </w:pPr>
    </w:p>
    <w:p w:rsidR="001B0629" w:rsidRDefault="00E6441F">
      <w:pPr>
        <w:spacing w:line="263" w:lineRule="auto"/>
        <w:ind w:left="260" w:right="20" w:firstLine="601"/>
        <w:rPr>
          <w:sz w:val="20"/>
          <w:szCs w:val="20"/>
        </w:rPr>
      </w:pPr>
      <w:r>
        <w:rPr>
          <w:rFonts w:eastAsia="Times New Roman"/>
          <w:sz w:val="28"/>
          <w:szCs w:val="28"/>
        </w:rPr>
        <w:t>Метапредметные результаты освоения рабочей программы по литературе для среднего общего образования должны отражать:</w:t>
      </w:r>
    </w:p>
    <w:p w:rsidR="001B0629" w:rsidRDefault="001B0629">
      <w:pPr>
        <w:spacing w:line="34" w:lineRule="exact"/>
        <w:rPr>
          <w:sz w:val="20"/>
          <w:szCs w:val="20"/>
        </w:rPr>
      </w:pPr>
    </w:p>
    <w:p w:rsidR="001B0629" w:rsidRDefault="00E6441F">
      <w:pPr>
        <w:spacing w:line="263" w:lineRule="auto"/>
        <w:ind w:left="260" w:firstLine="601"/>
        <w:rPr>
          <w:sz w:val="20"/>
          <w:szCs w:val="20"/>
        </w:rPr>
      </w:pPr>
      <w:r>
        <w:rPr>
          <w:rFonts w:eastAsia="Times New Roman"/>
          <w:sz w:val="28"/>
          <w:szCs w:val="28"/>
        </w:rPr>
        <w:t xml:space="preserve">Овладение универсальными </w:t>
      </w:r>
      <w:r>
        <w:rPr>
          <w:rFonts w:eastAsia="Times New Roman"/>
          <w:b/>
          <w:bCs/>
          <w:sz w:val="28"/>
          <w:szCs w:val="28"/>
        </w:rPr>
        <w:t>учебными познавательными</w:t>
      </w:r>
      <w:r>
        <w:rPr>
          <w:rFonts w:eastAsia="Times New Roman"/>
          <w:sz w:val="28"/>
          <w:szCs w:val="28"/>
        </w:rPr>
        <w:t xml:space="preserve"> </w:t>
      </w:r>
      <w:r>
        <w:rPr>
          <w:rFonts w:eastAsia="Times New Roman"/>
          <w:b/>
          <w:bCs/>
          <w:sz w:val="28"/>
          <w:szCs w:val="28"/>
        </w:rPr>
        <w:t>действиями</w:t>
      </w:r>
      <w:r>
        <w:rPr>
          <w:rFonts w:eastAsia="Times New Roman"/>
          <w:sz w:val="28"/>
          <w:szCs w:val="28"/>
        </w:rPr>
        <w:t>:</w:t>
      </w:r>
    </w:p>
    <w:p w:rsidR="001B0629" w:rsidRDefault="001B0629">
      <w:pPr>
        <w:spacing w:line="18" w:lineRule="exact"/>
        <w:rPr>
          <w:sz w:val="20"/>
          <w:szCs w:val="20"/>
        </w:rPr>
      </w:pPr>
    </w:p>
    <w:p w:rsidR="001B0629" w:rsidRDefault="00E6441F">
      <w:pPr>
        <w:ind w:left="860"/>
        <w:rPr>
          <w:sz w:val="20"/>
          <w:szCs w:val="20"/>
        </w:rPr>
      </w:pPr>
      <w:r>
        <w:rPr>
          <w:rFonts w:eastAsia="Times New Roman"/>
          <w:sz w:val="28"/>
          <w:szCs w:val="28"/>
        </w:rPr>
        <w:t>1) базовые логические действия:</w:t>
      </w:r>
    </w:p>
    <w:p w:rsidR="001B0629" w:rsidRDefault="001B0629">
      <w:pPr>
        <w:spacing w:line="64" w:lineRule="exact"/>
        <w:rPr>
          <w:sz w:val="20"/>
          <w:szCs w:val="20"/>
        </w:rPr>
      </w:pPr>
    </w:p>
    <w:p w:rsidR="001B0629" w:rsidRDefault="00E6441F">
      <w:pPr>
        <w:numPr>
          <w:ilvl w:val="0"/>
          <w:numId w:val="26"/>
        </w:numPr>
        <w:tabs>
          <w:tab w:val="left" w:pos="1220"/>
        </w:tabs>
        <w:spacing w:line="271" w:lineRule="auto"/>
        <w:ind w:left="1220" w:right="20" w:hanging="360"/>
        <w:jc w:val="both"/>
        <w:rPr>
          <w:rFonts w:ascii="Symbol" w:eastAsia="Symbol" w:hAnsi="Symbol" w:cs="Symbol"/>
        </w:rPr>
      </w:pPr>
      <w:r>
        <w:rPr>
          <w:rFonts w:eastAsia="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1B0629" w:rsidRDefault="001B0629">
      <w:pPr>
        <w:spacing w:line="22" w:lineRule="exact"/>
        <w:rPr>
          <w:rFonts w:ascii="Symbol" w:eastAsia="Symbol" w:hAnsi="Symbol" w:cs="Symbol"/>
        </w:rPr>
      </w:pPr>
    </w:p>
    <w:p w:rsidR="001B0629" w:rsidRDefault="00E6441F">
      <w:pPr>
        <w:numPr>
          <w:ilvl w:val="0"/>
          <w:numId w:val="26"/>
        </w:numPr>
        <w:tabs>
          <w:tab w:val="left" w:pos="1220"/>
        </w:tabs>
        <w:spacing w:line="269" w:lineRule="auto"/>
        <w:ind w:left="1220" w:hanging="360"/>
        <w:jc w:val="both"/>
        <w:rPr>
          <w:rFonts w:ascii="Symbol" w:eastAsia="Symbol" w:hAnsi="Symbol" w:cs="Symbol"/>
        </w:rPr>
      </w:pPr>
      <w:r>
        <w:rPr>
          <w:rFonts w:eastAsia="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B0629" w:rsidRDefault="001B0629">
      <w:pPr>
        <w:spacing w:line="26" w:lineRule="exact"/>
        <w:rPr>
          <w:rFonts w:ascii="Symbol" w:eastAsia="Symbol" w:hAnsi="Symbol" w:cs="Symbol"/>
        </w:rPr>
      </w:pPr>
    </w:p>
    <w:p w:rsidR="001B0629" w:rsidRDefault="00E6441F">
      <w:pPr>
        <w:numPr>
          <w:ilvl w:val="0"/>
          <w:numId w:val="26"/>
        </w:numPr>
        <w:tabs>
          <w:tab w:val="left" w:pos="1220"/>
        </w:tabs>
        <w:spacing w:line="263" w:lineRule="auto"/>
        <w:ind w:left="1220" w:right="20" w:hanging="360"/>
        <w:rPr>
          <w:rFonts w:ascii="Symbol" w:eastAsia="Symbol" w:hAnsi="Symbol" w:cs="Symbol"/>
        </w:rPr>
      </w:pPr>
      <w:r>
        <w:rPr>
          <w:rFonts w:eastAsia="Times New Roman"/>
          <w:sz w:val="28"/>
          <w:szCs w:val="28"/>
        </w:rPr>
        <w:t>определять цели деятельности, задавать параметры и критерии их достижения;</w:t>
      </w:r>
    </w:p>
    <w:p w:rsidR="001B0629" w:rsidRDefault="001B0629">
      <w:pPr>
        <w:spacing w:line="33" w:lineRule="exact"/>
        <w:rPr>
          <w:rFonts w:ascii="Symbol" w:eastAsia="Symbol" w:hAnsi="Symbol" w:cs="Symbol"/>
        </w:rPr>
      </w:pPr>
    </w:p>
    <w:p w:rsidR="001B0629" w:rsidRDefault="00E6441F">
      <w:pPr>
        <w:numPr>
          <w:ilvl w:val="0"/>
          <w:numId w:val="26"/>
        </w:numPr>
        <w:tabs>
          <w:tab w:val="left" w:pos="1220"/>
        </w:tabs>
        <w:spacing w:line="271" w:lineRule="auto"/>
        <w:ind w:left="1220" w:right="20" w:hanging="360"/>
        <w:jc w:val="both"/>
        <w:rPr>
          <w:rFonts w:ascii="Symbol" w:eastAsia="Symbol" w:hAnsi="Symbol" w:cs="Symbol"/>
        </w:rPr>
      </w:pPr>
      <w:r>
        <w:rPr>
          <w:rFonts w:eastAsia="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B0629" w:rsidRDefault="001B0629">
      <w:pPr>
        <w:spacing w:line="23" w:lineRule="exact"/>
        <w:rPr>
          <w:rFonts w:ascii="Symbol" w:eastAsia="Symbol" w:hAnsi="Symbol" w:cs="Symbol"/>
        </w:rPr>
      </w:pPr>
    </w:p>
    <w:p w:rsidR="001B0629" w:rsidRDefault="00E6441F">
      <w:pPr>
        <w:numPr>
          <w:ilvl w:val="0"/>
          <w:numId w:val="26"/>
        </w:numPr>
        <w:tabs>
          <w:tab w:val="left" w:pos="1220"/>
        </w:tabs>
        <w:spacing w:line="263" w:lineRule="auto"/>
        <w:ind w:left="1220" w:right="20" w:hanging="360"/>
        <w:rPr>
          <w:rFonts w:ascii="Symbol" w:eastAsia="Symbol" w:hAnsi="Symbol" w:cs="Symbol"/>
        </w:rPr>
      </w:pPr>
      <w:r>
        <w:rPr>
          <w:rFonts w:eastAsia="Times New Roman"/>
          <w:sz w:val="28"/>
          <w:szCs w:val="28"/>
        </w:rPr>
        <w:t>разрабатывать план решения проблемы с учётом анализа имеющихся материальных и нематериальных ресурсов;</w:t>
      </w:r>
    </w:p>
    <w:p w:rsidR="001B0629" w:rsidRDefault="001B0629">
      <w:pPr>
        <w:spacing w:line="34" w:lineRule="exact"/>
        <w:rPr>
          <w:rFonts w:ascii="Symbol" w:eastAsia="Symbol" w:hAnsi="Symbol" w:cs="Symbol"/>
        </w:rPr>
      </w:pPr>
    </w:p>
    <w:p w:rsidR="001B0629" w:rsidRDefault="00E6441F">
      <w:pPr>
        <w:numPr>
          <w:ilvl w:val="0"/>
          <w:numId w:val="26"/>
        </w:numPr>
        <w:tabs>
          <w:tab w:val="left" w:pos="1220"/>
        </w:tabs>
        <w:spacing w:line="263" w:lineRule="auto"/>
        <w:ind w:left="1220" w:right="20" w:hanging="360"/>
        <w:rPr>
          <w:rFonts w:ascii="Symbol" w:eastAsia="Symbol" w:hAnsi="Symbol" w:cs="Symbol"/>
        </w:rPr>
      </w:pPr>
      <w:r>
        <w:rPr>
          <w:rFonts w:eastAsia="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1B0629" w:rsidRDefault="001B0629">
      <w:pPr>
        <w:spacing w:line="33" w:lineRule="exact"/>
        <w:rPr>
          <w:rFonts w:ascii="Symbol" w:eastAsia="Symbol" w:hAnsi="Symbol" w:cs="Symbol"/>
        </w:rPr>
      </w:pPr>
    </w:p>
    <w:p w:rsidR="001B0629" w:rsidRDefault="00E6441F">
      <w:pPr>
        <w:numPr>
          <w:ilvl w:val="0"/>
          <w:numId w:val="26"/>
        </w:numPr>
        <w:tabs>
          <w:tab w:val="left" w:pos="1220"/>
        </w:tabs>
        <w:spacing w:line="271" w:lineRule="auto"/>
        <w:ind w:left="1220" w:right="20" w:hanging="360"/>
        <w:jc w:val="both"/>
        <w:rPr>
          <w:rFonts w:ascii="Symbol" w:eastAsia="Symbol" w:hAnsi="Symbol" w:cs="Symbol"/>
        </w:rPr>
      </w:pPr>
      <w:r>
        <w:rPr>
          <w:rFonts w:eastAsia="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B0629" w:rsidRDefault="001B0629">
      <w:pPr>
        <w:spacing w:line="23" w:lineRule="exact"/>
        <w:rPr>
          <w:rFonts w:ascii="Symbol" w:eastAsia="Symbol" w:hAnsi="Symbol" w:cs="Symbol"/>
        </w:rPr>
      </w:pPr>
    </w:p>
    <w:p w:rsidR="001B0629" w:rsidRDefault="00E6441F">
      <w:pPr>
        <w:numPr>
          <w:ilvl w:val="0"/>
          <w:numId w:val="26"/>
        </w:numPr>
        <w:tabs>
          <w:tab w:val="left" w:pos="1220"/>
        </w:tabs>
        <w:spacing w:line="263" w:lineRule="auto"/>
        <w:ind w:left="1220" w:right="20" w:hanging="360"/>
        <w:rPr>
          <w:rFonts w:ascii="Symbol" w:eastAsia="Symbol" w:hAnsi="Symbol" w:cs="Symbol"/>
        </w:rPr>
      </w:pPr>
      <w:r>
        <w:rPr>
          <w:rFonts w:eastAsia="Times New Roman"/>
          <w:sz w:val="28"/>
          <w:szCs w:val="28"/>
        </w:rPr>
        <w:t>развивать креативное мышление при решении жизненных проблем с опорой на собственный читательский опыт;</w:t>
      </w:r>
    </w:p>
    <w:p w:rsidR="001B0629" w:rsidRDefault="001B0629">
      <w:pPr>
        <w:spacing w:line="18" w:lineRule="exact"/>
        <w:rPr>
          <w:sz w:val="20"/>
          <w:szCs w:val="20"/>
        </w:rPr>
      </w:pPr>
    </w:p>
    <w:p w:rsidR="001B0629" w:rsidRDefault="00E6441F">
      <w:pPr>
        <w:numPr>
          <w:ilvl w:val="0"/>
          <w:numId w:val="27"/>
        </w:numPr>
        <w:tabs>
          <w:tab w:val="left" w:pos="1160"/>
        </w:tabs>
        <w:ind w:left="1160" w:hanging="300"/>
        <w:rPr>
          <w:rFonts w:eastAsia="Times New Roman"/>
          <w:sz w:val="28"/>
          <w:szCs w:val="28"/>
        </w:rPr>
      </w:pPr>
      <w:r>
        <w:rPr>
          <w:rFonts w:eastAsia="Times New Roman"/>
          <w:sz w:val="28"/>
          <w:szCs w:val="28"/>
        </w:rPr>
        <w:t>базовые исследовательские действия:</w:t>
      </w:r>
    </w:p>
    <w:p w:rsidR="001B0629" w:rsidRDefault="001B0629">
      <w:pPr>
        <w:spacing w:line="63" w:lineRule="exact"/>
        <w:rPr>
          <w:sz w:val="20"/>
          <w:szCs w:val="20"/>
        </w:rPr>
      </w:pPr>
    </w:p>
    <w:p w:rsidR="001B0629" w:rsidRDefault="00E6441F">
      <w:pPr>
        <w:numPr>
          <w:ilvl w:val="0"/>
          <w:numId w:val="28"/>
        </w:numPr>
        <w:tabs>
          <w:tab w:val="left" w:pos="1220"/>
        </w:tabs>
        <w:spacing w:line="272" w:lineRule="auto"/>
        <w:ind w:left="1220" w:right="20" w:hanging="360"/>
        <w:jc w:val="both"/>
        <w:rPr>
          <w:rFonts w:ascii="Symbol" w:eastAsia="Symbol" w:hAnsi="Symbol" w:cs="Symbol"/>
        </w:rPr>
      </w:pPr>
      <w:r>
        <w:rPr>
          <w:rFonts w:eastAsia="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w:t>
      </w:r>
    </w:p>
    <w:p w:rsidR="001B0629" w:rsidRDefault="001B0629">
      <w:pPr>
        <w:sectPr w:rsidR="001B0629">
          <w:pgSz w:w="11900" w:h="16382"/>
          <w:pgMar w:top="1141" w:right="844" w:bottom="686" w:left="1440" w:header="0" w:footer="0" w:gutter="0"/>
          <w:cols w:space="720" w:equalWidth="0">
            <w:col w:w="9620"/>
          </w:cols>
        </w:sectPr>
      </w:pPr>
    </w:p>
    <w:p w:rsidR="001B0629" w:rsidRDefault="00E6441F">
      <w:pPr>
        <w:spacing w:line="263" w:lineRule="auto"/>
        <w:ind w:left="1220" w:right="20"/>
        <w:rPr>
          <w:sz w:val="20"/>
          <w:szCs w:val="20"/>
        </w:rPr>
      </w:pPr>
      <w:r>
        <w:rPr>
          <w:rFonts w:eastAsia="Times New Roman"/>
          <w:sz w:val="28"/>
          <w:szCs w:val="28"/>
        </w:rPr>
        <w:lastRenderedPageBreak/>
        <w:t>решения практических задач, применению различных методов познания;</w:t>
      </w:r>
    </w:p>
    <w:p w:rsidR="001B0629" w:rsidRDefault="001B0629">
      <w:pPr>
        <w:spacing w:line="38" w:lineRule="exact"/>
        <w:rPr>
          <w:sz w:val="20"/>
          <w:szCs w:val="20"/>
        </w:rPr>
      </w:pPr>
    </w:p>
    <w:p w:rsidR="001B0629" w:rsidRDefault="00E6441F">
      <w:pPr>
        <w:numPr>
          <w:ilvl w:val="0"/>
          <w:numId w:val="29"/>
        </w:numPr>
        <w:tabs>
          <w:tab w:val="left" w:pos="1220"/>
        </w:tabs>
        <w:spacing w:line="271" w:lineRule="auto"/>
        <w:ind w:left="1220" w:right="20" w:hanging="360"/>
        <w:jc w:val="both"/>
        <w:rPr>
          <w:rFonts w:ascii="Symbol" w:eastAsia="Symbol" w:hAnsi="Symbol" w:cs="Symbol"/>
        </w:rPr>
      </w:pPr>
      <w:r>
        <w:rPr>
          <w:rFonts w:eastAsia="Times New Roman"/>
          <w:sz w:val="28"/>
          <w:szCs w:val="28"/>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1B0629" w:rsidRDefault="001B0629">
      <w:pPr>
        <w:spacing w:line="24" w:lineRule="exact"/>
        <w:rPr>
          <w:rFonts w:ascii="Symbol" w:eastAsia="Symbol" w:hAnsi="Symbol" w:cs="Symbol"/>
        </w:rPr>
      </w:pPr>
    </w:p>
    <w:p w:rsidR="001B0629" w:rsidRDefault="00E6441F">
      <w:pPr>
        <w:numPr>
          <w:ilvl w:val="0"/>
          <w:numId w:val="29"/>
        </w:numPr>
        <w:tabs>
          <w:tab w:val="left" w:pos="1220"/>
        </w:tabs>
        <w:spacing w:line="269" w:lineRule="auto"/>
        <w:ind w:left="1220" w:right="20" w:hanging="360"/>
        <w:jc w:val="both"/>
        <w:rPr>
          <w:rFonts w:ascii="Symbol" w:eastAsia="Symbol" w:hAnsi="Symbol" w:cs="Symbol"/>
        </w:rPr>
      </w:pPr>
      <w:r>
        <w:rPr>
          <w:rFonts w:eastAsia="Times New Roman"/>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rsidR="001B0629" w:rsidRDefault="001B0629">
      <w:pPr>
        <w:spacing w:line="31" w:lineRule="exact"/>
        <w:rPr>
          <w:rFonts w:ascii="Symbol" w:eastAsia="Symbol" w:hAnsi="Symbol" w:cs="Symbol"/>
        </w:rPr>
      </w:pPr>
    </w:p>
    <w:p w:rsidR="001B0629" w:rsidRDefault="00E6441F">
      <w:pPr>
        <w:numPr>
          <w:ilvl w:val="0"/>
          <w:numId w:val="29"/>
        </w:numPr>
        <w:tabs>
          <w:tab w:val="left" w:pos="1220"/>
        </w:tabs>
        <w:spacing w:line="269" w:lineRule="auto"/>
        <w:ind w:left="1220" w:hanging="360"/>
        <w:jc w:val="both"/>
        <w:rPr>
          <w:rFonts w:ascii="Symbol" w:eastAsia="Symbol" w:hAnsi="Symbol" w:cs="Symbol"/>
        </w:rPr>
      </w:pPr>
      <w:r>
        <w:rPr>
          <w:rFonts w:eastAsia="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B0629" w:rsidRDefault="001B0629">
      <w:pPr>
        <w:spacing w:line="26" w:lineRule="exact"/>
        <w:rPr>
          <w:rFonts w:ascii="Symbol" w:eastAsia="Symbol" w:hAnsi="Symbol" w:cs="Symbol"/>
        </w:rPr>
      </w:pPr>
    </w:p>
    <w:p w:rsidR="001B0629" w:rsidRDefault="00E6441F">
      <w:pPr>
        <w:numPr>
          <w:ilvl w:val="0"/>
          <w:numId w:val="29"/>
        </w:numPr>
        <w:tabs>
          <w:tab w:val="left" w:pos="1220"/>
        </w:tabs>
        <w:spacing w:line="271" w:lineRule="auto"/>
        <w:ind w:left="1220" w:hanging="360"/>
        <w:jc w:val="both"/>
        <w:rPr>
          <w:rFonts w:ascii="Symbol" w:eastAsia="Symbol" w:hAnsi="Symbol" w:cs="Symbol"/>
        </w:rPr>
      </w:pPr>
      <w:r>
        <w:rPr>
          <w:rFonts w:eastAsia="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B0629" w:rsidRDefault="001B0629">
      <w:pPr>
        <w:spacing w:line="24" w:lineRule="exact"/>
        <w:rPr>
          <w:rFonts w:ascii="Symbol" w:eastAsia="Symbol" w:hAnsi="Symbol" w:cs="Symbol"/>
        </w:rPr>
      </w:pPr>
    </w:p>
    <w:p w:rsidR="001B0629" w:rsidRDefault="00E6441F">
      <w:pPr>
        <w:numPr>
          <w:ilvl w:val="0"/>
          <w:numId w:val="29"/>
        </w:numPr>
        <w:tabs>
          <w:tab w:val="left" w:pos="1220"/>
        </w:tabs>
        <w:spacing w:line="271" w:lineRule="auto"/>
        <w:ind w:left="1220" w:right="20" w:hanging="360"/>
        <w:jc w:val="both"/>
        <w:rPr>
          <w:rFonts w:ascii="Symbol" w:eastAsia="Symbol" w:hAnsi="Symbol" w:cs="Symbol"/>
        </w:rPr>
      </w:pPr>
      <w:r>
        <w:rPr>
          <w:rFonts w:eastAsia="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B0629" w:rsidRDefault="001B0629">
      <w:pPr>
        <w:spacing w:line="23" w:lineRule="exact"/>
        <w:rPr>
          <w:rFonts w:ascii="Symbol" w:eastAsia="Symbol" w:hAnsi="Symbol" w:cs="Symbol"/>
        </w:rPr>
      </w:pPr>
    </w:p>
    <w:p w:rsidR="001B0629" w:rsidRDefault="00E6441F">
      <w:pPr>
        <w:numPr>
          <w:ilvl w:val="0"/>
          <w:numId w:val="29"/>
        </w:numPr>
        <w:tabs>
          <w:tab w:val="left" w:pos="1220"/>
        </w:tabs>
        <w:spacing w:line="263" w:lineRule="auto"/>
        <w:ind w:left="1220" w:hanging="360"/>
        <w:rPr>
          <w:rFonts w:ascii="Symbol" w:eastAsia="Symbol" w:hAnsi="Symbol" w:cs="Symbol"/>
        </w:rPr>
      </w:pPr>
      <w:r>
        <w:rPr>
          <w:rFonts w:eastAsia="Times New Roman"/>
          <w:sz w:val="28"/>
          <w:szCs w:val="28"/>
        </w:rPr>
        <w:t>давать оценку новым ситуациям, оценивать приобретённый опыт, в том числе читательский;</w:t>
      </w:r>
    </w:p>
    <w:p w:rsidR="001B0629" w:rsidRDefault="001B0629">
      <w:pPr>
        <w:spacing w:line="33" w:lineRule="exact"/>
        <w:rPr>
          <w:rFonts w:ascii="Symbol" w:eastAsia="Symbol" w:hAnsi="Symbol" w:cs="Symbol"/>
        </w:rPr>
      </w:pPr>
    </w:p>
    <w:p w:rsidR="001B0629" w:rsidRDefault="00E6441F">
      <w:pPr>
        <w:numPr>
          <w:ilvl w:val="0"/>
          <w:numId w:val="29"/>
        </w:numPr>
        <w:tabs>
          <w:tab w:val="left" w:pos="1220"/>
        </w:tabs>
        <w:spacing w:line="264" w:lineRule="auto"/>
        <w:ind w:left="1220" w:right="20" w:hanging="360"/>
        <w:rPr>
          <w:rFonts w:ascii="Symbol" w:eastAsia="Symbol" w:hAnsi="Symbol" w:cs="Symbol"/>
        </w:rPr>
      </w:pPr>
      <w:r>
        <w:rPr>
          <w:rFonts w:eastAsia="Times New Roman"/>
          <w:sz w:val="28"/>
          <w:szCs w:val="28"/>
        </w:rPr>
        <w:t>осуществлять целенаправленный поиск переноса средств и способов действия в профессиональную среду;</w:t>
      </w:r>
    </w:p>
    <w:p w:rsidR="001B0629" w:rsidRDefault="001B0629">
      <w:pPr>
        <w:spacing w:line="31" w:lineRule="exact"/>
        <w:rPr>
          <w:rFonts w:ascii="Symbol" w:eastAsia="Symbol" w:hAnsi="Symbol" w:cs="Symbol"/>
        </w:rPr>
      </w:pPr>
    </w:p>
    <w:p w:rsidR="001B0629" w:rsidRDefault="00E6441F">
      <w:pPr>
        <w:numPr>
          <w:ilvl w:val="0"/>
          <w:numId w:val="29"/>
        </w:numPr>
        <w:tabs>
          <w:tab w:val="left" w:pos="1220"/>
        </w:tabs>
        <w:spacing w:line="271" w:lineRule="auto"/>
        <w:ind w:left="1220" w:right="20" w:hanging="360"/>
        <w:jc w:val="both"/>
        <w:rPr>
          <w:rFonts w:ascii="Symbol" w:eastAsia="Symbol" w:hAnsi="Symbol" w:cs="Symbol"/>
        </w:rPr>
      </w:pPr>
      <w:r>
        <w:rPr>
          <w:rFonts w:eastAsia="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B0629" w:rsidRDefault="001B0629">
      <w:pPr>
        <w:spacing w:line="7" w:lineRule="exact"/>
        <w:rPr>
          <w:rFonts w:ascii="Symbol" w:eastAsia="Symbol" w:hAnsi="Symbol" w:cs="Symbol"/>
        </w:rPr>
      </w:pPr>
    </w:p>
    <w:p w:rsidR="001B0629" w:rsidRDefault="00E6441F">
      <w:pPr>
        <w:numPr>
          <w:ilvl w:val="0"/>
          <w:numId w:val="29"/>
        </w:numPr>
        <w:tabs>
          <w:tab w:val="left" w:pos="1220"/>
        </w:tabs>
        <w:ind w:left="1220" w:hanging="360"/>
        <w:rPr>
          <w:rFonts w:ascii="Symbol" w:eastAsia="Symbol" w:hAnsi="Symbol" w:cs="Symbol"/>
        </w:rPr>
      </w:pPr>
      <w:r>
        <w:rPr>
          <w:rFonts w:eastAsia="Times New Roman"/>
          <w:sz w:val="28"/>
          <w:szCs w:val="28"/>
        </w:rPr>
        <w:t>уметь интегрировать знания из разных предметных областей;</w:t>
      </w:r>
    </w:p>
    <w:p w:rsidR="001B0629" w:rsidRDefault="001B0629">
      <w:pPr>
        <w:spacing w:line="63" w:lineRule="exact"/>
        <w:rPr>
          <w:rFonts w:ascii="Symbol" w:eastAsia="Symbol" w:hAnsi="Symbol" w:cs="Symbol"/>
        </w:rPr>
      </w:pPr>
    </w:p>
    <w:p w:rsidR="001B0629" w:rsidRDefault="00E6441F">
      <w:pPr>
        <w:numPr>
          <w:ilvl w:val="0"/>
          <w:numId w:val="29"/>
        </w:numPr>
        <w:tabs>
          <w:tab w:val="left" w:pos="1220"/>
        </w:tabs>
        <w:spacing w:line="269" w:lineRule="auto"/>
        <w:ind w:left="1220" w:right="20" w:hanging="360"/>
        <w:jc w:val="both"/>
        <w:rPr>
          <w:rFonts w:ascii="Symbol" w:eastAsia="Symbol" w:hAnsi="Symbol" w:cs="Symbol"/>
        </w:rPr>
      </w:pPr>
      <w:r>
        <w:rPr>
          <w:rFonts w:eastAsia="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B0629" w:rsidRDefault="001B0629">
      <w:pPr>
        <w:spacing w:line="11" w:lineRule="exact"/>
        <w:rPr>
          <w:sz w:val="20"/>
          <w:szCs w:val="20"/>
        </w:rPr>
      </w:pPr>
    </w:p>
    <w:p w:rsidR="001B0629" w:rsidRDefault="00E6441F">
      <w:pPr>
        <w:numPr>
          <w:ilvl w:val="0"/>
          <w:numId w:val="30"/>
        </w:numPr>
        <w:tabs>
          <w:tab w:val="left" w:pos="1160"/>
        </w:tabs>
        <w:ind w:left="1160" w:hanging="300"/>
        <w:rPr>
          <w:rFonts w:eastAsia="Times New Roman"/>
          <w:sz w:val="28"/>
          <w:szCs w:val="28"/>
        </w:rPr>
      </w:pPr>
      <w:r>
        <w:rPr>
          <w:rFonts w:eastAsia="Times New Roman"/>
          <w:sz w:val="28"/>
          <w:szCs w:val="28"/>
        </w:rPr>
        <w:t>работа с информацией:</w:t>
      </w:r>
    </w:p>
    <w:p w:rsidR="001B0629" w:rsidRDefault="001B0629">
      <w:pPr>
        <w:spacing w:line="68" w:lineRule="exact"/>
        <w:rPr>
          <w:sz w:val="20"/>
          <w:szCs w:val="20"/>
        </w:rPr>
      </w:pPr>
    </w:p>
    <w:p w:rsidR="001B0629" w:rsidRDefault="00E6441F">
      <w:pPr>
        <w:numPr>
          <w:ilvl w:val="0"/>
          <w:numId w:val="31"/>
        </w:numPr>
        <w:tabs>
          <w:tab w:val="left" w:pos="1220"/>
        </w:tabs>
        <w:spacing w:line="272" w:lineRule="auto"/>
        <w:ind w:left="1220" w:hanging="360"/>
        <w:jc w:val="both"/>
        <w:rPr>
          <w:rFonts w:ascii="Symbol" w:eastAsia="Symbol" w:hAnsi="Symbol" w:cs="Symbol"/>
        </w:rPr>
      </w:pPr>
      <w:r>
        <w:rPr>
          <w:rFonts w:eastAsia="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B0629" w:rsidRDefault="001B0629">
      <w:pPr>
        <w:spacing w:line="24" w:lineRule="exact"/>
        <w:rPr>
          <w:rFonts w:ascii="Symbol" w:eastAsia="Symbol" w:hAnsi="Symbol" w:cs="Symbol"/>
        </w:rPr>
      </w:pPr>
    </w:p>
    <w:p w:rsidR="001B0629" w:rsidRDefault="00E6441F">
      <w:pPr>
        <w:numPr>
          <w:ilvl w:val="0"/>
          <w:numId w:val="31"/>
        </w:numPr>
        <w:tabs>
          <w:tab w:val="left" w:pos="1220"/>
        </w:tabs>
        <w:spacing w:line="263" w:lineRule="auto"/>
        <w:ind w:left="1220" w:right="20" w:hanging="360"/>
        <w:jc w:val="both"/>
        <w:rPr>
          <w:rFonts w:ascii="Symbol" w:eastAsia="Symbol" w:hAnsi="Symbol" w:cs="Symbol"/>
        </w:rPr>
      </w:pPr>
      <w:r>
        <w:rPr>
          <w:rFonts w:eastAsia="Times New Roman"/>
          <w:sz w:val="28"/>
          <w:szCs w:val="28"/>
        </w:rPr>
        <w:t>создавать тексты в различных форматах и жанрах (сочинение, эссе, доклад, реферат, аннотация и др.) с учётом назначения информации и</w:t>
      </w:r>
    </w:p>
    <w:p w:rsidR="001B0629" w:rsidRDefault="001B0629">
      <w:pPr>
        <w:sectPr w:rsidR="001B0629">
          <w:pgSz w:w="11900" w:h="16382"/>
          <w:pgMar w:top="1141" w:right="844" w:bottom="637" w:left="1440" w:header="0" w:footer="0" w:gutter="0"/>
          <w:cols w:space="720" w:equalWidth="0">
            <w:col w:w="9620"/>
          </w:cols>
        </w:sectPr>
      </w:pPr>
    </w:p>
    <w:p w:rsidR="001B0629" w:rsidRDefault="00E6441F">
      <w:pPr>
        <w:spacing w:line="263" w:lineRule="auto"/>
        <w:ind w:left="1220" w:right="20"/>
        <w:rPr>
          <w:sz w:val="20"/>
          <w:szCs w:val="20"/>
        </w:rPr>
      </w:pPr>
      <w:r>
        <w:rPr>
          <w:rFonts w:eastAsia="Times New Roman"/>
          <w:sz w:val="28"/>
          <w:szCs w:val="28"/>
        </w:rPr>
        <w:lastRenderedPageBreak/>
        <w:t>целевой аудитории, выбирая оптимальную форму представления и визуализации;</w:t>
      </w:r>
    </w:p>
    <w:p w:rsidR="001B0629" w:rsidRDefault="001B0629">
      <w:pPr>
        <w:spacing w:line="38" w:lineRule="exact"/>
        <w:rPr>
          <w:sz w:val="20"/>
          <w:szCs w:val="20"/>
        </w:rPr>
      </w:pPr>
    </w:p>
    <w:p w:rsidR="001B0629" w:rsidRDefault="00E6441F">
      <w:pPr>
        <w:numPr>
          <w:ilvl w:val="0"/>
          <w:numId w:val="32"/>
        </w:numPr>
        <w:tabs>
          <w:tab w:val="left" w:pos="1220"/>
        </w:tabs>
        <w:spacing w:line="269" w:lineRule="auto"/>
        <w:ind w:left="1220" w:hanging="360"/>
        <w:jc w:val="both"/>
        <w:rPr>
          <w:rFonts w:ascii="Symbol" w:eastAsia="Symbol" w:hAnsi="Symbol" w:cs="Symbol"/>
        </w:rPr>
      </w:pPr>
      <w:r>
        <w:rPr>
          <w:rFonts w:eastAsia="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1B0629" w:rsidRDefault="001B0629">
      <w:pPr>
        <w:spacing w:line="26" w:lineRule="exact"/>
        <w:rPr>
          <w:rFonts w:ascii="Symbol" w:eastAsia="Symbol" w:hAnsi="Symbol" w:cs="Symbol"/>
        </w:rPr>
      </w:pPr>
    </w:p>
    <w:p w:rsidR="001B0629" w:rsidRDefault="00E6441F">
      <w:pPr>
        <w:numPr>
          <w:ilvl w:val="0"/>
          <w:numId w:val="32"/>
        </w:numPr>
        <w:tabs>
          <w:tab w:val="left" w:pos="1220"/>
        </w:tabs>
        <w:spacing w:line="273" w:lineRule="auto"/>
        <w:ind w:left="1220" w:hanging="360"/>
        <w:jc w:val="both"/>
        <w:rPr>
          <w:rFonts w:ascii="Symbol" w:eastAsia="Symbol" w:hAnsi="Symbol" w:cs="Symbol"/>
        </w:rPr>
      </w:pPr>
      <w:r>
        <w:rPr>
          <w:rFonts w:eastAsia="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B0629" w:rsidRDefault="001B0629">
      <w:pPr>
        <w:spacing w:line="21" w:lineRule="exact"/>
        <w:rPr>
          <w:rFonts w:ascii="Symbol" w:eastAsia="Symbol" w:hAnsi="Symbol" w:cs="Symbol"/>
        </w:rPr>
      </w:pPr>
    </w:p>
    <w:p w:rsidR="001B0629" w:rsidRDefault="00E6441F">
      <w:pPr>
        <w:numPr>
          <w:ilvl w:val="0"/>
          <w:numId w:val="32"/>
        </w:numPr>
        <w:tabs>
          <w:tab w:val="left" w:pos="1220"/>
        </w:tabs>
        <w:spacing w:line="263" w:lineRule="auto"/>
        <w:ind w:left="1220" w:hanging="360"/>
        <w:rPr>
          <w:rFonts w:ascii="Symbol" w:eastAsia="Symbol" w:hAnsi="Symbol" w:cs="Symbol"/>
        </w:rPr>
      </w:pPr>
      <w:r>
        <w:rPr>
          <w:rFonts w:eastAsia="Times New Roman"/>
          <w:sz w:val="28"/>
          <w:szCs w:val="28"/>
        </w:rPr>
        <w:t>владеть навыками распознавания и защиты литературной и другой информации, информационной безопасности личности.</w:t>
      </w:r>
    </w:p>
    <w:p w:rsidR="001B0629" w:rsidRDefault="001B0629">
      <w:pPr>
        <w:spacing w:line="23" w:lineRule="exact"/>
        <w:rPr>
          <w:sz w:val="20"/>
          <w:szCs w:val="20"/>
        </w:rPr>
      </w:pPr>
    </w:p>
    <w:p w:rsidR="001B0629" w:rsidRDefault="00E6441F">
      <w:pPr>
        <w:ind w:left="860"/>
        <w:rPr>
          <w:sz w:val="20"/>
          <w:szCs w:val="20"/>
        </w:rPr>
      </w:pPr>
      <w:r>
        <w:rPr>
          <w:rFonts w:eastAsia="Times New Roman"/>
          <w:b/>
          <w:bCs/>
          <w:sz w:val="28"/>
          <w:szCs w:val="28"/>
        </w:rPr>
        <w:t>Овладение универсальными коммуникативными действиями:</w:t>
      </w:r>
    </w:p>
    <w:p w:rsidR="001B0629" w:rsidRDefault="001B0629">
      <w:pPr>
        <w:spacing w:line="43" w:lineRule="exact"/>
        <w:rPr>
          <w:sz w:val="20"/>
          <w:szCs w:val="20"/>
        </w:rPr>
      </w:pPr>
    </w:p>
    <w:p w:rsidR="001B0629" w:rsidRDefault="00E6441F">
      <w:pPr>
        <w:numPr>
          <w:ilvl w:val="0"/>
          <w:numId w:val="33"/>
        </w:numPr>
        <w:tabs>
          <w:tab w:val="left" w:pos="1160"/>
        </w:tabs>
        <w:ind w:left="1160" w:hanging="300"/>
        <w:rPr>
          <w:rFonts w:eastAsia="Times New Roman"/>
          <w:sz w:val="28"/>
          <w:szCs w:val="28"/>
        </w:rPr>
      </w:pPr>
      <w:r>
        <w:rPr>
          <w:rFonts w:eastAsia="Times New Roman"/>
          <w:sz w:val="28"/>
          <w:szCs w:val="28"/>
        </w:rPr>
        <w:t>общение:</w:t>
      </w:r>
    </w:p>
    <w:p w:rsidR="001B0629" w:rsidRDefault="001B0629">
      <w:pPr>
        <w:spacing w:line="63" w:lineRule="exact"/>
        <w:rPr>
          <w:sz w:val="20"/>
          <w:szCs w:val="20"/>
        </w:rPr>
      </w:pPr>
    </w:p>
    <w:p w:rsidR="001B0629" w:rsidRDefault="00E6441F">
      <w:pPr>
        <w:numPr>
          <w:ilvl w:val="0"/>
          <w:numId w:val="34"/>
        </w:numPr>
        <w:tabs>
          <w:tab w:val="left" w:pos="1220"/>
        </w:tabs>
        <w:spacing w:line="263" w:lineRule="auto"/>
        <w:ind w:left="1220" w:right="20" w:hanging="360"/>
        <w:rPr>
          <w:rFonts w:ascii="Symbol" w:eastAsia="Symbol" w:hAnsi="Symbol" w:cs="Symbol"/>
        </w:rPr>
      </w:pPr>
      <w:r>
        <w:rPr>
          <w:rFonts w:eastAsia="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1B0629" w:rsidRDefault="001B0629">
      <w:pPr>
        <w:spacing w:line="33" w:lineRule="exact"/>
        <w:rPr>
          <w:rFonts w:ascii="Symbol" w:eastAsia="Symbol" w:hAnsi="Symbol" w:cs="Symbol"/>
        </w:rPr>
      </w:pPr>
    </w:p>
    <w:p w:rsidR="001B0629" w:rsidRDefault="00E6441F">
      <w:pPr>
        <w:numPr>
          <w:ilvl w:val="0"/>
          <w:numId w:val="34"/>
        </w:numPr>
        <w:tabs>
          <w:tab w:val="left" w:pos="1220"/>
        </w:tabs>
        <w:spacing w:line="272" w:lineRule="auto"/>
        <w:ind w:left="1220" w:right="20" w:hanging="360"/>
        <w:jc w:val="both"/>
        <w:rPr>
          <w:rFonts w:ascii="Symbol" w:eastAsia="Symbol" w:hAnsi="Symbol" w:cs="Symbol"/>
        </w:rPr>
      </w:pPr>
      <w:r>
        <w:rPr>
          <w:rFonts w:eastAsia="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B0629" w:rsidRDefault="001B0629">
      <w:pPr>
        <w:spacing w:line="23" w:lineRule="exact"/>
        <w:rPr>
          <w:rFonts w:ascii="Symbol" w:eastAsia="Symbol" w:hAnsi="Symbol" w:cs="Symbol"/>
        </w:rPr>
      </w:pPr>
    </w:p>
    <w:p w:rsidR="001B0629" w:rsidRDefault="00E6441F">
      <w:pPr>
        <w:numPr>
          <w:ilvl w:val="0"/>
          <w:numId w:val="34"/>
        </w:numPr>
        <w:tabs>
          <w:tab w:val="left" w:pos="1220"/>
        </w:tabs>
        <w:spacing w:line="269" w:lineRule="auto"/>
        <w:ind w:left="1220" w:right="20" w:hanging="360"/>
        <w:jc w:val="both"/>
        <w:rPr>
          <w:rFonts w:ascii="Symbol" w:eastAsia="Symbol" w:hAnsi="Symbol" w:cs="Symbol"/>
        </w:rPr>
      </w:pPr>
      <w:r>
        <w:rPr>
          <w:rFonts w:eastAsia="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B0629" w:rsidRDefault="001B0629">
      <w:pPr>
        <w:spacing w:line="10" w:lineRule="exact"/>
        <w:rPr>
          <w:rFonts w:ascii="Symbol" w:eastAsia="Symbol" w:hAnsi="Symbol" w:cs="Symbol"/>
        </w:rPr>
      </w:pPr>
    </w:p>
    <w:p w:rsidR="001B0629" w:rsidRDefault="00E6441F">
      <w:pPr>
        <w:numPr>
          <w:ilvl w:val="0"/>
          <w:numId w:val="34"/>
        </w:numPr>
        <w:tabs>
          <w:tab w:val="left" w:pos="1220"/>
        </w:tabs>
        <w:ind w:left="1220" w:hanging="360"/>
        <w:rPr>
          <w:rFonts w:ascii="Symbol" w:eastAsia="Symbol" w:hAnsi="Symbol" w:cs="Symbol"/>
        </w:rPr>
      </w:pPr>
      <w:r>
        <w:rPr>
          <w:rFonts w:eastAsia="Times New Roman"/>
          <w:sz w:val="28"/>
          <w:szCs w:val="28"/>
        </w:rPr>
        <w:t>развёрнуто  и  логично  излагать  в  процессе  анализа  литературного</w:t>
      </w:r>
    </w:p>
    <w:p w:rsidR="001B0629" w:rsidRDefault="001B0629">
      <w:pPr>
        <w:spacing w:line="68" w:lineRule="exact"/>
        <w:rPr>
          <w:sz w:val="20"/>
          <w:szCs w:val="20"/>
        </w:rPr>
      </w:pPr>
    </w:p>
    <w:p w:rsidR="001B0629" w:rsidRDefault="00E6441F">
      <w:pPr>
        <w:spacing w:line="263" w:lineRule="auto"/>
        <w:ind w:left="1220" w:right="20"/>
        <w:rPr>
          <w:sz w:val="20"/>
          <w:szCs w:val="20"/>
        </w:rPr>
      </w:pPr>
      <w:r>
        <w:rPr>
          <w:rFonts w:eastAsia="Times New Roman"/>
          <w:sz w:val="28"/>
          <w:szCs w:val="28"/>
        </w:rPr>
        <w:t>произведения свою точку зрения с использованием языковых средств;</w:t>
      </w:r>
    </w:p>
    <w:p w:rsidR="001B0629" w:rsidRDefault="001B0629">
      <w:pPr>
        <w:spacing w:line="19" w:lineRule="exact"/>
        <w:rPr>
          <w:sz w:val="20"/>
          <w:szCs w:val="20"/>
        </w:rPr>
      </w:pPr>
    </w:p>
    <w:p w:rsidR="001B0629" w:rsidRDefault="00E6441F">
      <w:pPr>
        <w:numPr>
          <w:ilvl w:val="0"/>
          <w:numId w:val="35"/>
        </w:numPr>
        <w:tabs>
          <w:tab w:val="left" w:pos="1160"/>
        </w:tabs>
        <w:ind w:left="1160" w:hanging="300"/>
        <w:rPr>
          <w:rFonts w:eastAsia="Times New Roman"/>
          <w:sz w:val="28"/>
          <w:szCs w:val="28"/>
        </w:rPr>
      </w:pPr>
      <w:r>
        <w:rPr>
          <w:rFonts w:eastAsia="Times New Roman"/>
          <w:sz w:val="28"/>
          <w:szCs w:val="28"/>
        </w:rPr>
        <w:t>совместная деятельность:</w:t>
      </w:r>
    </w:p>
    <w:p w:rsidR="001B0629" w:rsidRDefault="001B0629">
      <w:pPr>
        <w:spacing w:line="63" w:lineRule="exact"/>
        <w:rPr>
          <w:sz w:val="20"/>
          <w:szCs w:val="20"/>
        </w:rPr>
      </w:pPr>
    </w:p>
    <w:p w:rsidR="001B0629" w:rsidRDefault="00E6441F">
      <w:pPr>
        <w:tabs>
          <w:tab w:val="left" w:pos="1200"/>
        </w:tabs>
        <w:spacing w:line="269" w:lineRule="auto"/>
        <w:ind w:left="1220" w:right="20" w:hanging="359"/>
        <w:jc w:val="both"/>
        <w:rPr>
          <w:sz w:val="20"/>
          <w:szCs w:val="20"/>
        </w:rPr>
      </w:pPr>
      <w:r>
        <w:rPr>
          <w:rFonts w:ascii="Symbol" w:eastAsia="Symbol" w:hAnsi="Symbol" w:cs="Symbol"/>
        </w:rPr>
        <w:t></w:t>
      </w:r>
      <w:r>
        <w:rPr>
          <w:sz w:val="20"/>
          <w:szCs w:val="20"/>
        </w:rPr>
        <w:tab/>
      </w:r>
      <w:r>
        <w:rPr>
          <w:rFonts w:eastAsia="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1B0629" w:rsidRDefault="001B0629">
      <w:pPr>
        <w:spacing w:line="26" w:lineRule="exact"/>
        <w:rPr>
          <w:sz w:val="20"/>
          <w:szCs w:val="20"/>
        </w:rPr>
      </w:pPr>
    </w:p>
    <w:p w:rsidR="001B0629" w:rsidRDefault="00E6441F">
      <w:pPr>
        <w:numPr>
          <w:ilvl w:val="0"/>
          <w:numId w:val="36"/>
        </w:numPr>
        <w:tabs>
          <w:tab w:val="left" w:pos="1220"/>
        </w:tabs>
        <w:spacing w:line="267" w:lineRule="auto"/>
        <w:ind w:left="1220" w:right="20" w:hanging="360"/>
        <w:rPr>
          <w:rFonts w:ascii="Symbol" w:eastAsia="Symbol" w:hAnsi="Symbol" w:cs="Symbol"/>
        </w:rPr>
      </w:pPr>
      <w:r>
        <w:rPr>
          <w:rFonts w:eastAsia="Times New Roman"/>
          <w:sz w:val="28"/>
          <w:szCs w:val="28"/>
        </w:rPr>
        <w:t>выбирать тематику и методы совместных действий с учётом общих интересов и возможностей каждого члена коллектива;</w:t>
      </w:r>
    </w:p>
    <w:p w:rsidR="001B0629" w:rsidRDefault="001B0629">
      <w:pPr>
        <w:spacing w:line="28" w:lineRule="exact"/>
        <w:rPr>
          <w:rFonts w:ascii="Symbol" w:eastAsia="Symbol" w:hAnsi="Symbol" w:cs="Symbol"/>
        </w:rPr>
      </w:pPr>
    </w:p>
    <w:p w:rsidR="001B0629" w:rsidRDefault="00E6441F">
      <w:pPr>
        <w:numPr>
          <w:ilvl w:val="0"/>
          <w:numId w:val="36"/>
        </w:numPr>
        <w:tabs>
          <w:tab w:val="left" w:pos="1220"/>
        </w:tabs>
        <w:spacing w:line="272" w:lineRule="auto"/>
        <w:ind w:left="1220" w:right="20" w:hanging="360"/>
        <w:jc w:val="both"/>
        <w:rPr>
          <w:rFonts w:ascii="Symbol" w:eastAsia="Symbol" w:hAnsi="Symbol" w:cs="Symbol"/>
        </w:rPr>
      </w:pPr>
      <w:r>
        <w:rPr>
          <w:rFonts w:eastAsia="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1B0629" w:rsidRDefault="001B0629">
      <w:pPr>
        <w:sectPr w:rsidR="001B0629">
          <w:pgSz w:w="11900" w:h="16382"/>
          <w:pgMar w:top="1141" w:right="844" w:bottom="998" w:left="1440" w:header="0" w:footer="0" w:gutter="0"/>
          <w:cols w:space="720" w:equalWidth="0">
            <w:col w:w="9620"/>
          </w:cols>
        </w:sectPr>
      </w:pPr>
    </w:p>
    <w:p w:rsidR="001B0629" w:rsidRDefault="00E6441F">
      <w:pPr>
        <w:numPr>
          <w:ilvl w:val="0"/>
          <w:numId w:val="37"/>
        </w:numPr>
        <w:tabs>
          <w:tab w:val="left" w:pos="1220"/>
        </w:tabs>
        <w:spacing w:line="263" w:lineRule="auto"/>
        <w:ind w:left="1220" w:hanging="360"/>
        <w:rPr>
          <w:rFonts w:ascii="Symbol" w:eastAsia="Symbol" w:hAnsi="Symbol" w:cs="Symbol"/>
        </w:rPr>
      </w:pPr>
      <w:r>
        <w:rPr>
          <w:rFonts w:eastAsia="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rsidR="001B0629" w:rsidRDefault="001B0629">
      <w:pPr>
        <w:spacing w:line="38" w:lineRule="exact"/>
        <w:rPr>
          <w:rFonts w:ascii="Symbol" w:eastAsia="Symbol" w:hAnsi="Symbol" w:cs="Symbol"/>
        </w:rPr>
      </w:pPr>
    </w:p>
    <w:p w:rsidR="001B0629" w:rsidRDefault="00E6441F">
      <w:pPr>
        <w:numPr>
          <w:ilvl w:val="0"/>
          <w:numId w:val="37"/>
        </w:numPr>
        <w:tabs>
          <w:tab w:val="left" w:pos="1220"/>
        </w:tabs>
        <w:spacing w:line="264" w:lineRule="auto"/>
        <w:ind w:left="1220" w:hanging="360"/>
        <w:rPr>
          <w:rFonts w:ascii="Symbol" w:eastAsia="Symbol" w:hAnsi="Symbol" w:cs="Symbol"/>
        </w:rPr>
      </w:pPr>
      <w:r>
        <w:rPr>
          <w:rFonts w:eastAsia="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1B0629" w:rsidRDefault="001B0629">
      <w:pPr>
        <w:spacing w:line="15" w:lineRule="exact"/>
        <w:rPr>
          <w:rFonts w:ascii="Symbol" w:eastAsia="Symbol" w:hAnsi="Symbol" w:cs="Symbol"/>
        </w:rPr>
      </w:pPr>
    </w:p>
    <w:p w:rsidR="001B0629" w:rsidRDefault="00E6441F">
      <w:pPr>
        <w:numPr>
          <w:ilvl w:val="0"/>
          <w:numId w:val="37"/>
        </w:numPr>
        <w:tabs>
          <w:tab w:val="left" w:pos="1220"/>
        </w:tabs>
        <w:ind w:left="1220" w:hanging="360"/>
        <w:rPr>
          <w:rFonts w:ascii="Symbol" w:eastAsia="Symbol" w:hAnsi="Symbol" w:cs="Symbol"/>
        </w:rPr>
      </w:pPr>
      <w:r>
        <w:rPr>
          <w:rFonts w:eastAsia="Times New Roman"/>
          <w:sz w:val="28"/>
          <w:szCs w:val="28"/>
        </w:rPr>
        <w:t>осуществлять  позитивное  стратегическое  поведение  в  различных</w:t>
      </w:r>
    </w:p>
    <w:p w:rsidR="001B0629" w:rsidRDefault="001B0629">
      <w:pPr>
        <w:spacing w:line="63" w:lineRule="exact"/>
        <w:rPr>
          <w:rFonts w:ascii="Symbol" w:eastAsia="Symbol" w:hAnsi="Symbol" w:cs="Symbol"/>
        </w:rPr>
      </w:pPr>
    </w:p>
    <w:p w:rsidR="001B0629" w:rsidRDefault="00E6441F">
      <w:pPr>
        <w:spacing w:line="263" w:lineRule="auto"/>
        <w:ind w:left="1220"/>
        <w:rPr>
          <w:rFonts w:ascii="Symbol" w:eastAsia="Symbol" w:hAnsi="Symbol" w:cs="Symbol"/>
        </w:rPr>
      </w:pPr>
      <w:r>
        <w:rPr>
          <w:rFonts w:eastAsia="Times New Roman"/>
          <w:sz w:val="28"/>
          <w:szCs w:val="28"/>
        </w:rPr>
        <w:t>ситуациях, проявлять творчество и воображение, быть инициативным.</w:t>
      </w:r>
    </w:p>
    <w:p w:rsidR="001B0629" w:rsidRDefault="001B0629">
      <w:pPr>
        <w:spacing w:line="23" w:lineRule="exact"/>
        <w:rPr>
          <w:sz w:val="20"/>
          <w:szCs w:val="20"/>
        </w:rPr>
      </w:pPr>
    </w:p>
    <w:p w:rsidR="001B0629" w:rsidRDefault="00E6441F">
      <w:pPr>
        <w:ind w:left="860"/>
        <w:rPr>
          <w:sz w:val="20"/>
          <w:szCs w:val="20"/>
        </w:rPr>
      </w:pPr>
      <w:r>
        <w:rPr>
          <w:rFonts w:eastAsia="Times New Roman"/>
          <w:b/>
          <w:bCs/>
          <w:sz w:val="28"/>
          <w:szCs w:val="28"/>
        </w:rPr>
        <w:t>Овладение универсальными регулятивными действиями:</w:t>
      </w:r>
    </w:p>
    <w:p w:rsidR="001B0629" w:rsidRDefault="001B0629">
      <w:pPr>
        <w:spacing w:line="43" w:lineRule="exact"/>
        <w:rPr>
          <w:sz w:val="20"/>
          <w:szCs w:val="20"/>
        </w:rPr>
      </w:pPr>
    </w:p>
    <w:p w:rsidR="001B0629" w:rsidRDefault="00E6441F">
      <w:pPr>
        <w:numPr>
          <w:ilvl w:val="0"/>
          <w:numId w:val="38"/>
        </w:numPr>
        <w:tabs>
          <w:tab w:val="left" w:pos="1160"/>
        </w:tabs>
        <w:ind w:left="1160" w:hanging="300"/>
        <w:rPr>
          <w:rFonts w:eastAsia="Times New Roman"/>
          <w:sz w:val="28"/>
          <w:szCs w:val="28"/>
        </w:rPr>
      </w:pPr>
      <w:r>
        <w:rPr>
          <w:rFonts w:eastAsia="Times New Roman"/>
          <w:sz w:val="28"/>
          <w:szCs w:val="28"/>
        </w:rPr>
        <w:t>самоорганизация:</w:t>
      </w:r>
    </w:p>
    <w:p w:rsidR="001B0629" w:rsidRDefault="001B0629">
      <w:pPr>
        <w:spacing w:line="68" w:lineRule="exact"/>
        <w:rPr>
          <w:sz w:val="20"/>
          <w:szCs w:val="20"/>
        </w:rPr>
      </w:pPr>
    </w:p>
    <w:p w:rsidR="001B0629" w:rsidRDefault="00E6441F">
      <w:pPr>
        <w:tabs>
          <w:tab w:val="left" w:pos="1200"/>
        </w:tabs>
        <w:spacing w:line="271" w:lineRule="auto"/>
        <w:ind w:left="1220" w:hanging="359"/>
        <w:jc w:val="both"/>
        <w:rPr>
          <w:sz w:val="20"/>
          <w:szCs w:val="20"/>
        </w:rPr>
      </w:pPr>
      <w:r>
        <w:rPr>
          <w:rFonts w:ascii="Symbol" w:eastAsia="Symbol" w:hAnsi="Symbol" w:cs="Symbol"/>
        </w:rPr>
        <w:t></w:t>
      </w:r>
      <w:r>
        <w:rPr>
          <w:sz w:val="20"/>
          <w:szCs w:val="20"/>
        </w:rPr>
        <w:tab/>
      </w:r>
      <w:r>
        <w:rPr>
          <w:rFonts w:eastAsia="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B0629" w:rsidRDefault="001B0629">
      <w:pPr>
        <w:spacing w:line="25" w:lineRule="exact"/>
        <w:rPr>
          <w:sz w:val="20"/>
          <w:szCs w:val="20"/>
        </w:rPr>
      </w:pPr>
    </w:p>
    <w:p w:rsidR="001B0629" w:rsidRDefault="00E6441F">
      <w:pPr>
        <w:numPr>
          <w:ilvl w:val="0"/>
          <w:numId w:val="39"/>
        </w:numPr>
        <w:tabs>
          <w:tab w:val="left" w:pos="1220"/>
        </w:tabs>
        <w:spacing w:line="269" w:lineRule="auto"/>
        <w:ind w:left="1220" w:hanging="360"/>
        <w:jc w:val="both"/>
        <w:rPr>
          <w:rFonts w:ascii="Symbol" w:eastAsia="Symbol" w:hAnsi="Symbol" w:cs="Symbol"/>
        </w:rPr>
      </w:pPr>
      <w:r>
        <w:rPr>
          <w:rFonts w:eastAsia="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B0629" w:rsidRDefault="001B0629">
      <w:pPr>
        <w:spacing w:line="26" w:lineRule="exact"/>
        <w:rPr>
          <w:rFonts w:ascii="Symbol" w:eastAsia="Symbol" w:hAnsi="Symbol" w:cs="Symbol"/>
        </w:rPr>
      </w:pPr>
    </w:p>
    <w:p w:rsidR="001B0629" w:rsidRDefault="00E6441F">
      <w:pPr>
        <w:numPr>
          <w:ilvl w:val="0"/>
          <w:numId w:val="39"/>
        </w:numPr>
        <w:tabs>
          <w:tab w:val="left" w:pos="1220"/>
        </w:tabs>
        <w:spacing w:line="267" w:lineRule="auto"/>
        <w:ind w:left="1220" w:hanging="360"/>
        <w:rPr>
          <w:rFonts w:ascii="Symbol" w:eastAsia="Symbol" w:hAnsi="Symbol" w:cs="Symbol"/>
        </w:rPr>
      </w:pPr>
      <w:r>
        <w:rPr>
          <w:rFonts w:eastAsia="Times New Roman"/>
          <w:sz w:val="28"/>
          <w:szCs w:val="28"/>
        </w:rPr>
        <w:t>давать оценку новым ситуациям, в том числе изображённым в художественной литературе;</w:t>
      </w:r>
    </w:p>
    <w:p w:rsidR="001B0629" w:rsidRDefault="001B0629">
      <w:pPr>
        <w:spacing w:line="28" w:lineRule="exact"/>
        <w:rPr>
          <w:rFonts w:ascii="Symbol" w:eastAsia="Symbol" w:hAnsi="Symbol" w:cs="Symbol"/>
        </w:rPr>
      </w:pPr>
    </w:p>
    <w:p w:rsidR="001B0629" w:rsidRDefault="00E6441F">
      <w:pPr>
        <w:numPr>
          <w:ilvl w:val="0"/>
          <w:numId w:val="39"/>
        </w:numPr>
        <w:tabs>
          <w:tab w:val="left" w:pos="1220"/>
        </w:tabs>
        <w:spacing w:line="263" w:lineRule="auto"/>
        <w:ind w:left="1220" w:hanging="360"/>
        <w:rPr>
          <w:rFonts w:ascii="Symbol" w:eastAsia="Symbol" w:hAnsi="Symbol" w:cs="Symbol"/>
        </w:rPr>
      </w:pPr>
      <w:r>
        <w:rPr>
          <w:rFonts w:eastAsia="Times New Roman"/>
          <w:sz w:val="28"/>
          <w:szCs w:val="28"/>
        </w:rPr>
        <w:t>расширять рамки учебного предмета на основе личных предпочтений с опорой на читательский опыт;</w:t>
      </w:r>
    </w:p>
    <w:p w:rsidR="001B0629" w:rsidRDefault="001B0629">
      <w:pPr>
        <w:spacing w:line="33" w:lineRule="exact"/>
        <w:rPr>
          <w:rFonts w:ascii="Symbol" w:eastAsia="Symbol" w:hAnsi="Symbol" w:cs="Symbol"/>
        </w:rPr>
      </w:pPr>
    </w:p>
    <w:p w:rsidR="001B0629" w:rsidRDefault="00E6441F">
      <w:pPr>
        <w:numPr>
          <w:ilvl w:val="0"/>
          <w:numId w:val="39"/>
        </w:numPr>
        <w:tabs>
          <w:tab w:val="left" w:pos="1220"/>
        </w:tabs>
        <w:spacing w:line="263" w:lineRule="auto"/>
        <w:ind w:left="1220" w:hanging="360"/>
        <w:rPr>
          <w:rFonts w:ascii="Symbol" w:eastAsia="Symbol" w:hAnsi="Symbol" w:cs="Symbol"/>
        </w:rPr>
      </w:pPr>
      <w:r>
        <w:rPr>
          <w:rFonts w:eastAsia="Times New Roman"/>
          <w:sz w:val="28"/>
          <w:szCs w:val="28"/>
        </w:rPr>
        <w:t>делать осознанный выбор, аргументировать его, брать ответственность за решение;</w:t>
      </w:r>
    </w:p>
    <w:p w:rsidR="001B0629" w:rsidRDefault="001B0629">
      <w:pPr>
        <w:spacing w:line="18" w:lineRule="exact"/>
        <w:rPr>
          <w:rFonts w:ascii="Symbol" w:eastAsia="Symbol" w:hAnsi="Symbol" w:cs="Symbol"/>
        </w:rPr>
      </w:pPr>
    </w:p>
    <w:p w:rsidR="001B0629" w:rsidRDefault="00E6441F">
      <w:pPr>
        <w:numPr>
          <w:ilvl w:val="0"/>
          <w:numId w:val="39"/>
        </w:numPr>
        <w:tabs>
          <w:tab w:val="left" w:pos="1220"/>
        </w:tabs>
        <w:ind w:left="1220" w:hanging="360"/>
        <w:rPr>
          <w:rFonts w:ascii="Symbol" w:eastAsia="Symbol" w:hAnsi="Symbol" w:cs="Symbol"/>
        </w:rPr>
      </w:pPr>
      <w:r>
        <w:rPr>
          <w:rFonts w:eastAsia="Times New Roman"/>
          <w:sz w:val="28"/>
          <w:szCs w:val="28"/>
        </w:rPr>
        <w:t>оценивать приобретённый опыт с учётом литературных знаний;</w:t>
      </w:r>
    </w:p>
    <w:p w:rsidR="001B0629" w:rsidRDefault="001B0629">
      <w:pPr>
        <w:spacing w:line="47" w:lineRule="exact"/>
        <w:rPr>
          <w:rFonts w:ascii="Symbol" w:eastAsia="Symbol" w:hAnsi="Symbol" w:cs="Symbol"/>
        </w:rPr>
      </w:pPr>
    </w:p>
    <w:p w:rsidR="001B0629" w:rsidRDefault="00E6441F">
      <w:pPr>
        <w:numPr>
          <w:ilvl w:val="0"/>
          <w:numId w:val="39"/>
        </w:numPr>
        <w:tabs>
          <w:tab w:val="left" w:pos="1220"/>
        </w:tabs>
        <w:ind w:left="1220" w:hanging="360"/>
        <w:rPr>
          <w:rFonts w:ascii="Symbol" w:eastAsia="Symbol" w:hAnsi="Symbol" w:cs="Symbol"/>
        </w:rPr>
      </w:pPr>
      <w:r>
        <w:rPr>
          <w:rFonts w:eastAsia="Times New Roman"/>
          <w:sz w:val="28"/>
          <w:szCs w:val="28"/>
        </w:rPr>
        <w:t>способствовать формированию и проявлению широкой эрудиции в</w:t>
      </w:r>
    </w:p>
    <w:p w:rsidR="001B0629" w:rsidRDefault="001B0629">
      <w:pPr>
        <w:spacing w:line="68" w:lineRule="exact"/>
        <w:rPr>
          <w:sz w:val="20"/>
          <w:szCs w:val="20"/>
        </w:rPr>
      </w:pPr>
    </w:p>
    <w:p w:rsidR="001B0629" w:rsidRDefault="00E6441F">
      <w:pPr>
        <w:spacing w:line="263" w:lineRule="auto"/>
        <w:ind w:left="1220"/>
        <w:rPr>
          <w:sz w:val="20"/>
          <w:szCs w:val="20"/>
        </w:rPr>
      </w:pPr>
      <w:r>
        <w:rPr>
          <w:rFonts w:eastAsia="Times New Roman"/>
          <w:sz w:val="28"/>
          <w:szCs w:val="28"/>
        </w:rPr>
        <w:t>разных областях знаний, в том числе в вопросах литературы, постоянно повышать свой образовательный и культурный уровень;</w:t>
      </w:r>
    </w:p>
    <w:p w:rsidR="001B0629" w:rsidRDefault="001B0629">
      <w:pPr>
        <w:spacing w:line="19" w:lineRule="exact"/>
        <w:rPr>
          <w:sz w:val="20"/>
          <w:szCs w:val="20"/>
        </w:rPr>
      </w:pPr>
    </w:p>
    <w:p w:rsidR="001B0629" w:rsidRDefault="00E6441F">
      <w:pPr>
        <w:numPr>
          <w:ilvl w:val="0"/>
          <w:numId w:val="40"/>
        </w:numPr>
        <w:tabs>
          <w:tab w:val="left" w:pos="1160"/>
        </w:tabs>
        <w:ind w:left="1160" w:hanging="300"/>
        <w:rPr>
          <w:rFonts w:eastAsia="Times New Roman"/>
          <w:sz w:val="28"/>
          <w:szCs w:val="28"/>
        </w:rPr>
      </w:pPr>
      <w:r>
        <w:rPr>
          <w:rFonts w:eastAsia="Times New Roman"/>
          <w:sz w:val="28"/>
          <w:szCs w:val="28"/>
        </w:rPr>
        <w:t>самоконтроль:</w:t>
      </w:r>
    </w:p>
    <w:p w:rsidR="001B0629" w:rsidRDefault="001B0629">
      <w:pPr>
        <w:spacing w:line="63" w:lineRule="exact"/>
        <w:rPr>
          <w:sz w:val="20"/>
          <w:szCs w:val="20"/>
        </w:rPr>
      </w:pPr>
    </w:p>
    <w:p w:rsidR="001B0629" w:rsidRDefault="00E6441F">
      <w:pPr>
        <w:numPr>
          <w:ilvl w:val="0"/>
          <w:numId w:val="41"/>
        </w:numPr>
        <w:tabs>
          <w:tab w:val="left" w:pos="1220"/>
        </w:tabs>
        <w:spacing w:line="263" w:lineRule="auto"/>
        <w:ind w:left="1220" w:hanging="360"/>
        <w:rPr>
          <w:rFonts w:ascii="Symbol" w:eastAsia="Symbol" w:hAnsi="Symbol" w:cs="Symbol"/>
        </w:rPr>
      </w:pPr>
      <w:r>
        <w:rPr>
          <w:rFonts w:eastAsia="Times New Roman"/>
          <w:sz w:val="28"/>
          <w:szCs w:val="28"/>
        </w:rPr>
        <w:t>давать оценку новым ситуациям, вносить коррективы в деятельность, оценивать соответствие результатов целям;</w:t>
      </w:r>
    </w:p>
    <w:p w:rsidR="001B0629" w:rsidRDefault="001B0629">
      <w:pPr>
        <w:spacing w:line="33" w:lineRule="exact"/>
        <w:rPr>
          <w:rFonts w:ascii="Symbol" w:eastAsia="Symbol" w:hAnsi="Symbol" w:cs="Symbol"/>
        </w:rPr>
      </w:pPr>
    </w:p>
    <w:p w:rsidR="001B0629" w:rsidRDefault="00E6441F">
      <w:pPr>
        <w:numPr>
          <w:ilvl w:val="0"/>
          <w:numId w:val="41"/>
        </w:numPr>
        <w:tabs>
          <w:tab w:val="left" w:pos="1220"/>
        </w:tabs>
        <w:spacing w:line="273" w:lineRule="auto"/>
        <w:ind w:left="1220" w:hanging="360"/>
        <w:jc w:val="both"/>
        <w:rPr>
          <w:rFonts w:ascii="Symbol" w:eastAsia="Symbol" w:hAnsi="Symbol" w:cs="Symbol"/>
        </w:rPr>
      </w:pPr>
      <w:r>
        <w:rPr>
          <w:rFonts w:eastAsia="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1B0629" w:rsidRDefault="001B0629">
      <w:pPr>
        <w:spacing w:line="6" w:lineRule="exact"/>
        <w:rPr>
          <w:rFonts w:ascii="Symbol" w:eastAsia="Symbol" w:hAnsi="Symbol" w:cs="Symbol"/>
        </w:rPr>
      </w:pPr>
    </w:p>
    <w:p w:rsidR="001B0629" w:rsidRDefault="00E6441F">
      <w:pPr>
        <w:numPr>
          <w:ilvl w:val="0"/>
          <w:numId w:val="41"/>
        </w:numPr>
        <w:tabs>
          <w:tab w:val="left" w:pos="1220"/>
        </w:tabs>
        <w:ind w:left="1220" w:hanging="360"/>
        <w:rPr>
          <w:rFonts w:ascii="Symbol" w:eastAsia="Symbol" w:hAnsi="Symbol" w:cs="Symbol"/>
        </w:rPr>
      </w:pPr>
      <w:r>
        <w:rPr>
          <w:rFonts w:eastAsia="Times New Roman"/>
          <w:sz w:val="28"/>
          <w:szCs w:val="28"/>
        </w:rPr>
        <w:t>уметь оценивать риски и своевременно принимать решения по их</w:t>
      </w:r>
    </w:p>
    <w:p w:rsidR="001B0629" w:rsidRDefault="001B0629">
      <w:pPr>
        <w:spacing w:line="48" w:lineRule="exact"/>
        <w:rPr>
          <w:sz w:val="20"/>
          <w:szCs w:val="20"/>
        </w:rPr>
      </w:pPr>
    </w:p>
    <w:p w:rsidR="001B0629" w:rsidRDefault="00E6441F">
      <w:pPr>
        <w:ind w:left="1220"/>
        <w:rPr>
          <w:sz w:val="20"/>
          <w:szCs w:val="20"/>
        </w:rPr>
      </w:pPr>
      <w:r>
        <w:rPr>
          <w:rFonts w:eastAsia="Times New Roman"/>
          <w:sz w:val="28"/>
          <w:szCs w:val="28"/>
        </w:rPr>
        <w:t>снижению;</w:t>
      </w:r>
    </w:p>
    <w:p w:rsidR="001B0629" w:rsidRDefault="001B0629">
      <w:pPr>
        <w:spacing w:line="48" w:lineRule="exact"/>
        <w:rPr>
          <w:sz w:val="20"/>
          <w:szCs w:val="20"/>
        </w:rPr>
      </w:pPr>
    </w:p>
    <w:p w:rsidR="001B0629" w:rsidRDefault="00E6441F">
      <w:pPr>
        <w:numPr>
          <w:ilvl w:val="0"/>
          <w:numId w:val="42"/>
        </w:numPr>
        <w:tabs>
          <w:tab w:val="left" w:pos="1160"/>
        </w:tabs>
        <w:ind w:left="1160" w:hanging="300"/>
        <w:rPr>
          <w:rFonts w:eastAsia="Times New Roman"/>
          <w:sz w:val="28"/>
          <w:szCs w:val="28"/>
        </w:rPr>
      </w:pPr>
      <w:r>
        <w:rPr>
          <w:rFonts w:eastAsia="Times New Roman"/>
          <w:sz w:val="28"/>
          <w:szCs w:val="28"/>
        </w:rPr>
        <w:t>принятие себя и других:</w:t>
      </w:r>
    </w:p>
    <w:p w:rsidR="001B0629" w:rsidRDefault="001B0629">
      <w:pPr>
        <w:spacing w:line="48" w:lineRule="exact"/>
        <w:rPr>
          <w:sz w:val="20"/>
          <w:szCs w:val="20"/>
        </w:rPr>
      </w:pPr>
    </w:p>
    <w:p w:rsidR="001B0629" w:rsidRDefault="00E6441F">
      <w:pPr>
        <w:numPr>
          <w:ilvl w:val="0"/>
          <w:numId w:val="43"/>
        </w:numPr>
        <w:tabs>
          <w:tab w:val="left" w:pos="1220"/>
        </w:tabs>
        <w:ind w:left="1220" w:hanging="360"/>
        <w:rPr>
          <w:rFonts w:ascii="Symbol" w:eastAsia="Symbol" w:hAnsi="Symbol" w:cs="Symbol"/>
        </w:rPr>
      </w:pPr>
      <w:r>
        <w:rPr>
          <w:rFonts w:eastAsia="Times New Roman"/>
          <w:sz w:val="28"/>
          <w:szCs w:val="28"/>
        </w:rPr>
        <w:t>принимать себя, понимая свои недостатки и достоинства;</w:t>
      </w:r>
    </w:p>
    <w:p w:rsidR="001B0629" w:rsidRDefault="001B0629">
      <w:pPr>
        <w:sectPr w:rsidR="001B0629">
          <w:pgSz w:w="11900" w:h="16382"/>
          <w:pgMar w:top="1141" w:right="864" w:bottom="667" w:left="1440" w:header="0" w:footer="0" w:gutter="0"/>
          <w:cols w:space="720" w:equalWidth="0">
            <w:col w:w="9600"/>
          </w:cols>
        </w:sectPr>
      </w:pPr>
    </w:p>
    <w:p w:rsidR="001B0629" w:rsidRDefault="00E6441F">
      <w:pPr>
        <w:numPr>
          <w:ilvl w:val="0"/>
          <w:numId w:val="44"/>
        </w:numPr>
        <w:tabs>
          <w:tab w:val="left" w:pos="1220"/>
        </w:tabs>
        <w:spacing w:line="272" w:lineRule="auto"/>
        <w:ind w:left="1220" w:right="20" w:hanging="360"/>
        <w:jc w:val="both"/>
        <w:rPr>
          <w:rFonts w:ascii="Symbol" w:eastAsia="Symbol" w:hAnsi="Symbol" w:cs="Symbol"/>
        </w:rPr>
      </w:pPr>
      <w:r>
        <w:rPr>
          <w:rFonts w:eastAsia="Times New Roman"/>
          <w:sz w:val="28"/>
          <w:szCs w:val="28"/>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B0629" w:rsidRDefault="001B0629">
      <w:pPr>
        <w:spacing w:line="24" w:lineRule="exact"/>
        <w:rPr>
          <w:rFonts w:ascii="Symbol" w:eastAsia="Symbol" w:hAnsi="Symbol" w:cs="Symbol"/>
        </w:rPr>
      </w:pPr>
    </w:p>
    <w:p w:rsidR="001B0629" w:rsidRDefault="00E6441F">
      <w:pPr>
        <w:numPr>
          <w:ilvl w:val="0"/>
          <w:numId w:val="44"/>
        </w:numPr>
        <w:tabs>
          <w:tab w:val="left" w:pos="1220"/>
        </w:tabs>
        <w:spacing w:line="263" w:lineRule="auto"/>
        <w:ind w:left="1220" w:right="20" w:hanging="360"/>
        <w:rPr>
          <w:rFonts w:ascii="Symbol" w:eastAsia="Symbol" w:hAnsi="Symbol" w:cs="Symbol"/>
        </w:rPr>
      </w:pPr>
      <w:r>
        <w:rPr>
          <w:rFonts w:eastAsia="Times New Roman"/>
          <w:sz w:val="28"/>
          <w:szCs w:val="28"/>
        </w:rPr>
        <w:t>признавать своё право и право других на ошибки в дискуссиях на литературные темы;</w:t>
      </w:r>
    </w:p>
    <w:p w:rsidR="001B0629" w:rsidRDefault="001B0629">
      <w:pPr>
        <w:spacing w:line="33" w:lineRule="exact"/>
        <w:rPr>
          <w:rFonts w:ascii="Symbol" w:eastAsia="Symbol" w:hAnsi="Symbol" w:cs="Symbol"/>
        </w:rPr>
      </w:pPr>
    </w:p>
    <w:p w:rsidR="001B0629" w:rsidRDefault="00E6441F">
      <w:pPr>
        <w:numPr>
          <w:ilvl w:val="0"/>
          <w:numId w:val="44"/>
        </w:numPr>
        <w:tabs>
          <w:tab w:val="left" w:pos="1220"/>
        </w:tabs>
        <w:spacing w:line="263" w:lineRule="auto"/>
        <w:ind w:left="1220" w:right="20" w:hanging="360"/>
        <w:rPr>
          <w:rFonts w:ascii="Symbol" w:eastAsia="Symbol" w:hAnsi="Symbol" w:cs="Symbol"/>
        </w:rPr>
      </w:pPr>
      <w:r>
        <w:rPr>
          <w:rFonts w:eastAsia="Times New Roman"/>
          <w:sz w:val="28"/>
          <w:szCs w:val="28"/>
        </w:rPr>
        <w:t>развивать способность понимать мир с позиции другого человека, используя знания по литературе.</w:t>
      </w:r>
    </w:p>
    <w:p w:rsidR="001B0629" w:rsidRDefault="001B0629">
      <w:pPr>
        <w:spacing w:line="335" w:lineRule="exact"/>
        <w:rPr>
          <w:sz w:val="20"/>
          <w:szCs w:val="20"/>
        </w:rPr>
      </w:pPr>
    </w:p>
    <w:p w:rsidR="001B0629" w:rsidRDefault="00E6441F">
      <w:pPr>
        <w:ind w:left="860"/>
        <w:rPr>
          <w:sz w:val="20"/>
          <w:szCs w:val="20"/>
        </w:rPr>
      </w:pPr>
      <w:r>
        <w:rPr>
          <w:rFonts w:eastAsia="Times New Roman"/>
          <w:b/>
          <w:bCs/>
          <w:sz w:val="28"/>
          <w:szCs w:val="28"/>
        </w:rPr>
        <w:t>ПРЕДМЕТНЫЕ РЕЗУЛЬТАТЫ (10–11 классы)</w:t>
      </w:r>
    </w:p>
    <w:p w:rsidR="001B0629" w:rsidRDefault="001B0629">
      <w:pPr>
        <w:spacing w:line="58" w:lineRule="exact"/>
        <w:rPr>
          <w:sz w:val="20"/>
          <w:szCs w:val="20"/>
        </w:rPr>
      </w:pPr>
    </w:p>
    <w:p w:rsidR="001B0629" w:rsidRDefault="00E6441F">
      <w:pPr>
        <w:spacing w:line="263" w:lineRule="auto"/>
        <w:ind w:left="260" w:right="20" w:firstLine="601"/>
        <w:rPr>
          <w:sz w:val="20"/>
          <w:szCs w:val="20"/>
        </w:rPr>
      </w:pPr>
      <w:r>
        <w:rPr>
          <w:rFonts w:eastAsia="Times New Roman"/>
          <w:sz w:val="28"/>
          <w:szCs w:val="28"/>
        </w:rPr>
        <w:t>Предметные результаты по литературе в средней школе должны обеспечивать:</w:t>
      </w:r>
    </w:p>
    <w:p w:rsidR="001B0629" w:rsidRDefault="001B0629">
      <w:pPr>
        <w:spacing w:line="34" w:lineRule="exact"/>
        <w:rPr>
          <w:sz w:val="20"/>
          <w:szCs w:val="20"/>
        </w:rPr>
      </w:pPr>
    </w:p>
    <w:p w:rsidR="001B0629" w:rsidRDefault="00E6441F">
      <w:pPr>
        <w:numPr>
          <w:ilvl w:val="1"/>
          <w:numId w:val="45"/>
        </w:numPr>
        <w:tabs>
          <w:tab w:val="left" w:pos="1182"/>
        </w:tabs>
        <w:spacing w:line="272" w:lineRule="auto"/>
        <w:ind w:left="260" w:firstLine="600"/>
        <w:jc w:val="both"/>
        <w:rPr>
          <w:rFonts w:eastAsia="Times New Roman"/>
          <w:sz w:val="28"/>
          <w:szCs w:val="28"/>
        </w:rPr>
      </w:pPr>
      <w:r>
        <w:rPr>
          <w:rFonts w:eastAsia="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B0629" w:rsidRDefault="001B0629">
      <w:pPr>
        <w:spacing w:line="24" w:lineRule="exact"/>
        <w:rPr>
          <w:rFonts w:eastAsia="Times New Roman"/>
          <w:sz w:val="28"/>
          <w:szCs w:val="28"/>
        </w:rPr>
      </w:pPr>
    </w:p>
    <w:p w:rsidR="001B0629" w:rsidRDefault="00E6441F">
      <w:pPr>
        <w:numPr>
          <w:ilvl w:val="1"/>
          <w:numId w:val="45"/>
        </w:numPr>
        <w:tabs>
          <w:tab w:val="left" w:pos="1489"/>
        </w:tabs>
        <w:spacing w:line="264" w:lineRule="auto"/>
        <w:ind w:left="260" w:right="20" w:firstLine="600"/>
        <w:rPr>
          <w:rFonts w:eastAsia="Times New Roman"/>
          <w:sz w:val="28"/>
          <w:szCs w:val="28"/>
        </w:rPr>
      </w:pPr>
      <w:r>
        <w:rPr>
          <w:rFonts w:eastAsia="Times New Roman"/>
          <w:sz w:val="28"/>
          <w:szCs w:val="28"/>
        </w:rPr>
        <w:t>осознание взаимосвязи между языковым, литературным, интеллектуальным, духовно-нравственным развитием личности;</w:t>
      </w:r>
    </w:p>
    <w:p w:rsidR="001B0629" w:rsidRDefault="001B0629">
      <w:pPr>
        <w:spacing w:line="31" w:lineRule="exact"/>
        <w:rPr>
          <w:rFonts w:eastAsia="Times New Roman"/>
          <w:sz w:val="28"/>
          <w:szCs w:val="28"/>
        </w:rPr>
      </w:pPr>
    </w:p>
    <w:p w:rsidR="001B0629" w:rsidRDefault="00E6441F">
      <w:pPr>
        <w:numPr>
          <w:ilvl w:val="1"/>
          <w:numId w:val="45"/>
        </w:numPr>
        <w:tabs>
          <w:tab w:val="left" w:pos="1268"/>
        </w:tabs>
        <w:spacing w:line="271" w:lineRule="auto"/>
        <w:ind w:left="260" w:firstLine="600"/>
        <w:jc w:val="both"/>
        <w:rPr>
          <w:rFonts w:eastAsia="Times New Roman"/>
          <w:sz w:val="28"/>
          <w:szCs w:val="28"/>
        </w:rPr>
      </w:pPr>
      <w:r>
        <w:rPr>
          <w:rFonts w:eastAsia="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1B0629" w:rsidRDefault="001B0629">
      <w:pPr>
        <w:spacing w:line="13" w:lineRule="exact"/>
        <w:rPr>
          <w:rFonts w:eastAsia="Times New Roman"/>
          <w:sz w:val="28"/>
          <w:szCs w:val="28"/>
        </w:rPr>
      </w:pPr>
    </w:p>
    <w:p w:rsidR="001B0629" w:rsidRDefault="00E6441F">
      <w:pPr>
        <w:numPr>
          <w:ilvl w:val="1"/>
          <w:numId w:val="45"/>
        </w:numPr>
        <w:tabs>
          <w:tab w:val="left" w:pos="1280"/>
        </w:tabs>
        <w:ind w:left="1280" w:hanging="420"/>
        <w:rPr>
          <w:rFonts w:eastAsia="Times New Roman"/>
          <w:sz w:val="28"/>
          <w:szCs w:val="28"/>
        </w:rPr>
      </w:pPr>
      <w:r>
        <w:rPr>
          <w:rFonts w:eastAsia="Times New Roman"/>
          <w:sz w:val="28"/>
          <w:szCs w:val="28"/>
        </w:rPr>
        <w:t>знание  содержания,  понимание  ключевых  проблем  и  осознание</w:t>
      </w:r>
    </w:p>
    <w:p w:rsidR="001B0629" w:rsidRDefault="001B0629">
      <w:pPr>
        <w:spacing w:line="63" w:lineRule="exact"/>
        <w:rPr>
          <w:rFonts w:eastAsia="Times New Roman"/>
          <w:sz w:val="28"/>
          <w:szCs w:val="28"/>
        </w:rPr>
      </w:pPr>
    </w:p>
    <w:p w:rsidR="001B0629" w:rsidRDefault="00E6441F">
      <w:pPr>
        <w:spacing w:line="263" w:lineRule="auto"/>
        <w:ind w:left="260" w:right="20"/>
        <w:jc w:val="both"/>
        <w:rPr>
          <w:rFonts w:eastAsia="Times New Roman"/>
          <w:sz w:val="28"/>
          <w:szCs w:val="28"/>
        </w:rPr>
      </w:pPr>
      <w:r>
        <w:rPr>
          <w:rFonts w:eastAsia="Times New Roman"/>
          <w:sz w:val="28"/>
          <w:szCs w:val="28"/>
        </w:rPr>
        <w:t>историко-культурного и нравственно-ценностного взаимовлияния произведений русской, зарубежной классической и современной литературы,</w:t>
      </w:r>
    </w:p>
    <w:p w:rsidR="001B0629" w:rsidRDefault="001B0629">
      <w:pPr>
        <w:spacing w:line="17" w:lineRule="exact"/>
        <w:rPr>
          <w:rFonts w:eastAsia="Times New Roman"/>
          <w:sz w:val="28"/>
          <w:szCs w:val="28"/>
        </w:rPr>
      </w:pPr>
    </w:p>
    <w:p w:rsidR="001B0629" w:rsidRDefault="00E6441F">
      <w:pPr>
        <w:numPr>
          <w:ilvl w:val="0"/>
          <w:numId w:val="45"/>
        </w:numPr>
        <w:tabs>
          <w:tab w:val="left" w:pos="460"/>
        </w:tabs>
        <w:ind w:left="460" w:hanging="200"/>
        <w:rPr>
          <w:rFonts w:eastAsia="Times New Roman"/>
          <w:sz w:val="28"/>
          <w:szCs w:val="28"/>
        </w:rPr>
      </w:pPr>
      <w:r>
        <w:rPr>
          <w:rFonts w:eastAsia="Times New Roman"/>
          <w:sz w:val="28"/>
          <w:szCs w:val="28"/>
        </w:rPr>
        <w:t>том числе литератур народов России:</w:t>
      </w:r>
    </w:p>
    <w:p w:rsidR="001B0629" w:rsidRDefault="001B0629">
      <w:pPr>
        <w:spacing w:line="64" w:lineRule="exact"/>
        <w:rPr>
          <w:sz w:val="20"/>
          <w:szCs w:val="20"/>
        </w:rPr>
      </w:pPr>
    </w:p>
    <w:p w:rsidR="001B0629" w:rsidRDefault="00E6441F">
      <w:pPr>
        <w:spacing w:line="275" w:lineRule="auto"/>
        <w:ind w:left="260" w:firstLine="601"/>
        <w:jc w:val="both"/>
        <w:rPr>
          <w:sz w:val="20"/>
          <w:szCs w:val="20"/>
        </w:rPr>
      </w:pPr>
      <w:r>
        <w:rPr>
          <w:rFonts w:eastAsia="Times New Roman"/>
          <w:sz w:val="28"/>
          <w:szCs w:val="28"/>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w:t>
      </w:r>
    </w:p>
    <w:p w:rsidR="001B0629" w:rsidRDefault="001B0629">
      <w:pPr>
        <w:sectPr w:rsidR="001B0629">
          <w:pgSz w:w="11900" w:h="16382"/>
          <w:pgMar w:top="1141" w:right="844" w:bottom="680" w:left="1440" w:header="0" w:footer="0" w:gutter="0"/>
          <w:cols w:space="720" w:equalWidth="0">
            <w:col w:w="9620"/>
          </w:cols>
        </w:sectPr>
      </w:pPr>
    </w:p>
    <w:p w:rsidR="001B0629" w:rsidRDefault="00E6441F">
      <w:pPr>
        <w:ind w:left="260"/>
        <w:rPr>
          <w:sz w:val="20"/>
          <w:szCs w:val="20"/>
        </w:rPr>
      </w:pPr>
      <w:r>
        <w:rPr>
          <w:rFonts w:eastAsia="Times New Roman"/>
          <w:sz w:val="28"/>
          <w:szCs w:val="28"/>
        </w:rPr>
        <w:lastRenderedPageBreak/>
        <w:t>Шолохова «Тихий Дон» (избранные главы); роман М. А. Булгакова «Мастер</w:t>
      </w:r>
    </w:p>
    <w:p w:rsidR="001B0629" w:rsidRDefault="001B0629">
      <w:pPr>
        <w:spacing w:line="63" w:lineRule="exact"/>
        <w:rPr>
          <w:sz w:val="20"/>
          <w:szCs w:val="20"/>
        </w:rPr>
      </w:pPr>
    </w:p>
    <w:p w:rsidR="001B0629" w:rsidRDefault="00E6441F">
      <w:pPr>
        <w:numPr>
          <w:ilvl w:val="0"/>
          <w:numId w:val="46"/>
        </w:numPr>
        <w:tabs>
          <w:tab w:val="left" w:pos="529"/>
        </w:tabs>
        <w:spacing w:line="275" w:lineRule="auto"/>
        <w:ind w:left="260"/>
        <w:jc w:val="both"/>
        <w:rPr>
          <w:rFonts w:eastAsia="Times New Roman"/>
          <w:sz w:val="28"/>
          <w:szCs w:val="28"/>
        </w:rPr>
      </w:pPr>
      <w:r>
        <w:rPr>
          <w:rFonts w:eastAsia="Times New Roman"/>
          <w:sz w:val="28"/>
          <w:szCs w:val="28"/>
        </w:rPr>
        <w:t>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1B0629" w:rsidRDefault="001B0629">
      <w:pPr>
        <w:spacing w:line="28" w:lineRule="exact"/>
        <w:rPr>
          <w:rFonts w:eastAsia="Times New Roman"/>
          <w:sz w:val="28"/>
          <w:szCs w:val="28"/>
        </w:rPr>
      </w:pPr>
    </w:p>
    <w:p w:rsidR="001B0629" w:rsidRDefault="00E6441F">
      <w:pPr>
        <w:numPr>
          <w:ilvl w:val="1"/>
          <w:numId w:val="46"/>
        </w:numPr>
        <w:tabs>
          <w:tab w:val="left" w:pos="1331"/>
        </w:tabs>
        <w:spacing w:line="269" w:lineRule="auto"/>
        <w:ind w:left="260" w:firstLine="600"/>
        <w:jc w:val="both"/>
        <w:rPr>
          <w:rFonts w:eastAsia="Times New Roman"/>
          <w:sz w:val="28"/>
          <w:szCs w:val="28"/>
        </w:rPr>
      </w:pPr>
      <w:r>
        <w:rPr>
          <w:rFonts w:eastAsia="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B0629" w:rsidRDefault="001B0629">
      <w:pPr>
        <w:spacing w:line="26" w:lineRule="exact"/>
        <w:rPr>
          <w:rFonts w:eastAsia="Times New Roman"/>
          <w:sz w:val="28"/>
          <w:szCs w:val="28"/>
        </w:rPr>
      </w:pPr>
    </w:p>
    <w:p w:rsidR="001B0629" w:rsidRDefault="00E6441F">
      <w:pPr>
        <w:numPr>
          <w:ilvl w:val="1"/>
          <w:numId w:val="46"/>
        </w:numPr>
        <w:tabs>
          <w:tab w:val="left" w:pos="1201"/>
        </w:tabs>
        <w:spacing w:line="272" w:lineRule="auto"/>
        <w:ind w:left="260" w:right="20" w:firstLine="600"/>
        <w:jc w:val="both"/>
        <w:rPr>
          <w:rFonts w:eastAsia="Times New Roman"/>
          <w:sz w:val="28"/>
          <w:szCs w:val="28"/>
        </w:rPr>
      </w:pPr>
      <w:r>
        <w:rPr>
          <w:rFonts w:eastAsia="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B0629" w:rsidRDefault="001B0629">
      <w:pPr>
        <w:spacing w:line="24" w:lineRule="exact"/>
        <w:rPr>
          <w:rFonts w:eastAsia="Times New Roman"/>
          <w:sz w:val="28"/>
          <w:szCs w:val="28"/>
        </w:rPr>
      </w:pPr>
    </w:p>
    <w:p w:rsidR="001B0629" w:rsidRDefault="00E6441F">
      <w:pPr>
        <w:numPr>
          <w:ilvl w:val="1"/>
          <w:numId w:val="46"/>
        </w:numPr>
        <w:tabs>
          <w:tab w:val="left" w:pos="1259"/>
        </w:tabs>
        <w:spacing w:line="269" w:lineRule="auto"/>
        <w:ind w:left="260" w:firstLine="600"/>
        <w:jc w:val="both"/>
        <w:rPr>
          <w:rFonts w:eastAsia="Times New Roman"/>
          <w:sz w:val="28"/>
          <w:szCs w:val="28"/>
        </w:rPr>
      </w:pPr>
      <w:r>
        <w:rPr>
          <w:rFonts w:eastAsia="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B0629" w:rsidRDefault="001B0629">
      <w:pPr>
        <w:spacing w:line="26" w:lineRule="exact"/>
        <w:rPr>
          <w:rFonts w:eastAsia="Times New Roman"/>
          <w:sz w:val="28"/>
          <w:szCs w:val="28"/>
        </w:rPr>
      </w:pPr>
    </w:p>
    <w:p w:rsidR="001B0629" w:rsidRDefault="00E6441F">
      <w:pPr>
        <w:numPr>
          <w:ilvl w:val="1"/>
          <w:numId w:val="46"/>
        </w:numPr>
        <w:tabs>
          <w:tab w:val="left" w:pos="1196"/>
        </w:tabs>
        <w:spacing w:line="271" w:lineRule="auto"/>
        <w:ind w:left="260" w:right="20" w:firstLine="600"/>
        <w:jc w:val="both"/>
        <w:rPr>
          <w:rFonts w:eastAsia="Times New Roman"/>
          <w:sz w:val="28"/>
          <w:szCs w:val="28"/>
        </w:rPr>
      </w:pPr>
      <w:r>
        <w:rPr>
          <w:rFonts w:eastAsia="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B0629" w:rsidRDefault="001B0629">
      <w:pPr>
        <w:spacing w:line="23" w:lineRule="exact"/>
        <w:rPr>
          <w:rFonts w:eastAsia="Times New Roman"/>
          <w:sz w:val="28"/>
          <w:szCs w:val="28"/>
        </w:rPr>
      </w:pPr>
    </w:p>
    <w:p w:rsidR="001B0629" w:rsidRDefault="00E6441F">
      <w:pPr>
        <w:numPr>
          <w:ilvl w:val="1"/>
          <w:numId w:val="46"/>
        </w:numPr>
        <w:tabs>
          <w:tab w:val="left" w:pos="1341"/>
        </w:tabs>
        <w:spacing w:line="272" w:lineRule="auto"/>
        <w:ind w:left="260" w:firstLine="600"/>
        <w:jc w:val="both"/>
        <w:rPr>
          <w:rFonts w:eastAsia="Times New Roman"/>
          <w:sz w:val="28"/>
          <w:szCs w:val="28"/>
        </w:rPr>
      </w:pPr>
      <w:r>
        <w:rPr>
          <w:rFonts w:eastAsia="Times New Roman"/>
          <w:sz w:val="28"/>
          <w:szCs w:val="28"/>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B0629" w:rsidRDefault="001B0629">
      <w:pPr>
        <w:sectPr w:rsidR="001B0629">
          <w:pgSz w:w="11900" w:h="16382"/>
          <w:pgMar w:top="1125" w:right="844" w:bottom="998" w:left="1440" w:header="0" w:footer="0" w:gutter="0"/>
          <w:cols w:space="720" w:equalWidth="0">
            <w:col w:w="9620"/>
          </w:cols>
        </w:sectPr>
      </w:pPr>
    </w:p>
    <w:p w:rsidR="001B0629" w:rsidRDefault="00E6441F">
      <w:pPr>
        <w:spacing w:line="275" w:lineRule="auto"/>
        <w:ind w:left="260" w:right="20" w:firstLine="601"/>
        <w:jc w:val="both"/>
        <w:rPr>
          <w:sz w:val="20"/>
          <w:szCs w:val="20"/>
        </w:rPr>
      </w:pPr>
      <w:r>
        <w:rPr>
          <w:rFonts w:eastAsia="Times New Roman"/>
          <w:sz w:val="28"/>
          <w:szCs w:val="28"/>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B0629" w:rsidRDefault="001B0629">
      <w:pPr>
        <w:spacing w:line="19" w:lineRule="exact"/>
        <w:rPr>
          <w:sz w:val="20"/>
          <w:szCs w:val="20"/>
        </w:rPr>
      </w:pPr>
    </w:p>
    <w:p w:rsidR="001B0629" w:rsidRDefault="00E6441F">
      <w:pPr>
        <w:numPr>
          <w:ilvl w:val="1"/>
          <w:numId w:val="47"/>
        </w:numPr>
        <w:tabs>
          <w:tab w:val="left" w:pos="1532"/>
        </w:tabs>
        <w:spacing w:line="269" w:lineRule="auto"/>
        <w:ind w:left="260" w:right="20" w:firstLine="600"/>
        <w:jc w:val="both"/>
        <w:rPr>
          <w:rFonts w:eastAsia="Times New Roman"/>
          <w:sz w:val="28"/>
          <w:szCs w:val="28"/>
        </w:rPr>
      </w:pPr>
      <w:r>
        <w:rPr>
          <w:rFonts w:eastAsia="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B0629" w:rsidRDefault="001B0629">
      <w:pPr>
        <w:spacing w:line="26" w:lineRule="exact"/>
        <w:rPr>
          <w:rFonts w:eastAsia="Times New Roman"/>
          <w:sz w:val="28"/>
          <w:szCs w:val="28"/>
        </w:rPr>
      </w:pPr>
    </w:p>
    <w:p w:rsidR="001B0629" w:rsidRDefault="00E6441F">
      <w:pPr>
        <w:numPr>
          <w:ilvl w:val="1"/>
          <w:numId w:val="47"/>
        </w:numPr>
        <w:tabs>
          <w:tab w:val="left" w:pos="1312"/>
        </w:tabs>
        <w:spacing w:line="273" w:lineRule="auto"/>
        <w:ind w:left="260" w:firstLine="600"/>
        <w:jc w:val="both"/>
        <w:rPr>
          <w:rFonts w:eastAsia="Times New Roman"/>
          <w:sz w:val="28"/>
          <w:szCs w:val="28"/>
        </w:rPr>
      </w:pPr>
      <w:r>
        <w:rPr>
          <w:rFonts w:eastAsia="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1B0629" w:rsidRDefault="001B0629">
      <w:pPr>
        <w:spacing w:line="21" w:lineRule="exact"/>
        <w:rPr>
          <w:rFonts w:eastAsia="Times New Roman"/>
          <w:sz w:val="28"/>
          <w:szCs w:val="28"/>
        </w:rPr>
      </w:pPr>
    </w:p>
    <w:p w:rsidR="001B0629" w:rsidRDefault="00E6441F">
      <w:pPr>
        <w:numPr>
          <w:ilvl w:val="1"/>
          <w:numId w:val="47"/>
        </w:numPr>
        <w:tabs>
          <w:tab w:val="left" w:pos="1436"/>
        </w:tabs>
        <w:spacing w:line="274" w:lineRule="auto"/>
        <w:ind w:left="260" w:right="20" w:firstLine="600"/>
        <w:jc w:val="both"/>
        <w:rPr>
          <w:rFonts w:eastAsia="Times New Roman"/>
          <w:sz w:val="28"/>
          <w:szCs w:val="28"/>
        </w:rPr>
      </w:pPr>
      <w:r>
        <w:rPr>
          <w:rFonts w:eastAsia="Times New Roman"/>
          <w:sz w:val="28"/>
          <w:szCs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B0629" w:rsidRDefault="001B0629">
      <w:pPr>
        <w:spacing w:line="21" w:lineRule="exact"/>
        <w:rPr>
          <w:rFonts w:eastAsia="Times New Roman"/>
          <w:sz w:val="28"/>
          <w:szCs w:val="28"/>
        </w:rPr>
      </w:pPr>
    </w:p>
    <w:p w:rsidR="001B0629" w:rsidRDefault="00E6441F">
      <w:pPr>
        <w:numPr>
          <w:ilvl w:val="1"/>
          <w:numId w:val="47"/>
        </w:numPr>
        <w:tabs>
          <w:tab w:val="left" w:pos="1331"/>
        </w:tabs>
        <w:spacing w:line="263" w:lineRule="auto"/>
        <w:ind w:left="260" w:right="20" w:firstLine="600"/>
        <w:jc w:val="both"/>
        <w:rPr>
          <w:rFonts w:eastAsia="Times New Roman"/>
          <w:sz w:val="28"/>
          <w:szCs w:val="28"/>
        </w:rPr>
      </w:pPr>
      <w:r>
        <w:rPr>
          <w:rFonts w:eastAsia="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w:t>
      </w:r>
    </w:p>
    <w:p w:rsidR="001B0629" w:rsidRDefault="001B0629">
      <w:pPr>
        <w:spacing w:line="17" w:lineRule="exact"/>
        <w:rPr>
          <w:rFonts w:eastAsia="Times New Roman"/>
          <w:sz w:val="28"/>
          <w:szCs w:val="28"/>
        </w:rPr>
      </w:pPr>
    </w:p>
    <w:p w:rsidR="001B0629" w:rsidRDefault="00E6441F">
      <w:pPr>
        <w:numPr>
          <w:ilvl w:val="0"/>
          <w:numId w:val="47"/>
        </w:numPr>
        <w:tabs>
          <w:tab w:val="left" w:pos="480"/>
        </w:tabs>
        <w:ind w:left="480" w:hanging="220"/>
        <w:rPr>
          <w:rFonts w:eastAsia="Times New Roman"/>
          <w:sz w:val="28"/>
          <w:szCs w:val="28"/>
        </w:rPr>
      </w:pPr>
      <w:r>
        <w:rPr>
          <w:rFonts w:eastAsia="Times New Roman"/>
          <w:sz w:val="28"/>
          <w:szCs w:val="28"/>
        </w:rPr>
        <w:t>электронных библиотечных систем.</w:t>
      </w:r>
    </w:p>
    <w:p w:rsidR="001B0629" w:rsidRDefault="001B0629">
      <w:pPr>
        <w:spacing w:line="58" w:lineRule="exact"/>
        <w:rPr>
          <w:sz w:val="20"/>
          <w:szCs w:val="20"/>
        </w:rPr>
      </w:pPr>
    </w:p>
    <w:p w:rsidR="001B0629" w:rsidRDefault="00E6441F">
      <w:pPr>
        <w:ind w:left="860"/>
        <w:rPr>
          <w:sz w:val="20"/>
          <w:szCs w:val="20"/>
        </w:rPr>
      </w:pPr>
      <w:r>
        <w:rPr>
          <w:rFonts w:eastAsia="Times New Roman"/>
          <w:b/>
          <w:bCs/>
          <w:sz w:val="28"/>
          <w:szCs w:val="28"/>
        </w:rPr>
        <w:t>ПРЕДМЕТНЫЕ РЕЗУЛЬТАТЫ ПО КЛАССАМ:</w:t>
      </w:r>
    </w:p>
    <w:p w:rsidR="001B0629" w:rsidRDefault="001B0629">
      <w:pPr>
        <w:spacing w:line="321" w:lineRule="exact"/>
        <w:rPr>
          <w:sz w:val="20"/>
          <w:szCs w:val="20"/>
        </w:rPr>
      </w:pPr>
    </w:p>
    <w:p w:rsidR="001B0629" w:rsidRDefault="00E6441F">
      <w:pPr>
        <w:numPr>
          <w:ilvl w:val="0"/>
          <w:numId w:val="48"/>
        </w:numPr>
        <w:tabs>
          <w:tab w:val="left" w:pos="1220"/>
        </w:tabs>
        <w:ind w:left="1220" w:hanging="360"/>
        <w:rPr>
          <w:rFonts w:eastAsia="Times New Roman"/>
          <w:b/>
          <w:bCs/>
          <w:sz w:val="28"/>
          <w:szCs w:val="28"/>
        </w:rPr>
      </w:pPr>
      <w:r>
        <w:rPr>
          <w:rFonts w:eastAsia="Times New Roman"/>
          <w:b/>
          <w:bCs/>
          <w:sz w:val="28"/>
          <w:szCs w:val="28"/>
        </w:rPr>
        <w:t>КЛАСС</w:t>
      </w:r>
    </w:p>
    <w:p w:rsidR="001B0629" w:rsidRDefault="001B0629">
      <w:pPr>
        <w:spacing w:line="58" w:lineRule="exact"/>
        <w:rPr>
          <w:sz w:val="20"/>
          <w:szCs w:val="20"/>
        </w:rPr>
      </w:pPr>
    </w:p>
    <w:p w:rsidR="001B0629" w:rsidRDefault="00E6441F">
      <w:pPr>
        <w:numPr>
          <w:ilvl w:val="0"/>
          <w:numId w:val="49"/>
        </w:numPr>
        <w:tabs>
          <w:tab w:val="left" w:pos="1182"/>
        </w:tabs>
        <w:spacing w:line="269" w:lineRule="auto"/>
        <w:ind w:left="260" w:right="20" w:firstLine="600"/>
        <w:jc w:val="both"/>
        <w:rPr>
          <w:rFonts w:eastAsia="Times New Roman"/>
          <w:sz w:val="28"/>
          <w:szCs w:val="28"/>
        </w:rPr>
      </w:pPr>
      <w:r>
        <w:rPr>
          <w:rFonts w:eastAsia="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w:t>
      </w:r>
    </w:p>
    <w:p w:rsidR="001B0629" w:rsidRDefault="001B0629">
      <w:pPr>
        <w:sectPr w:rsidR="001B0629">
          <w:pgSz w:w="11900" w:h="16382"/>
          <w:pgMar w:top="1141" w:right="844" w:bottom="1096" w:left="1440" w:header="0" w:footer="0" w:gutter="0"/>
          <w:cols w:space="720" w:equalWidth="0">
            <w:col w:w="9620"/>
          </w:cols>
        </w:sectPr>
      </w:pPr>
    </w:p>
    <w:p w:rsidR="001B0629" w:rsidRDefault="00E6441F">
      <w:pPr>
        <w:spacing w:line="263" w:lineRule="auto"/>
        <w:ind w:left="260" w:right="20"/>
        <w:rPr>
          <w:sz w:val="20"/>
          <w:szCs w:val="20"/>
        </w:rPr>
      </w:pPr>
      <w:r>
        <w:rPr>
          <w:rFonts w:eastAsia="Times New Roman"/>
          <w:sz w:val="28"/>
          <w:szCs w:val="28"/>
        </w:rPr>
        <w:lastRenderedPageBreak/>
        <w:t>культурного развития страны в конкретную историческую эпоху (вторая половина XIX века);</w:t>
      </w:r>
    </w:p>
    <w:p w:rsidR="001B0629" w:rsidRDefault="001B0629">
      <w:pPr>
        <w:spacing w:line="38" w:lineRule="exact"/>
        <w:rPr>
          <w:sz w:val="20"/>
          <w:szCs w:val="20"/>
        </w:rPr>
      </w:pPr>
    </w:p>
    <w:p w:rsidR="001B0629" w:rsidRDefault="00E6441F">
      <w:pPr>
        <w:numPr>
          <w:ilvl w:val="0"/>
          <w:numId w:val="50"/>
        </w:numPr>
        <w:tabs>
          <w:tab w:val="left" w:pos="1465"/>
        </w:tabs>
        <w:spacing w:line="271" w:lineRule="auto"/>
        <w:ind w:left="260" w:firstLine="600"/>
        <w:jc w:val="both"/>
        <w:rPr>
          <w:rFonts w:eastAsia="Times New Roman"/>
          <w:sz w:val="28"/>
          <w:szCs w:val="28"/>
        </w:rPr>
      </w:pPr>
      <w:r>
        <w:rPr>
          <w:rFonts w:eastAsia="Times New Roman"/>
          <w:sz w:val="28"/>
          <w:szCs w:val="28"/>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1B0629" w:rsidRDefault="001B0629">
      <w:pPr>
        <w:spacing w:line="24" w:lineRule="exact"/>
        <w:rPr>
          <w:rFonts w:eastAsia="Times New Roman"/>
          <w:sz w:val="28"/>
          <w:szCs w:val="28"/>
        </w:rPr>
      </w:pPr>
    </w:p>
    <w:p w:rsidR="001B0629" w:rsidRDefault="00E6441F">
      <w:pPr>
        <w:numPr>
          <w:ilvl w:val="0"/>
          <w:numId w:val="50"/>
        </w:numPr>
        <w:tabs>
          <w:tab w:val="left" w:pos="1268"/>
        </w:tabs>
        <w:spacing w:line="272" w:lineRule="auto"/>
        <w:ind w:left="260" w:firstLine="600"/>
        <w:jc w:val="both"/>
        <w:rPr>
          <w:rFonts w:eastAsia="Times New Roman"/>
          <w:sz w:val="28"/>
          <w:szCs w:val="28"/>
        </w:rPr>
      </w:pPr>
      <w:r>
        <w:rPr>
          <w:rFonts w:eastAsia="Times New Roman"/>
          <w:sz w:val="28"/>
          <w:szCs w:val="28"/>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B0629" w:rsidRDefault="001B0629">
      <w:pPr>
        <w:spacing w:line="8" w:lineRule="exact"/>
        <w:rPr>
          <w:rFonts w:eastAsia="Times New Roman"/>
          <w:sz w:val="28"/>
          <w:szCs w:val="28"/>
        </w:rPr>
      </w:pPr>
    </w:p>
    <w:p w:rsidR="001B0629" w:rsidRDefault="00E6441F">
      <w:pPr>
        <w:numPr>
          <w:ilvl w:val="0"/>
          <w:numId w:val="50"/>
        </w:numPr>
        <w:tabs>
          <w:tab w:val="left" w:pos="1280"/>
        </w:tabs>
        <w:ind w:left="1280" w:hanging="420"/>
        <w:rPr>
          <w:rFonts w:eastAsia="Times New Roman"/>
          <w:sz w:val="28"/>
          <w:szCs w:val="28"/>
        </w:rPr>
      </w:pPr>
      <w:r>
        <w:rPr>
          <w:rFonts w:eastAsia="Times New Roman"/>
          <w:sz w:val="28"/>
          <w:szCs w:val="28"/>
        </w:rPr>
        <w:t>знание  содержания,  понимание  ключевых  проблем  и  осознание</w:t>
      </w:r>
    </w:p>
    <w:p w:rsidR="001B0629" w:rsidRDefault="001B0629">
      <w:pPr>
        <w:spacing w:line="63" w:lineRule="exact"/>
        <w:rPr>
          <w:rFonts w:eastAsia="Times New Roman"/>
          <w:sz w:val="28"/>
          <w:szCs w:val="28"/>
        </w:rPr>
      </w:pPr>
    </w:p>
    <w:p w:rsidR="001B0629" w:rsidRDefault="00E6441F">
      <w:pPr>
        <w:spacing w:line="269" w:lineRule="auto"/>
        <w:ind w:left="260" w:right="20"/>
        <w:jc w:val="both"/>
        <w:rPr>
          <w:rFonts w:eastAsia="Times New Roman"/>
          <w:sz w:val="28"/>
          <w:szCs w:val="28"/>
        </w:rPr>
      </w:pPr>
      <w:r>
        <w:rPr>
          <w:rFonts w:eastAsia="Times New Roman"/>
          <w:sz w:val="28"/>
          <w:szCs w:val="28"/>
        </w:rPr>
        <w:t>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1B0629" w:rsidRDefault="001B0629">
      <w:pPr>
        <w:spacing w:line="26" w:lineRule="exact"/>
        <w:rPr>
          <w:rFonts w:eastAsia="Times New Roman"/>
          <w:sz w:val="28"/>
          <w:szCs w:val="28"/>
        </w:rPr>
      </w:pPr>
    </w:p>
    <w:p w:rsidR="001B0629" w:rsidRDefault="00E6441F">
      <w:pPr>
        <w:numPr>
          <w:ilvl w:val="0"/>
          <w:numId w:val="50"/>
        </w:numPr>
        <w:tabs>
          <w:tab w:val="left" w:pos="1331"/>
        </w:tabs>
        <w:spacing w:line="273" w:lineRule="auto"/>
        <w:ind w:left="260" w:firstLine="600"/>
        <w:jc w:val="both"/>
        <w:rPr>
          <w:rFonts w:eastAsia="Times New Roman"/>
          <w:sz w:val="28"/>
          <w:szCs w:val="28"/>
        </w:rPr>
      </w:pPr>
      <w:r>
        <w:rPr>
          <w:rFonts w:eastAsia="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1B0629" w:rsidRDefault="001B0629">
      <w:pPr>
        <w:spacing w:line="25" w:lineRule="exact"/>
        <w:rPr>
          <w:rFonts w:eastAsia="Times New Roman"/>
          <w:sz w:val="28"/>
          <w:szCs w:val="28"/>
        </w:rPr>
      </w:pPr>
    </w:p>
    <w:p w:rsidR="001B0629" w:rsidRDefault="00E6441F">
      <w:pPr>
        <w:numPr>
          <w:ilvl w:val="0"/>
          <w:numId w:val="50"/>
        </w:numPr>
        <w:tabs>
          <w:tab w:val="left" w:pos="1201"/>
        </w:tabs>
        <w:spacing w:line="273" w:lineRule="auto"/>
        <w:ind w:left="260" w:right="20" w:firstLine="600"/>
        <w:jc w:val="both"/>
        <w:rPr>
          <w:rFonts w:eastAsia="Times New Roman"/>
          <w:sz w:val="28"/>
          <w:szCs w:val="28"/>
        </w:rPr>
      </w:pPr>
      <w:r>
        <w:rPr>
          <w:rFonts w:eastAsia="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1B0629" w:rsidRDefault="001B0629">
      <w:pPr>
        <w:spacing w:line="25" w:lineRule="exact"/>
        <w:rPr>
          <w:rFonts w:eastAsia="Times New Roman"/>
          <w:sz w:val="28"/>
          <w:szCs w:val="28"/>
        </w:rPr>
      </w:pPr>
    </w:p>
    <w:p w:rsidR="001B0629" w:rsidRDefault="00E6441F">
      <w:pPr>
        <w:numPr>
          <w:ilvl w:val="0"/>
          <w:numId w:val="50"/>
        </w:numPr>
        <w:tabs>
          <w:tab w:val="left" w:pos="1225"/>
        </w:tabs>
        <w:spacing w:line="272" w:lineRule="auto"/>
        <w:ind w:left="260" w:right="20" w:firstLine="600"/>
        <w:jc w:val="both"/>
        <w:rPr>
          <w:rFonts w:eastAsia="Times New Roman"/>
          <w:sz w:val="28"/>
          <w:szCs w:val="28"/>
        </w:rPr>
      </w:pPr>
      <w:r>
        <w:rPr>
          <w:rFonts w:eastAsia="Times New Roman"/>
          <w:sz w:val="28"/>
          <w:szCs w:val="28"/>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B0629" w:rsidRDefault="001B0629">
      <w:pPr>
        <w:spacing w:line="28" w:lineRule="exact"/>
        <w:rPr>
          <w:rFonts w:eastAsia="Times New Roman"/>
          <w:sz w:val="28"/>
          <w:szCs w:val="28"/>
        </w:rPr>
      </w:pPr>
    </w:p>
    <w:p w:rsidR="001B0629" w:rsidRDefault="00E6441F">
      <w:pPr>
        <w:numPr>
          <w:ilvl w:val="0"/>
          <w:numId w:val="50"/>
        </w:numPr>
        <w:tabs>
          <w:tab w:val="left" w:pos="1196"/>
        </w:tabs>
        <w:spacing w:line="269" w:lineRule="auto"/>
        <w:ind w:left="260" w:firstLine="600"/>
        <w:jc w:val="both"/>
        <w:rPr>
          <w:rFonts w:eastAsia="Times New Roman"/>
          <w:sz w:val="28"/>
          <w:szCs w:val="28"/>
        </w:rPr>
      </w:pPr>
      <w:r>
        <w:rPr>
          <w:rFonts w:eastAsia="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B0629" w:rsidRDefault="001B0629">
      <w:pPr>
        <w:spacing w:line="26" w:lineRule="exact"/>
        <w:rPr>
          <w:rFonts w:eastAsia="Times New Roman"/>
          <w:sz w:val="28"/>
          <w:szCs w:val="28"/>
        </w:rPr>
      </w:pPr>
    </w:p>
    <w:p w:rsidR="001B0629" w:rsidRDefault="00E6441F">
      <w:pPr>
        <w:numPr>
          <w:ilvl w:val="0"/>
          <w:numId w:val="50"/>
        </w:numPr>
        <w:tabs>
          <w:tab w:val="left" w:pos="1316"/>
        </w:tabs>
        <w:spacing w:line="269" w:lineRule="auto"/>
        <w:ind w:left="260" w:firstLine="600"/>
        <w:jc w:val="both"/>
        <w:rPr>
          <w:rFonts w:eastAsia="Times New Roman"/>
          <w:sz w:val="28"/>
          <w:szCs w:val="28"/>
        </w:rPr>
      </w:pPr>
      <w:r>
        <w:rPr>
          <w:rFonts w:eastAsia="Times New Roman"/>
          <w:sz w:val="28"/>
          <w:szCs w:val="28"/>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w:t>
      </w:r>
    </w:p>
    <w:p w:rsidR="001B0629" w:rsidRDefault="001B0629">
      <w:pPr>
        <w:sectPr w:rsidR="001B0629">
          <w:pgSz w:w="11900" w:h="16382"/>
          <w:pgMar w:top="1141" w:right="844" w:bottom="1000" w:left="1440" w:header="0" w:footer="0" w:gutter="0"/>
          <w:cols w:space="720" w:equalWidth="0">
            <w:col w:w="9620"/>
          </w:cols>
        </w:sectPr>
      </w:pPr>
    </w:p>
    <w:p w:rsidR="001B0629" w:rsidRDefault="00E6441F">
      <w:pPr>
        <w:spacing w:line="263" w:lineRule="auto"/>
        <w:ind w:left="260"/>
        <w:jc w:val="both"/>
        <w:rPr>
          <w:sz w:val="20"/>
          <w:szCs w:val="20"/>
        </w:rPr>
      </w:pPr>
      <w:r>
        <w:rPr>
          <w:rFonts w:eastAsia="Times New Roman"/>
          <w:sz w:val="28"/>
          <w:szCs w:val="28"/>
        </w:rPr>
        <w:lastRenderedPageBreak/>
        <w:t>теоретико-литературных терминов и понятий (в дополнение к изученным в основной школе):</w:t>
      </w:r>
    </w:p>
    <w:p w:rsidR="001B0629" w:rsidRDefault="001B0629">
      <w:pPr>
        <w:spacing w:line="38" w:lineRule="exact"/>
        <w:rPr>
          <w:sz w:val="20"/>
          <w:szCs w:val="20"/>
        </w:rPr>
      </w:pPr>
    </w:p>
    <w:p w:rsidR="001B0629" w:rsidRDefault="00E6441F">
      <w:pPr>
        <w:spacing w:line="274" w:lineRule="auto"/>
        <w:ind w:left="260" w:firstLine="601"/>
        <w:jc w:val="both"/>
        <w:rPr>
          <w:sz w:val="20"/>
          <w:szCs w:val="20"/>
        </w:rPr>
      </w:pPr>
      <w:r>
        <w:rPr>
          <w:rFonts w:eastAsia="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B0629" w:rsidRDefault="001B0629">
      <w:pPr>
        <w:spacing w:line="29" w:lineRule="exact"/>
        <w:rPr>
          <w:sz w:val="20"/>
          <w:szCs w:val="20"/>
        </w:rPr>
      </w:pPr>
    </w:p>
    <w:p w:rsidR="001B0629" w:rsidRDefault="00E6441F">
      <w:pPr>
        <w:numPr>
          <w:ilvl w:val="0"/>
          <w:numId w:val="51"/>
        </w:numPr>
        <w:tabs>
          <w:tab w:val="left" w:pos="1532"/>
        </w:tabs>
        <w:spacing w:line="269" w:lineRule="auto"/>
        <w:ind w:left="260" w:right="20" w:firstLine="600"/>
        <w:jc w:val="both"/>
        <w:rPr>
          <w:rFonts w:eastAsia="Times New Roman"/>
          <w:sz w:val="28"/>
          <w:szCs w:val="28"/>
        </w:rPr>
      </w:pPr>
      <w:r>
        <w:rPr>
          <w:rFonts w:eastAsia="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B0629" w:rsidRDefault="001B0629">
      <w:pPr>
        <w:spacing w:line="26" w:lineRule="exact"/>
        <w:rPr>
          <w:rFonts w:eastAsia="Times New Roman"/>
          <w:sz w:val="28"/>
          <w:szCs w:val="28"/>
        </w:rPr>
      </w:pPr>
    </w:p>
    <w:p w:rsidR="001B0629" w:rsidRDefault="00E6441F">
      <w:pPr>
        <w:numPr>
          <w:ilvl w:val="0"/>
          <w:numId w:val="51"/>
        </w:numPr>
        <w:tabs>
          <w:tab w:val="left" w:pos="1312"/>
        </w:tabs>
        <w:spacing w:line="273" w:lineRule="auto"/>
        <w:ind w:left="260" w:firstLine="600"/>
        <w:jc w:val="both"/>
        <w:rPr>
          <w:rFonts w:eastAsia="Times New Roman"/>
          <w:sz w:val="28"/>
          <w:szCs w:val="28"/>
        </w:rPr>
      </w:pPr>
      <w:r>
        <w:rPr>
          <w:rFonts w:eastAsia="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B0629" w:rsidRDefault="001B0629">
      <w:pPr>
        <w:spacing w:line="25" w:lineRule="exact"/>
        <w:rPr>
          <w:rFonts w:eastAsia="Times New Roman"/>
          <w:sz w:val="28"/>
          <w:szCs w:val="28"/>
        </w:rPr>
      </w:pPr>
    </w:p>
    <w:p w:rsidR="001B0629" w:rsidRDefault="00E6441F">
      <w:pPr>
        <w:numPr>
          <w:ilvl w:val="0"/>
          <w:numId w:val="51"/>
        </w:numPr>
        <w:tabs>
          <w:tab w:val="left" w:pos="1408"/>
        </w:tabs>
        <w:spacing w:line="274" w:lineRule="auto"/>
        <w:ind w:left="260" w:firstLine="600"/>
        <w:jc w:val="both"/>
        <w:rPr>
          <w:rFonts w:eastAsia="Times New Roman"/>
          <w:sz w:val="28"/>
          <w:szCs w:val="28"/>
        </w:rPr>
      </w:pPr>
      <w:r>
        <w:rPr>
          <w:rFonts w:eastAsia="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B0629" w:rsidRDefault="001B0629">
      <w:pPr>
        <w:spacing w:line="21" w:lineRule="exact"/>
        <w:rPr>
          <w:rFonts w:eastAsia="Times New Roman"/>
          <w:sz w:val="28"/>
          <w:szCs w:val="28"/>
        </w:rPr>
      </w:pPr>
    </w:p>
    <w:p w:rsidR="001B0629" w:rsidRDefault="00E6441F">
      <w:pPr>
        <w:numPr>
          <w:ilvl w:val="0"/>
          <w:numId w:val="51"/>
        </w:numPr>
        <w:tabs>
          <w:tab w:val="left" w:pos="1345"/>
        </w:tabs>
        <w:spacing w:line="271" w:lineRule="auto"/>
        <w:ind w:left="260" w:firstLine="600"/>
        <w:jc w:val="both"/>
        <w:rPr>
          <w:rFonts w:eastAsia="Times New Roman"/>
          <w:sz w:val="28"/>
          <w:szCs w:val="28"/>
        </w:rPr>
      </w:pPr>
      <w:r>
        <w:rPr>
          <w:rFonts w:eastAsia="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B0629" w:rsidRDefault="001B0629">
      <w:pPr>
        <w:spacing w:line="12" w:lineRule="exact"/>
        <w:rPr>
          <w:rFonts w:eastAsia="Times New Roman"/>
          <w:sz w:val="28"/>
          <w:szCs w:val="28"/>
        </w:rPr>
      </w:pPr>
    </w:p>
    <w:p w:rsidR="001B0629" w:rsidRDefault="00E6441F">
      <w:pPr>
        <w:ind w:left="860"/>
        <w:rPr>
          <w:rFonts w:eastAsia="Times New Roman"/>
          <w:sz w:val="28"/>
          <w:szCs w:val="28"/>
        </w:rPr>
      </w:pPr>
      <w:r>
        <w:rPr>
          <w:rFonts w:eastAsia="Times New Roman"/>
          <w:b/>
          <w:bCs/>
          <w:sz w:val="28"/>
          <w:szCs w:val="28"/>
        </w:rPr>
        <w:t>11 КЛАСС</w:t>
      </w:r>
    </w:p>
    <w:p w:rsidR="001B0629" w:rsidRDefault="001B0629">
      <w:pPr>
        <w:spacing w:line="58" w:lineRule="exact"/>
        <w:rPr>
          <w:sz w:val="20"/>
          <w:szCs w:val="20"/>
        </w:rPr>
      </w:pPr>
    </w:p>
    <w:p w:rsidR="001B0629" w:rsidRDefault="00E6441F">
      <w:pPr>
        <w:numPr>
          <w:ilvl w:val="0"/>
          <w:numId w:val="52"/>
        </w:numPr>
        <w:tabs>
          <w:tab w:val="left" w:pos="1288"/>
        </w:tabs>
        <w:spacing w:line="271" w:lineRule="auto"/>
        <w:ind w:left="260" w:firstLine="600"/>
        <w:jc w:val="both"/>
        <w:rPr>
          <w:rFonts w:eastAsia="Times New Roman"/>
          <w:sz w:val="28"/>
          <w:szCs w:val="28"/>
        </w:rPr>
      </w:pPr>
      <w:r>
        <w:rPr>
          <w:rFonts w:eastAsia="Times New Roman"/>
          <w:sz w:val="28"/>
          <w:szCs w:val="28"/>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w:t>
      </w:r>
    </w:p>
    <w:p w:rsidR="001B0629" w:rsidRDefault="001B0629">
      <w:pPr>
        <w:sectPr w:rsidR="001B0629">
          <w:pgSz w:w="11900" w:h="16382"/>
          <w:pgMar w:top="1141" w:right="844" w:bottom="629" w:left="1440" w:header="0" w:footer="0" w:gutter="0"/>
          <w:cols w:space="720" w:equalWidth="0">
            <w:col w:w="9620"/>
          </w:cols>
        </w:sectPr>
      </w:pPr>
    </w:p>
    <w:p w:rsidR="001B0629" w:rsidRDefault="00E6441F">
      <w:pPr>
        <w:spacing w:line="271" w:lineRule="auto"/>
        <w:ind w:left="260" w:right="20"/>
        <w:jc w:val="both"/>
        <w:rPr>
          <w:sz w:val="20"/>
          <w:szCs w:val="20"/>
        </w:rPr>
      </w:pPr>
      <w:r>
        <w:rPr>
          <w:rFonts w:eastAsia="Times New Roman"/>
          <w:sz w:val="28"/>
          <w:szCs w:val="28"/>
        </w:rPr>
        <w:lastRenderedPageBreak/>
        <w:t>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1B0629" w:rsidRDefault="001B0629">
      <w:pPr>
        <w:spacing w:line="24" w:lineRule="exact"/>
        <w:rPr>
          <w:sz w:val="20"/>
          <w:szCs w:val="20"/>
        </w:rPr>
      </w:pPr>
    </w:p>
    <w:p w:rsidR="001B0629" w:rsidRDefault="00E6441F">
      <w:pPr>
        <w:numPr>
          <w:ilvl w:val="1"/>
          <w:numId w:val="53"/>
        </w:numPr>
        <w:tabs>
          <w:tab w:val="left" w:pos="1489"/>
        </w:tabs>
        <w:spacing w:line="271" w:lineRule="auto"/>
        <w:ind w:left="260" w:right="20" w:firstLine="600"/>
        <w:jc w:val="both"/>
        <w:rPr>
          <w:rFonts w:eastAsia="Times New Roman"/>
          <w:sz w:val="28"/>
          <w:szCs w:val="28"/>
        </w:rPr>
      </w:pPr>
      <w:r>
        <w:rPr>
          <w:rFonts w:eastAsia="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1B0629" w:rsidRDefault="001B0629">
      <w:pPr>
        <w:spacing w:line="24" w:lineRule="exact"/>
        <w:rPr>
          <w:rFonts w:eastAsia="Times New Roman"/>
          <w:sz w:val="28"/>
          <w:szCs w:val="28"/>
        </w:rPr>
      </w:pPr>
    </w:p>
    <w:p w:rsidR="001B0629" w:rsidRDefault="00E6441F">
      <w:pPr>
        <w:numPr>
          <w:ilvl w:val="1"/>
          <w:numId w:val="53"/>
        </w:numPr>
        <w:tabs>
          <w:tab w:val="left" w:pos="1172"/>
        </w:tabs>
        <w:spacing w:line="272" w:lineRule="auto"/>
        <w:ind w:left="260" w:firstLine="600"/>
        <w:jc w:val="both"/>
        <w:rPr>
          <w:rFonts w:eastAsia="Times New Roman"/>
          <w:sz w:val="28"/>
          <w:szCs w:val="28"/>
        </w:rPr>
      </w:pPr>
      <w:r>
        <w:rPr>
          <w:rFonts w:eastAsia="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B0629" w:rsidRDefault="001B0629">
      <w:pPr>
        <w:spacing w:line="23" w:lineRule="exact"/>
        <w:rPr>
          <w:rFonts w:eastAsia="Times New Roman"/>
          <w:sz w:val="28"/>
          <w:szCs w:val="28"/>
        </w:rPr>
      </w:pPr>
    </w:p>
    <w:p w:rsidR="001B0629" w:rsidRDefault="00E6441F">
      <w:pPr>
        <w:numPr>
          <w:ilvl w:val="1"/>
          <w:numId w:val="53"/>
        </w:numPr>
        <w:tabs>
          <w:tab w:val="left" w:pos="1235"/>
        </w:tabs>
        <w:spacing w:line="272" w:lineRule="auto"/>
        <w:ind w:left="260" w:firstLine="600"/>
        <w:jc w:val="both"/>
        <w:rPr>
          <w:rFonts w:eastAsia="Times New Roman"/>
          <w:sz w:val="28"/>
          <w:szCs w:val="28"/>
        </w:rPr>
      </w:pPr>
      <w:r>
        <w:rPr>
          <w:rFonts w:eastAsia="Times New Roman"/>
          <w:sz w:val="28"/>
          <w:szCs w:val="28"/>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B0629" w:rsidRDefault="001B0629">
      <w:pPr>
        <w:spacing w:line="24" w:lineRule="exact"/>
        <w:rPr>
          <w:rFonts w:eastAsia="Times New Roman"/>
          <w:sz w:val="28"/>
          <w:szCs w:val="28"/>
        </w:rPr>
      </w:pPr>
    </w:p>
    <w:p w:rsidR="001B0629" w:rsidRDefault="00E6441F">
      <w:pPr>
        <w:numPr>
          <w:ilvl w:val="1"/>
          <w:numId w:val="53"/>
        </w:numPr>
        <w:tabs>
          <w:tab w:val="left" w:pos="1331"/>
        </w:tabs>
        <w:spacing w:line="273" w:lineRule="auto"/>
        <w:ind w:left="260" w:firstLine="600"/>
        <w:jc w:val="both"/>
        <w:rPr>
          <w:rFonts w:eastAsia="Times New Roman"/>
          <w:sz w:val="28"/>
          <w:szCs w:val="28"/>
        </w:rPr>
      </w:pPr>
      <w:r>
        <w:rPr>
          <w:rFonts w:eastAsia="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1B0629" w:rsidRDefault="001B0629">
      <w:pPr>
        <w:spacing w:line="21" w:lineRule="exact"/>
        <w:rPr>
          <w:rFonts w:eastAsia="Times New Roman"/>
          <w:sz w:val="28"/>
          <w:szCs w:val="28"/>
        </w:rPr>
      </w:pPr>
    </w:p>
    <w:p w:rsidR="001B0629" w:rsidRDefault="00E6441F">
      <w:pPr>
        <w:numPr>
          <w:ilvl w:val="1"/>
          <w:numId w:val="53"/>
        </w:numPr>
        <w:tabs>
          <w:tab w:val="left" w:pos="1201"/>
        </w:tabs>
        <w:spacing w:line="274" w:lineRule="auto"/>
        <w:ind w:left="260" w:firstLine="600"/>
        <w:jc w:val="both"/>
        <w:rPr>
          <w:rFonts w:eastAsia="Times New Roman"/>
          <w:sz w:val="28"/>
          <w:szCs w:val="28"/>
        </w:rPr>
      </w:pPr>
      <w:r>
        <w:rPr>
          <w:rFonts w:eastAsia="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B0629" w:rsidRDefault="001B0629">
      <w:pPr>
        <w:spacing w:line="17" w:lineRule="exact"/>
        <w:rPr>
          <w:rFonts w:eastAsia="Times New Roman"/>
          <w:sz w:val="28"/>
          <w:szCs w:val="28"/>
        </w:rPr>
      </w:pPr>
    </w:p>
    <w:p w:rsidR="001B0629" w:rsidRDefault="00E6441F">
      <w:pPr>
        <w:numPr>
          <w:ilvl w:val="1"/>
          <w:numId w:val="53"/>
        </w:numPr>
        <w:tabs>
          <w:tab w:val="left" w:pos="1345"/>
        </w:tabs>
        <w:spacing w:line="269" w:lineRule="auto"/>
        <w:ind w:left="260" w:firstLine="600"/>
        <w:jc w:val="both"/>
        <w:rPr>
          <w:rFonts w:eastAsia="Times New Roman"/>
          <w:sz w:val="28"/>
          <w:szCs w:val="28"/>
        </w:rPr>
      </w:pPr>
      <w:r>
        <w:rPr>
          <w:rFonts w:eastAsia="Times New Roman"/>
          <w:sz w:val="28"/>
          <w:szCs w:val="28"/>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B0629" w:rsidRDefault="001B0629">
      <w:pPr>
        <w:spacing w:line="26" w:lineRule="exact"/>
        <w:rPr>
          <w:rFonts w:eastAsia="Times New Roman"/>
          <w:sz w:val="28"/>
          <w:szCs w:val="28"/>
        </w:rPr>
      </w:pPr>
    </w:p>
    <w:p w:rsidR="001B0629" w:rsidRDefault="00E6441F">
      <w:pPr>
        <w:numPr>
          <w:ilvl w:val="1"/>
          <w:numId w:val="53"/>
        </w:numPr>
        <w:tabs>
          <w:tab w:val="left" w:pos="1196"/>
        </w:tabs>
        <w:spacing w:line="271" w:lineRule="auto"/>
        <w:ind w:left="260" w:firstLine="600"/>
        <w:jc w:val="both"/>
        <w:rPr>
          <w:rFonts w:eastAsia="Times New Roman"/>
          <w:sz w:val="28"/>
          <w:szCs w:val="28"/>
        </w:rPr>
      </w:pPr>
      <w:r>
        <w:rPr>
          <w:rFonts w:eastAsia="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B0629" w:rsidRDefault="001B0629">
      <w:pPr>
        <w:spacing w:line="23" w:lineRule="exact"/>
        <w:rPr>
          <w:rFonts w:eastAsia="Times New Roman"/>
          <w:sz w:val="28"/>
          <w:szCs w:val="28"/>
        </w:rPr>
      </w:pPr>
    </w:p>
    <w:p w:rsidR="001B0629" w:rsidRDefault="00E6441F">
      <w:pPr>
        <w:numPr>
          <w:ilvl w:val="1"/>
          <w:numId w:val="53"/>
        </w:numPr>
        <w:tabs>
          <w:tab w:val="left" w:pos="1273"/>
        </w:tabs>
        <w:spacing w:line="271" w:lineRule="auto"/>
        <w:ind w:left="260" w:right="20" w:firstLine="600"/>
        <w:jc w:val="both"/>
        <w:rPr>
          <w:rFonts w:eastAsia="Times New Roman"/>
          <w:sz w:val="28"/>
          <w:szCs w:val="28"/>
        </w:rPr>
      </w:pPr>
      <w:r>
        <w:rPr>
          <w:rFonts w:eastAsia="Times New Roman"/>
          <w:sz w:val="28"/>
          <w:szCs w:val="28"/>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w:t>
      </w:r>
    </w:p>
    <w:p w:rsidR="001B0629" w:rsidRDefault="001B0629">
      <w:pPr>
        <w:spacing w:line="9" w:lineRule="exact"/>
        <w:rPr>
          <w:rFonts w:eastAsia="Times New Roman"/>
          <w:sz w:val="28"/>
          <w:szCs w:val="28"/>
        </w:rPr>
      </w:pPr>
    </w:p>
    <w:p w:rsidR="001B0629" w:rsidRDefault="00E6441F">
      <w:pPr>
        <w:numPr>
          <w:ilvl w:val="0"/>
          <w:numId w:val="53"/>
        </w:numPr>
        <w:tabs>
          <w:tab w:val="left" w:pos="460"/>
        </w:tabs>
        <w:ind w:left="460" w:hanging="200"/>
        <w:rPr>
          <w:rFonts w:eastAsia="Times New Roman"/>
          <w:sz w:val="28"/>
          <w:szCs w:val="28"/>
        </w:rPr>
      </w:pPr>
      <w:r>
        <w:rPr>
          <w:rFonts w:eastAsia="Times New Roman"/>
          <w:sz w:val="28"/>
          <w:szCs w:val="28"/>
        </w:rPr>
        <w:t>изученным в основной школе):</w:t>
      </w:r>
    </w:p>
    <w:p w:rsidR="001B0629" w:rsidRDefault="001B0629">
      <w:pPr>
        <w:sectPr w:rsidR="001B0629">
          <w:pgSz w:w="11900" w:h="16382"/>
          <w:pgMar w:top="1141" w:right="844" w:bottom="667" w:left="1440" w:header="0" w:footer="0" w:gutter="0"/>
          <w:cols w:space="720" w:equalWidth="0">
            <w:col w:w="9620"/>
          </w:cols>
        </w:sectPr>
      </w:pPr>
    </w:p>
    <w:p w:rsidR="001B0629" w:rsidRDefault="00E6441F">
      <w:pPr>
        <w:spacing w:line="275" w:lineRule="auto"/>
        <w:ind w:left="260" w:firstLine="601"/>
        <w:jc w:val="both"/>
        <w:rPr>
          <w:sz w:val="20"/>
          <w:szCs w:val="20"/>
        </w:rPr>
      </w:pPr>
      <w:r>
        <w:rPr>
          <w:rFonts w:eastAsia="Times New Roman"/>
          <w:sz w:val="28"/>
          <w:szCs w:val="28"/>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B0629" w:rsidRDefault="001B0629">
      <w:pPr>
        <w:spacing w:line="19" w:lineRule="exact"/>
        <w:rPr>
          <w:sz w:val="20"/>
          <w:szCs w:val="20"/>
        </w:rPr>
      </w:pPr>
    </w:p>
    <w:p w:rsidR="001B0629" w:rsidRDefault="00E6441F">
      <w:pPr>
        <w:numPr>
          <w:ilvl w:val="0"/>
          <w:numId w:val="54"/>
        </w:numPr>
        <w:tabs>
          <w:tab w:val="left" w:pos="1451"/>
        </w:tabs>
        <w:spacing w:line="271" w:lineRule="auto"/>
        <w:ind w:left="260" w:right="20" w:firstLine="600"/>
        <w:jc w:val="both"/>
        <w:rPr>
          <w:rFonts w:eastAsia="Times New Roman"/>
          <w:sz w:val="28"/>
          <w:szCs w:val="28"/>
        </w:rPr>
      </w:pPr>
      <w:r>
        <w:rPr>
          <w:rFonts w:eastAsia="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B0629" w:rsidRDefault="001B0629">
      <w:pPr>
        <w:spacing w:line="24" w:lineRule="exact"/>
        <w:rPr>
          <w:rFonts w:eastAsia="Times New Roman"/>
          <w:sz w:val="28"/>
          <w:szCs w:val="28"/>
        </w:rPr>
      </w:pPr>
    </w:p>
    <w:p w:rsidR="001B0629" w:rsidRDefault="00E6441F">
      <w:pPr>
        <w:numPr>
          <w:ilvl w:val="0"/>
          <w:numId w:val="54"/>
        </w:numPr>
        <w:tabs>
          <w:tab w:val="left" w:pos="1312"/>
        </w:tabs>
        <w:spacing w:line="273" w:lineRule="auto"/>
        <w:ind w:left="260" w:firstLine="600"/>
        <w:jc w:val="both"/>
        <w:rPr>
          <w:rFonts w:eastAsia="Times New Roman"/>
          <w:sz w:val="28"/>
          <w:szCs w:val="28"/>
        </w:rPr>
      </w:pPr>
      <w:r>
        <w:rPr>
          <w:rFonts w:eastAsia="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B0629" w:rsidRDefault="001B0629">
      <w:pPr>
        <w:spacing w:line="21" w:lineRule="exact"/>
        <w:rPr>
          <w:rFonts w:eastAsia="Times New Roman"/>
          <w:sz w:val="28"/>
          <w:szCs w:val="28"/>
        </w:rPr>
      </w:pPr>
    </w:p>
    <w:p w:rsidR="001B0629" w:rsidRDefault="00E6441F">
      <w:pPr>
        <w:numPr>
          <w:ilvl w:val="0"/>
          <w:numId w:val="54"/>
        </w:numPr>
        <w:tabs>
          <w:tab w:val="left" w:pos="1408"/>
        </w:tabs>
        <w:spacing w:line="274" w:lineRule="auto"/>
        <w:ind w:left="260" w:right="20" w:firstLine="600"/>
        <w:jc w:val="both"/>
        <w:rPr>
          <w:rFonts w:eastAsia="Times New Roman"/>
          <w:sz w:val="28"/>
          <w:szCs w:val="28"/>
        </w:rPr>
      </w:pPr>
      <w:r>
        <w:rPr>
          <w:rFonts w:eastAsia="Times New Roman"/>
          <w:sz w:val="28"/>
          <w:szCs w:val="28"/>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B0629" w:rsidRDefault="001B0629">
      <w:pPr>
        <w:spacing w:line="21" w:lineRule="exact"/>
        <w:rPr>
          <w:rFonts w:eastAsia="Times New Roman"/>
          <w:sz w:val="28"/>
          <w:szCs w:val="28"/>
        </w:rPr>
      </w:pPr>
    </w:p>
    <w:p w:rsidR="001B0629" w:rsidRDefault="00E6441F">
      <w:pPr>
        <w:numPr>
          <w:ilvl w:val="0"/>
          <w:numId w:val="54"/>
        </w:numPr>
        <w:tabs>
          <w:tab w:val="left" w:pos="1417"/>
        </w:tabs>
        <w:spacing w:line="271" w:lineRule="auto"/>
        <w:ind w:left="260" w:right="20" w:firstLine="600"/>
        <w:jc w:val="both"/>
        <w:rPr>
          <w:rFonts w:eastAsia="Times New Roman"/>
          <w:sz w:val="28"/>
          <w:szCs w:val="28"/>
        </w:rPr>
      </w:pPr>
      <w:r>
        <w:rPr>
          <w:rFonts w:eastAsia="Times New Roman"/>
          <w:sz w:val="28"/>
          <w:szCs w:val="28"/>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1B0629" w:rsidRDefault="001B0629">
      <w:pPr>
        <w:sectPr w:rsidR="001B0629">
          <w:pgSz w:w="11900" w:h="16382"/>
          <w:pgMar w:top="1141" w:right="844" w:bottom="1440" w:left="1440" w:header="0" w:footer="0" w:gutter="0"/>
          <w:cols w:space="720" w:equalWidth="0">
            <w:col w:w="9620"/>
          </w:cols>
        </w:sectPr>
      </w:pPr>
    </w:p>
    <w:p w:rsidR="001B0629" w:rsidRDefault="00E6441F">
      <w:pPr>
        <w:ind w:left="380"/>
        <w:rPr>
          <w:sz w:val="20"/>
          <w:szCs w:val="20"/>
        </w:rPr>
      </w:pPr>
      <w:r>
        <w:rPr>
          <w:rFonts w:eastAsia="Times New Roman"/>
          <w:b/>
          <w:bCs/>
          <w:sz w:val="28"/>
          <w:szCs w:val="28"/>
        </w:rPr>
        <w:lastRenderedPageBreak/>
        <w:t>СОДЕРЖАНИЕ УЧЕБНОГО ПРЕДМЕТА «ЛИТЕРАТУРА»</w:t>
      </w:r>
    </w:p>
    <w:p w:rsidR="001B0629" w:rsidRDefault="001B0629">
      <w:pPr>
        <w:spacing w:line="360" w:lineRule="exact"/>
        <w:rPr>
          <w:sz w:val="20"/>
          <w:szCs w:val="20"/>
        </w:rPr>
      </w:pPr>
    </w:p>
    <w:p w:rsidR="001B0629" w:rsidRDefault="00E6441F">
      <w:pPr>
        <w:numPr>
          <w:ilvl w:val="0"/>
          <w:numId w:val="55"/>
        </w:numPr>
        <w:tabs>
          <w:tab w:val="left" w:pos="740"/>
        </w:tabs>
        <w:ind w:left="740" w:hanging="360"/>
        <w:rPr>
          <w:rFonts w:eastAsia="Times New Roman"/>
          <w:b/>
          <w:bCs/>
          <w:sz w:val="28"/>
          <w:szCs w:val="28"/>
        </w:rPr>
      </w:pPr>
      <w:r>
        <w:rPr>
          <w:rFonts w:eastAsia="Times New Roman"/>
          <w:b/>
          <w:bCs/>
          <w:sz w:val="28"/>
          <w:szCs w:val="28"/>
        </w:rPr>
        <w:t>КЛАСС</w:t>
      </w:r>
    </w:p>
    <w:p w:rsidR="001B0629" w:rsidRDefault="001B0629">
      <w:pPr>
        <w:spacing w:line="63" w:lineRule="exact"/>
        <w:rPr>
          <w:sz w:val="20"/>
          <w:szCs w:val="20"/>
        </w:rPr>
      </w:pPr>
    </w:p>
    <w:p w:rsidR="001B0629" w:rsidRDefault="00E6441F">
      <w:pPr>
        <w:spacing w:line="260" w:lineRule="auto"/>
        <w:ind w:left="860" w:right="3720"/>
        <w:rPr>
          <w:sz w:val="20"/>
          <w:szCs w:val="20"/>
        </w:rPr>
      </w:pPr>
      <w:r>
        <w:rPr>
          <w:rFonts w:eastAsia="Times New Roman"/>
          <w:b/>
          <w:bCs/>
          <w:sz w:val="28"/>
          <w:szCs w:val="28"/>
        </w:rPr>
        <w:t xml:space="preserve">Литература второй половины XIX века А. Н. Островский. </w:t>
      </w:r>
      <w:r>
        <w:rPr>
          <w:rFonts w:eastAsia="Times New Roman"/>
          <w:sz w:val="28"/>
          <w:szCs w:val="28"/>
        </w:rPr>
        <w:t>Драма</w:t>
      </w:r>
      <w:r>
        <w:rPr>
          <w:rFonts w:eastAsia="Times New Roman"/>
          <w:b/>
          <w:bCs/>
          <w:sz w:val="28"/>
          <w:szCs w:val="28"/>
        </w:rPr>
        <w:t xml:space="preserve"> </w:t>
      </w:r>
      <w:r>
        <w:rPr>
          <w:rFonts w:eastAsia="Times New Roman"/>
          <w:sz w:val="28"/>
          <w:szCs w:val="28"/>
        </w:rPr>
        <w:t>«Гроза».</w:t>
      </w:r>
    </w:p>
    <w:p w:rsidR="001B0629" w:rsidRDefault="001B0629">
      <w:pPr>
        <w:spacing w:line="22" w:lineRule="exact"/>
        <w:rPr>
          <w:sz w:val="20"/>
          <w:szCs w:val="20"/>
        </w:rPr>
      </w:pPr>
    </w:p>
    <w:p w:rsidR="001B0629" w:rsidRDefault="00E6441F">
      <w:pPr>
        <w:ind w:left="860"/>
        <w:rPr>
          <w:sz w:val="20"/>
          <w:szCs w:val="20"/>
        </w:rPr>
      </w:pPr>
      <w:r>
        <w:rPr>
          <w:rFonts w:eastAsia="Times New Roman"/>
          <w:b/>
          <w:bCs/>
          <w:sz w:val="28"/>
          <w:szCs w:val="28"/>
        </w:rPr>
        <w:t xml:space="preserve">И. А. Гончаров. </w:t>
      </w:r>
      <w:r>
        <w:rPr>
          <w:rFonts w:eastAsia="Times New Roman"/>
          <w:sz w:val="28"/>
          <w:szCs w:val="28"/>
        </w:rPr>
        <w:t>Роман</w:t>
      </w:r>
      <w:r>
        <w:rPr>
          <w:rFonts w:eastAsia="Times New Roman"/>
          <w:b/>
          <w:bCs/>
          <w:sz w:val="28"/>
          <w:szCs w:val="28"/>
        </w:rPr>
        <w:t xml:space="preserve"> </w:t>
      </w:r>
      <w:r>
        <w:rPr>
          <w:rFonts w:eastAsia="Times New Roman"/>
          <w:sz w:val="28"/>
          <w:szCs w:val="28"/>
        </w:rPr>
        <w:t>«Обломов».</w:t>
      </w:r>
    </w:p>
    <w:p w:rsidR="001B0629" w:rsidRDefault="001B0629">
      <w:pPr>
        <w:spacing w:line="48" w:lineRule="exact"/>
        <w:rPr>
          <w:sz w:val="20"/>
          <w:szCs w:val="20"/>
        </w:rPr>
      </w:pPr>
    </w:p>
    <w:p w:rsidR="001B0629" w:rsidRDefault="00E6441F">
      <w:pPr>
        <w:ind w:left="860"/>
        <w:rPr>
          <w:sz w:val="20"/>
          <w:szCs w:val="20"/>
        </w:rPr>
      </w:pPr>
      <w:r>
        <w:rPr>
          <w:rFonts w:eastAsia="Times New Roman"/>
          <w:b/>
          <w:bCs/>
          <w:sz w:val="28"/>
          <w:szCs w:val="28"/>
        </w:rPr>
        <w:t xml:space="preserve">И. С. Тургенев. </w:t>
      </w:r>
      <w:r>
        <w:rPr>
          <w:rFonts w:eastAsia="Times New Roman"/>
          <w:sz w:val="28"/>
          <w:szCs w:val="28"/>
        </w:rPr>
        <w:t>Роман</w:t>
      </w:r>
      <w:r>
        <w:rPr>
          <w:rFonts w:eastAsia="Times New Roman"/>
          <w:b/>
          <w:bCs/>
          <w:sz w:val="28"/>
          <w:szCs w:val="28"/>
        </w:rPr>
        <w:t xml:space="preserve"> </w:t>
      </w:r>
      <w:r>
        <w:rPr>
          <w:rFonts w:eastAsia="Times New Roman"/>
          <w:sz w:val="28"/>
          <w:szCs w:val="28"/>
        </w:rPr>
        <w:t>«Отцы и дети».</w:t>
      </w:r>
    </w:p>
    <w:p w:rsidR="001B0629" w:rsidRDefault="001B0629">
      <w:pPr>
        <w:spacing w:line="63" w:lineRule="exact"/>
        <w:rPr>
          <w:sz w:val="20"/>
          <w:szCs w:val="20"/>
        </w:rPr>
      </w:pPr>
    </w:p>
    <w:p w:rsidR="001B0629" w:rsidRDefault="00E6441F">
      <w:pPr>
        <w:spacing w:line="272" w:lineRule="auto"/>
        <w:ind w:left="260" w:right="20" w:firstLine="601"/>
        <w:jc w:val="both"/>
        <w:rPr>
          <w:sz w:val="20"/>
          <w:szCs w:val="20"/>
        </w:rPr>
      </w:pPr>
      <w:r>
        <w:rPr>
          <w:rFonts w:eastAsia="Times New Roman"/>
          <w:b/>
          <w:bCs/>
          <w:sz w:val="28"/>
          <w:szCs w:val="28"/>
        </w:rPr>
        <w:t xml:space="preserve">Ф. И. Тютчев.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«Silentium!», «Не то, что мните вы, природа...», «Умом Россию не понять…», «О, как убийственно мы любим...», «Нам не дано предугадать…», «К. Б.» («Я встретил вас – и всё былое...») и др.</w:t>
      </w:r>
    </w:p>
    <w:p w:rsidR="001B0629" w:rsidRDefault="001B0629">
      <w:pPr>
        <w:spacing w:line="24" w:lineRule="exact"/>
        <w:rPr>
          <w:sz w:val="20"/>
          <w:szCs w:val="20"/>
        </w:rPr>
      </w:pPr>
    </w:p>
    <w:p w:rsidR="001B0629" w:rsidRDefault="00E6441F">
      <w:pPr>
        <w:spacing w:line="271" w:lineRule="auto"/>
        <w:ind w:left="260" w:right="20" w:firstLine="601"/>
        <w:jc w:val="both"/>
        <w:rPr>
          <w:sz w:val="20"/>
          <w:szCs w:val="20"/>
        </w:rPr>
      </w:pPr>
      <w:r>
        <w:rPr>
          <w:rFonts w:eastAsia="Times New Roman"/>
          <w:b/>
          <w:bCs/>
          <w:sz w:val="28"/>
          <w:szCs w:val="28"/>
        </w:rPr>
        <w:t xml:space="preserve">Н. А. Некрасов.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p>
    <w:p w:rsidR="001B0629" w:rsidRDefault="001B0629">
      <w:pPr>
        <w:spacing w:line="14" w:lineRule="exact"/>
        <w:rPr>
          <w:sz w:val="20"/>
          <w:szCs w:val="20"/>
        </w:rPr>
      </w:pPr>
    </w:p>
    <w:p w:rsidR="001B0629" w:rsidRDefault="00E6441F">
      <w:pPr>
        <w:ind w:left="860"/>
        <w:rPr>
          <w:sz w:val="20"/>
          <w:szCs w:val="20"/>
        </w:rPr>
      </w:pPr>
      <w:r>
        <w:rPr>
          <w:rFonts w:eastAsia="Times New Roman"/>
          <w:sz w:val="28"/>
          <w:szCs w:val="28"/>
        </w:rPr>
        <w:t>Поэма «Кому на Руси жить хорошо».</w:t>
      </w:r>
    </w:p>
    <w:p w:rsidR="001B0629" w:rsidRDefault="001B0629">
      <w:pPr>
        <w:spacing w:line="63" w:lineRule="exact"/>
        <w:rPr>
          <w:sz w:val="20"/>
          <w:szCs w:val="20"/>
        </w:rPr>
      </w:pPr>
    </w:p>
    <w:p w:rsidR="001B0629" w:rsidRDefault="00E6441F">
      <w:pPr>
        <w:spacing w:line="271" w:lineRule="auto"/>
        <w:ind w:left="260" w:right="20" w:firstLine="601"/>
        <w:jc w:val="both"/>
        <w:rPr>
          <w:sz w:val="20"/>
          <w:szCs w:val="20"/>
        </w:rPr>
      </w:pPr>
      <w:r>
        <w:rPr>
          <w:rFonts w:eastAsia="Times New Roman"/>
          <w:b/>
          <w:bCs/>
          <w:sz w:val="28"/>
          <w:szCs w:val="28"/>
        </w:rPr>
        <w:t xml:space="preserve">А. А. Фет.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«Одним толчком согнать ладью живую…», «Ещё майская ночь», «Вечер», «Это утро, радость эта…», «Шёпот, робкое дыханье…», «Сияла ночь. Луной был полон сад. Лежали…» и др.</w:t>
      </w:r>
    </w:p>
    <w:p w:rsidR="001B0629" w:rsidRDefault="001B0629">
      <w:pPr>
        <w:spacing w:line="25" w:lineRule="exact"/>
        <w:rPr>
          <w:sz w:val="20"/>
          <w:szCs w:val="20"/>
        </w:rPr>
      </w:pPr>
    </w:p>
    <w:p w:rsidR="001B0629" w:rsidRDefault="00E6441F">
      <w:pPr>
        <w:spacing w:line="272" w:lineRule="auto"/>
        <w:ind w:left="260" w:firstLine="601"/>
        <w:jc w:val="both"/>
        <w:rPr>
          <w:sz w:val="20"/>
          <w:szCs w:val="20"/>
        </w:rPr>
      </w:pPr>
      <w:r>
        <w:rPr>
          <w:rFonts w:eastAsia="Times New Roman"/>
          <w:b/>
          <w:bCs/>
          <w:sz w:val="28"/>
          <w:szCs w:val="28"/>
        </w:rPr>
        <w:t xml:space="preserve">М. Е. Салтыков-Щедрин. </w:t>
      </w:r>
      <w:r>
        <w:rPr>
          <w:rFonts w:eastAsia="Times New Roman"/>
          <w:sz w:val="28"/>
          <w:szCs w:val="28"/>
        </w:rPr>
        <w:t>Роман-хроника</w:t>
      </w:r>
      <w:r>
        <w:rPr>
          <w:rFonts w:eastAsia="Times New Roman"/>
          <w:b/>
          <w:bCs/>
          <w:sz w:val="28"/>
          <w:szCs w:val="28"/>
        </w:rPr>
        <w:t xml:space="preserve"> </w:t>
      </w:r>
      <w:r>
        <w:rPr>
          <w:rFonts w:eastAsia="Times New Roman"/>
          <w:sz w:val="28"/>
          <w:szCs w:val="28"/>
        </w:rPr>
        <w:t>«История одного города» (не</w:t>
      </w:r>
      <w:r>
        <w:rPr>
          <w:rFonts w:eastAsia="Times New Roman"/>
          <w:b/>
          <w:bCs/>
          <w:sz w:val="28"/>
          <w:szCs w:val="28"/>
        </w:rPr>
        <w:t xml:space="preserve"> </w:t>
      </w:r>
      <w:r>
        <w:rPr>
          <w:rFonts w:eastAsia="Times New Roman"/>
          <w:sz w:val="28"/>
          <w:szCs w:val="28"/>
        </w:rPr>
        <w:t>менее двух глав по выбору). Например, главы «О корени происхождения глуповцев», «Опись градоначальникам», «Органчик», «Подтверждение покаяния» и др.</w:t>
      </w:r>
    </w:p>
    <w:p w:rsidR="001B0629" w:rsidRDefault="001B0629">
      <w:pPr>
        <w:spacing w:line="8" w:lineRule="exact"/>
        <w:rPr>
          <w:sz w:val="20"/>
          <w:szCs w:val="20"/>
        </w:rPr>
      </w:pPr>
    </w:p>
    <w:p w:rsidR="001B0629" w:rsidRDefault="00E6441F">
      <w:pPr>
        <w:ind w:left="860"/>
        <w:rPr>
          <w:sz w:val="20"/>
          <w:szCs w:val="20"/>
        </w:rPr>
      </w:pPr>
      <w:r>
        <w:rPr>
          <w:rFonts w:eastAsia="Times New Roman"/>
          <w:b/>
          <w:bCs/>
          <w:sz w:val="28"/>
          <w:szCs w:val="28"/>
        </w:rPr>
        <w:t xml:space="preserve">Ф. М. Достоевский. </w:t>
      </w:r>
      <w:r>
        <w:rPr>
          <w:rFonts w:eastAsia="Times New Roman"/>
          <w:sz w:val="28"/>
          <w:szCs w:val="28"/>
        </w:rPr>
        <w:t>Роман</w:t>
      </w:r>
      <w:r>
        <w:rPr>
          <w:rFonts w:eastAsia="Times New Roman"/>
          <w:b/>
          <w:bCs/>
          <w:sz w:val="28"/>
          <w:szCs w:val="28"/>
        </w:rPr>
        <w:t xml:space="preserve"> </w:t>
      </w:r>
      <w:r>
        <w:rPr>
          <w:rFonts w:eastAsia="Times New Roman"/>
          <w:sz w:val="28"/>
          <w:szCs w:val="28"/>
        </w:rPr>
        <w:t>«Преступление и наказание».</w:t>
      </w:r>
    </w:p>
    <w:p w:rsidR="001B0629" w:rsidRDefault="001B0629">
      <w:pPr>
        <w:spacing w:line="48" w:lineRule="exact"/>
        <w:rPr>
          <w:sz w:val="20"/>
          <w:szCs w:val="20"/>
        </w:rPr>
      </w:pPr>
    </w:p>
    <w:p w:rsidR="001B0629" w:rsidRDefault="00E6441F">
      <w:pPr>
        <w:ind w:left="860"/>
        <w:rPr>
          <w:sz w:val="20"/>
          <w:szCs w:val="20"/>
        </w:rPr>
      </w:pPr>
      <w:r>
        <w:rPr>
          <w:rFonts w:eastAsia="Times New Roman"/>
          <w:b/>
          <w:bCs/>
          <w:sz w:val="28"/>
          <w:szCs w:val="28"/>
        </w:rPr>
        <w:t xml:space="preserve">Л. Н. Толстой. </w:t>
      </w:r>
      <w:r>
        <w:rPr>
          <w:rFonts w:eastAsia="Times New Roman"/>
          <w:sz w:val="28"/>
          <w:szCs w:val="28"/>
        </w:rPr>
        <w:t>Роман-эпопея</w:t>
      </w:r>
      <w:r>
        <w:rPr>
          <w:rFonts w:eastAsia="Times New Roman"/>
          <w:b/>
          <w:bCs/>
          <w:sz w:val="28"/>
          <w:szCs w:val="28"/>
        </w:rPr>
        <w:t xml:space="preserve"> </w:t>
      </w:r>
      <w:r>
        <w:rPr>
          <w:rFonts w:eastAsia="Times New Roman"/>
          <w:sz w:val="28"/>
          <w:szCs w:val="28"/>
        </w:rPr>
        <w:t>«Война и мир».</w:t>
      </w:r>
    </w:p>
    <w:p w:rsidR="001B0629" w:rsidRDefault="001B0629">
      <w:pPr>
        <w:spacing w:line="64" w:lineRule="exact"/>
        <w:rPr>
          <w:sz w:val="20"/>
          <w:szCs w:val="20"/>
        </w:rPr>
      </w:pPr>
    </w:p>
    <w:p w:rsidR="001B0629" w:rsidRDefault="00E6441F">
      <w:pPr>
        <w:spacing w:line="263" w:lineRule="auto"/>
        <w:ind w:left="260" w:firstLine="601"/>
        <w:jc w:val="both"/>
        <w:rPr>
          <w:sz w:val="20"/>
          <w:szCs w:val="20"/>
        </w:rPr>
      </w:pPr>
      <w:r>
        <w:rPr>
          <w:rFonts w:eastAsia="Times New Roman"/>
          <w:b/>
          <w:bCs/>
          <w:sz w:val="28"/>
          <w:szCs w:val="28"/>
        </w:rPr>
        <w:t xml:space="preserve">Н. С. Лесков. </w:t>
      </w:r>
      <w:r>
        <w:rPr>
          <w:rFonts w:eastAsia="Times New Roman"/>
          <w:sz w:val="28"/>
          <w:szCs w:val="28"/>
        </w:rPr>
        <w:t>Рассказы и повести</w:t>
      </w:r>
      <w:r>
        <w:rPr>
          <w:rFonts w:eastAsia="Times New Roman"/>
          <w:b/>
          <w:bCs/>
          <w:sz w:val="28"/>
          <w:szCs w:val="28"/>
        </w:rPr>
        <w:t xml:space="preserve"> </w:t>
      </w:r>
      <w:r>
        <w:rPr>
          <w:rFonts w:eastAsia="Times New Roman"/>
          <w:sz w:val="28"/>
          <w:szCs w:val="28"/>
        </w:rPr>
        <w:t>(не менее одного произведения по</w:t>
      </w:r>
      <w:r>
        <w:rPr>
          <w:rFonts w:eastAsia="Times New Roman"/>
          <w:b/>
          <w:bCs/>
          <w:sz w:val="28"/>
          <w:szCs w:val="28"/>
        </w:rPr>
        <w:t xml:space="preserve"> </w:t>
      </w:r>
      <w:r>
        <w:rPr>
          <w:rFonts w:eastAsia="Times New Roman"/>
          <w:sz w:val="28"/>
          <w:szCs w:val="28"/>
        </w:rPr>
        <w:t>выбору). Например, «Очарованный странник», «Однодум» и др.</w:t>
      </w:r>
    </w:p>
    <w:p w:rsidR="001B0629" w:rsidRDefault="001B0629">
      <w:pPr>
        <w:spacing w:line="34" w:lineRule="exact"/>
        <w:rPr>
          <w:sz w:val="20"/>
          <w:szCs w:val="20"/>
        </w:rPr>
      </w:pPr>
    </w:p>
    <w:p w:rsidR="001B0629" w:rsidRDefault="00E6441F">
      <w:pPr>
        <w:spacing w:line="263" w:lineRule="auto"/>
        <w:ind w:left="260" w:right="20" w:firstLine="601"/>
        <w:jc w:val="both"/>
        <w:rPr>
          <w:sz w:val="20"/>
          <w:szCs w:val="20"/>
        </w:rPr>
      </w:pPr>
      <w:r>
        <w:rPr>
          <w:rFonts w:eastAsia="Times New Roman"/>
          <w:b/>
          <w:bCs/>
          <w:sz w:val="28"/>
          <w:szCs w:val="28"/>
        </w:rPr>
        <w:t xml:space="preserve">А. П. Чехов. </w:t>
      </w:r>
      <w:r>
        <w:rPr>
          <w:rFonts w:eastAsia="Times New Roman"/>
          <w:sz w:val="28"/>
          <w:szCs w:val="28"/>
        </w:rPr>
        <w:t>Рассказы</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 «Студент»,</w:t>
      </w:r>
      <w:r>
        <w:rPr>
          <w:rFonts w:eastAsia="Times New Roman"/>
          <w:b/>
          <w:bCs/>
          <w:sz w:val="28"/>
          <w:szCs w:val="28"/>
        </w:rPr>
        <w:t xml:space="preserve"> </w:t>
      </w:r>
      <w:r>
        <w:rPr>
          <w:rFonts w:eastAsia="Times New Roman"/>
          <w:sz w:val="28"/>
          <w:szCs w:val="28"/>
        </w:rPr>
        <w:t>«Ионыч», «Дама с собачкой», «Человек в футляре» и др.</w:t>
      </w:r>
    </w:p>
    <w:p w:rsidR="001B0629" w:rsidRDefault="001B0629">
      <w:pPr>
        <w:spacing w:line="23" w:lineRule="exact"/>
        <w:rPr>
          <w:sz w:val="20"/>
          <w:szCs w:val="20"/>
        </w:rPr>
      </w:pPr>
    </w:p>
    <w:p w:rsidR="001B0629" w:rsidRDefault="00E6441F">
      <w:pPr>
        <w:ind w:left="860"/>
        <w:rPr>
          <w:sz w:val="20"/>
          <w:szCs w:val="20"/>
        </w:rPr>
      </w:pPr>
      <w:r>
        <w:rPr>
          <w:rFonts w:eastAsia="Times New Roman"/>
          <w:sz w:val="28"/>
          <w:szCs w:val="28"/>
        </w:rPr>
        <w:t>Пьеса «Вишнёвый сад».</w:t>
      </w:r>
    </w:p>
    <w:p w:rsidR="001B0629" w:rsidRDefault="001B0629">
      <w:pPr>
        <w:spacing w:line="53" w:lineRule="exact"/>
        <w:rPr>
          <w:sz w:val="20"/>
          <w:szCs w:val="20"/>
        </w:rPr>
      </w:pPr>
    </w:p>
    <w:p w:rsidR="001B0629" w:rsidRDefault="00E6441F">
      <w:pPr>
        <w:ind w:left="860"/>
        <w:rPr>
          <w:sz w:val="20"/>
          <w:szCs w:val="20"/>
        </w:rPr>
      </w:pPr>
      <w:r>
        <w:rPr>
          <w:rFonts w:eastAsia="Times New Roman"/>
          <w:b/>
          <w:bCs/>
          <w:sz w:val="28"/>
          <w:szCs w:val="28"/>
        </w:rPr>
        <w:t>Литературная критика второй половины XIX века</w:t>
      </w:r>
    </w:p>
    <w:p w:rsidR="001B0629" w:rsidRDefault="001B0629">
      <w:pPr>
        <w:spacing w:line="58" w:lineRule="exact"/>
        <w:rPr>
          <w:sz w:val="20"/>
          <w:szCs w:val="20"/>
        </w:rPr>
      </w:pPr>
    </w:p>
    <w:p w:rsidR="001B0629" w:rsidRDefault="00E6441F">
      <w:pPr>
        <w:spacing w:line="269" w:lineRule="auto"/>
        <w:ind w:left="260" w:right="20" w:firstLine="601"/>
        <w:jc w:val="both"/>
        <w:rPr>
          <w:sz w:val="20"/>
          <w:szCs w:val="20"/>
        </w:rPr>
      </w:pPr>
      <w:r>
        <w:rPr>
          <w:rFonts w:eastAsia="Times New Roman"/>
          <w:sz w:val="28"/>
          <w:szCs w:val="28"/>
        </w:rPr>
        <w:t>Статьи H. А. Добролюбова «Луч света в тёмном царстве», «Что такое обломовщина?», Д. И. Писарева «Базаров» и др. (не менее двух статей по выбору в соответствии с изучаемым художественным произведением).</w:t>
      </w:r>
    </w:p>
    <w:p w:rsidR="001B0629" w:rsidRDefault="001B0629">
      <w:pPr>
        <w:spacing w:line="16" w:lineRule="exact"/>
        <w:rPr>
          <w:sz w:val="20"/>
          <w:szCs w:val="20"/>
        </w:rPr>
      </w:pPr>
    </w:p>
    <w:p w:rsidR="001B0629" w:rsidRDefault="00E6441F">
      <w:pPr>
        <w:ind w:left="860"/>
        <w:rPr>
          <w:sz w:val="20"/>
          <w:szCs w:val="20"/>
        </w:rPr>
      </w:pPr>
      <w:r>
        <w:rPr>
          <w:rFonts w:eastAsia="Times New Roman"/>
          <w:b/>
          <w:bCs/>
          <w:sz w:val="28"/>
          <w:szCs w:val="28"/>
        </w:rPr>
        <w:t>Литература народов России</w:t>
      </w:r>
    </w:p>
    <w:p w:rsidR="001B0629" w:rsidRDefault="001B0629">
      <w:pPr>
        <w:spacing w:line="43" w:lineRule="exact"/>
        <w:rPr>
          <w:sz w:val="20"/>
          <w:szCs w:val="20"/>
        </w:rPr>
      </w:pPr>
    </w:p>
    <w:p w:rsidR="001B0629" w:rsidRDefault="00E6441F">
      <w:pPr>
        <w:ind w:left="860"/>
        <w:rPr>
          <w:sz w:val="20"/>
          <w:szCs w:val="20"/>
        </w:rPr>
      </w:pPr>
      <w:r>
        <w:rPr>
          <w:rFonts w:eastAsia="Times New Roman"/>
          <w:sz w:val="28"/>
          <w:szCs w:val="28"/>
        </w:rPr>
        <w:t>Стихотворения (не менее одного по выбору). Например, Г. Тукая, К.</w:t>
      </w:r>
    </w:p>
    <w:p w:rsidR="001B0629" w:rsidRDefault="001B0629">
      <w:pPr>
        <w:spacing w:line="52" w:lineRule="exact"/>
        <w:rPr>
          <w:sz w:val="20"/>
          <w:szCs w:val="20"/>
        </w:rPr>
      </w:pPr>
    </w:p>
    <w:p w:rsidR="001B0629" w:rsidRDefault="00E6441F">
      <w:pPr>
        <w:ind w:left="260"/>
        <w:rPr>
          <w:sz w:val="20"/>
          <w:szCs w:val="20"/>
        </w:rPr>
      </w:pPr>
      <w:r>
        <w:rPr>
          <w:rFonts w:eastAsia="Times New Roman"/>
          <w:sz w:val="28"/>
          <w:szCs w:val="28"/>
        </w:rPr>
        <w:t>Хетагурова и др.</w:t>
      </w:r>
    </w:p>
    <w:p w:rsidR="001B0629" w:rsidRDefault="001B0629">
      <w:pPr>
        <w:sectPr w:rsidR="001B0629">
          <w:pgSz w:w="11900" w:h="16382"/>
          <w:pgMar w:top="1130" w:right="844" w:bottom="725" w:left="1440" w:header="0" w:footer="0" w:gutter="0"/>
          <w:cols w:space="720" w:equalWidth="0">
            <w:col w:w="9620"/>
          </w:cols>
        </w:sectPr>
      </w:pPr>
    </w:p>
    <w:p w:rsidR="001B0629" w:rsidRDefault="00E6441F">
      <w:pPr>
        <w:ind w:left="860"/>
        <w:rPr>
          <w:sz w:val="20"/>
          <w:szCs w:val="20"/>
        </w:rPr>
      </w:pPr>
      <w:r>
        <w:rPr>
          <w:rFonts w:eastAsia="Times New Roman"/>
          <w:b/>
          <w:bCs/>
          <w:sz w:val="28"/>
          <w:szCs w:val="28"/>
        </w:rPr>
        <w:lastRenderedPageBreak/>
        <w:t>Зарубежная литература</w:t>
      </w:r>
    </w:p>
    <w:p w:rsidR="001B0629" w:rsidRDefault="001B0629">
      <w:pPr>
        <w:spacing w:line="58" w:lineRule="exact"/>
        <w:rPr>
          <w:sz w:val="20"/>
          <w:szCs w:val="20"/>
        </w:rPr>
      </w:pPr>
    </w:p>
    <w:p w:rsidR="001B0629" w:rsidRDefault="00E6441F">
      <w:pPr>
        <w:spacing w:line="271" w:lineRule="auto"/>
        <w:ind w:left="260" w:firstLine="601"/>
        <w:jc w:val="both"/>
        <w:rPr>
          <w:sz w:val="20"/>
          <w:szCs w:val="20"/>
        </w:rPr>
      </w:pPr>
      <w:r>
        <w:rPr>
          <w:rFonts w:eastAsia="Times New Roman"/>
          <w:b/>
          <w:bCs/>
          <w:sz w:val="28"/>
          <w:szCs w:val="28"/>
        </w:rPr>
        <w:t xml:space="preserve">Зарубежная проза второй половины XIX века </w:t>
      </w:r>
      <w:r>
        <w:rPr>
          <w:rFonts w:eastAsia="Times New Roman"/>
          <w:sz w:val="28"/>
          <w:szCs w:val="28"/>
        </w:rPr>
        <w:t>(не менее одного</w:t>
      </w:r>
      <w:r>
        <w:rPr>
          <w:rFonts w:eastAsia="Times New Roman"/>
          <w:b/>
          <w:bCs/>
          <w:sz w:val="28"/>
          <w:szCs w:val="28"/>
        </w:rPr>
        <w:t xml:space="preserve"> </w:t>
      </w:r>
      <w:r>
        <w:rPr>
          <w:rFonts w:eastAsia="Times New Roman"/>
          <w:sz w:val="28"/>
          <w:szCs w:val="28"/>
        </w:rPr>
        <w:t>произведения по выбору). Например, произведения Ч. Диккенса «Дэвид Копперфилд», «Большие надежды»; Г. Флобера «Мадам Бовари» и др.</w:t>
      </w:r>
    </w:p>
    <w:p w:rsidR="001B0629" w:rsidRDefault="001B0629">
      <w:pPr>
        <w:spacing w:line="24" w:lineRule="exact"/>
        <w:rPr>
          <w:sz w:val="20"/>
          <w:szCs w:val="20"/>
        </w:rPr>
      </w:pPr>
    </w:p>
    <w:p w:rsidR="001B0629" w:rsidRDefault="00E6441F">
      <w:pPr>
        <w:spacing w:line="269" w:lineRule="auto"/>
        <w:ind w:left="260" w:firstLine="601"/>
        <w:jc w:val="both"/>
        <w:rPr>
          <w:sz w:val="20"/>
          <w:szCs w:val="20"/>
        </w:rPr>
      </w:pPr>
      <w:r>
        <w:rPr>
          <w:rFonts w:eastAsia="Times New Roman"/>
          <w:b/>
          <w:bCs/>
          <w:sz w:val="28"/>
          <w:szCs w:val="28"/>
        </w:rPr>
        <w:t xml:space="preserve">Зарубежная поэзия второй половины XIX века </w:t>
      </w:r>
      <w:r>
        <w:rPr>
          <w:rFonts w:eastAsia="Times New Roman"/>
          <w:sz w:val="28"/>
          <w:szCs w:val="28"/>
        </w:rPr>
        <w:t>(не менее двух</w:t>
      </w:r>
      <w:r>
        <w:rPr>
          <w:rFonts w:eastAsia="Times New Roman"/>
          <w:b/>
          <w:bCs/>
          <w:sz w:val="28"/>
          <w:szCs w:val="28"/>
        </w:rPr>
        <w:t xml:space="preserve"> </w:t>
      </w:r>
      <w:r>
        <w:rPr>
          <w:rFonts w:eastAsia="Times New Roman"/>
          <w:sz w:val="28"/>
          <w:szCs w:val="28"/>
        </w:rPr>
        <w:t>стихотворений одного из поэтов по выбору). Например, стихотворения А. Рембо, Ш. Бодлера и др.</w:t>
      </w:r>
    </w:p>
    <w:p w:rsidR="001B0629" w:rsidRDefault="001B0629">
      <w:pPr>
        <w:spacing w:line="26" w:lineRule="exact"/>
        <w:rPr>
          <w:sz w:val="20"/>
          <w:szCs w:val="20"/>
        </w:rPr>
      </w:pPr>
    </w:p>
    <w:p w:rsidR="001B0629" w:rsidRDefault="00E6441F">
      <w:pPr>
        <w:spacing w:line="271" w:lineRule="auto"/>
        <w:ind w:left="260" w:firstLine="601"/>
        <w:jc w:val="both"/>
        <w:rPr>
          <w:sz w:val="20"/>
          <w:szCs w:val="20"/>
        </w:rPr>
      </w:pPr>
      <w:r>
        <w:rPr>
          <w:rFonts w:eastAsia="Times New Roman"/>
          <w:b/>
          <w:bCs/>
          <w:sz w:val="28"/>
          <w:szCs w:val="28"/>
        </w:rPr>
        <w:t xml:space="preserve">Зарубежная драматургия второй половины XIX века </w:t>
      </w:r>
      <w:r>
        <w:rPr>
          <w:rFonts w:eastAsia="Times New Roman"/>
          <w:sz w:val="28"/>
          <w:szCs w:val="28"/>
        </w:rPr>
        <w:t>(не менее одного</w:t>
      </w:r>
      <w:r>
        <w:rPr>
          <w:rFonts w:eastAsia="Times New Roman"/>
          <w:b/>
          <w:bCs/>
          <w:sz w:val="28"/>
          <w:szCs w:val="28"/>
        </w:rPr>
        <w:t xml:space="preserve"> </w:t>
      </w:r>
      <w:r>
        <w:rPr>
          <w:rFonts w:eastAsia="Times New Roman"/>
          <w:sz w:val="28"/>
          <w:szCs w:val="28"/>
        </w:rPr>
        <w:t>произведения по выбору). Например, пьесы Г. Гауптмана «Перед вос ходом солнца», Г. Ибсена «Кукольный дом» и др.</w:t>
      </w:r>
    </w:p>
    <w:p w:rsidR="001B0629" w:rsidRDefault="001B0629">
      <w:pPr>
        <w:spacing w:line="13" w:lineRule="exact"/>
        <w:rPr>
          <w:sz w:val="20"/>
          <w:szCs w:val="20"/>
        </w:rPr>
      </w:pPr>
    </w:p>
    <w:p w:rsidR="001B0629" w:rsidRDefault="00E6441F">
      <w:pPr>
        <w:numPr>
          <w:ilvl w:val="0"/>
          <w:numId w:val="56"/>
        </w:numPr>
        <w:tabs>
          <w:tab w:val="left" w:pos="740"/>
        </w:tabs>
        <w:ind w:left="740" w:hanging="360"/>
        <w:rPr>
          <w:rFonts w:eastAsia="Times New Roman"/>
          <w:b/>
          <w:bCs/>
          <w:sz w:val="28"/>
          <w:szCs w:val="28"/>
        </w:rPr>
      </w:pPr>
      <w:r>
        <w:rPr>
          <w:rFonts w:eastAsia="Times New Roman"/>
          <w:b/>
          <w:bCs/>
          <w:sz w:val="28"/>
          <w:szCs w:val="28"/>
        </w:rPr>
        <w:t>КЛАСС</w:t>
      </w:r>
    </w:p>
    <w:p w:rsidR="001B0629" w:rsidRDefault="001B0629">
      <w:pPr>
        <w:spacing w:line="48" w:lineRule="exact"/>
        <w:rPr>
          <w:sz w:val="20"/>
          <w:szCs w:val="20"/>
        </w:rPr>
      </w:pPr>
    </w:p>
    <w:p w:rsidR="001B0629" w:rsidRDefault="00E6441F">
      <w:pPr>
        <w:ind w:left="860"/>
        <w:rPr>
          <w:sz w:val="20"/>
          <w:szCs w:val="20"/>
        </w:rPr>
      </w:pPr>
      <w:r>
        <w:rPr>
          <w:rFonts w:eastAsia="Times New Roman"/>
          <w:b/>
          <w:bCs/>
          <w:sz w:val="28"/>
          <w:szCs w:val="28"/>
        </w:rPr>
        <w:t>Литература конца XIX – начала ХХ века</w:t>
      </w:r>
    </w:p>
    <w:p w:rsidR="001B0629" w:rsidRDefault="001B0629">
      <w:pPr>
        <w:spacing w:line="43" w:lineRule="exact"/>
        <w:rPr>
          <w:sz w:val="20"/>
          <w:szCs w:val="20"/>
        </w:rPr>
      </w:pPr>
    </w:p>
    <w:p w:rsidR="001B0629" w:rsidRDefault="00E6441F">
      <w:pPr>
        <w:ind w:left="860"/>
        <w:rPr>
          <w:sz w:val="20"/>
          <w:szCs w:val="20"/>
        </w:rPr>
      </w:pPr>
      <w:r>
        <w:rPr>
          <w:rFonts w:eastAsia="Times New Roman"/>
          <w:b/>
          <w:bCs/>
          <w:sz w:val="28"/>
          <w:szCs w:val="28"/>
        </w:rPr>
        <w:t xml:space="preserve">А.  И.  Куприн.  </w:t>
      </w:r>
      <w:r>
        <w:rPr>
          <w:rFonts w:eastAsia="Times New Roman"/>
          <w:sz w:val="28"/>
          <w:szCs w:val="28"/>
        </w:rPr>
        <w:t>Рассказы  и  повести</w:t>
      </w:r>
      <w:r>
        <w:rPr>
          <w:rFonts w:eastAsia="Times New Roman"/>
          <w:b/>
          <w:bCs/>
          <w:sz w:val="28"/>
          <w:szCs w:val="28"/>
        </w:rPr>
        <w:t xml:space="preserve">  </w:t>
      </w:r>
      <w:r>
        <w:rPr>
          <w:rFonts w:eastAsia="Times New Roman"/>
          <w:sz w:val="28"/>
          <w:szCs w:val="28"/>
        </w:rPr>
        <w:t>(одно  произведение  по  выбору).</w:t>
      </w:r>
    </w:p>
    <w:p w:rsidR="001B0629" w:rsidRDefault="001B0629">
      <w:pPr>
        <w:spacing w:line="48" w:lineRule="exact"/>
        <w:rPr>
          <w:sz w:val="20"/>
          <w:szCs w:val="20"/>
        </w:rPr>
      </w:pPr>
    </w:p>
    <w:p w:rsidR="001B0629" w:rsidRDefault="00E6441F">
      <w:pPr>
        <w:ind w:left="260"/>
        <w:rPr>
          <w:sz w:val="20"/>
          <w:szCs w:val="20"/>
        </w:rPr>
      </w:pPr>
      <w:r>
        <w:rPr>
          <w:rFonts w:eastAsia="Times New Roman"/>
          <w:sz w:val="28"/>
          <w:szCs w:val="28"/>
        </w:rPr>
        <w:t>Например, «Гранатовый браслет», «Олеся» и др.</w:t>
      </w:r>
    </w:p>
    <w:p w:rsidR="001B0629" w:rsidRDefault="001B0629">
      <w:pPr>
        <w:spacing w:line="48" w:lineRule="exact"/>
        <w:rPr>
          <w:sz w:val="20"/>
          <w:szCs w:val="20"/>
        </w:rPr>
      </w:pPr>
    </w:p>
    <w:p w:rsidR="001B0629" w:rsidRDefault="00E6441F">
      <w:pPr>
        <w:ind w:left="860"/>
        <w:rPr>
          <w:sz w:val="20"/>
          <w:szCs w:val="20"/>
        </w:rPr>
      </w:pPr>
      <w:r>
        <w:rPr>
          <w:rFonts w:eastAsia="Times New Roman"/>
          <w:b/>
          <w:bCs/>
          <w:sz w:val="28"/>
          <w:szCs w:val="28"/>
        </w:rPr>
        <w:t xml:space="preserve">Л. Н. Андреев. </w:t>
      </w:r>
      <w:r>
        <w:rPr>
          <w:rFonts w:eastAsia="Times New Roman"/>
          <w:sz w:val="28"/>
          <w:szCs w:val="28"/>
        </w:rPr>
        <w:t>Рассказы и повести</w:t>
      </w:r>
      <w:r>
        <w:rPr>
          <w:rFonts w:eastAsia="Times New Roman"/>
          <w:b/>
          <w:bCs/>
          <w:sz w:val="28"/>
          <w:szCs w:val="28"/>
        </w:rPr>
        <w:t xml:space="preserve">  </w:t>
      </w:r>
      <w:r>
        <w:rPr>
          <w:rFonts w:eastAsia="Times New Roman"/>
          <w:sz w:val="28"/>
          <w:szCs w:val="28"/>
        </w:rPr>
        <w:t>(одно произведение  по выбору).</w:t>
      </w:r>
    </w:p>
    <w:p w:rsidR="001B0629" w:rsidRDefault="001B0629">
      <w:pPr>
        <w:spacing w:line="48" w:lineRule="exact"/>
        <w:rPr>
          <w:sz w:val="20"/>
          <w:szCs w:val="20"/>
        </w:rPr>
      </w:pPr>
    </w:p>
    <w:p w:rsidR="001B0629" w:rsidRDefault="00E6441F">
      <w:pPr>
        <w:ind w:left="260"/>
        <w:rPr>
          <w:sz w:val="20"/>
          <w:szCs w:val="20"/>
        </w:rPr>
      </w:pPr>
      <w:r>
        <w:rPr>
          <w:rFonts w:eastAsia="Times New Roman"/>
          <w:sz w:val="28"/>
          <w:szCs w:val="28"/>
        </w:rPr>
        <w:t>Например, «Иуда Искариот», «Большой шлем» и др.</w:t>
      </w:r>
    </w:p>
    <w:p w:rsidR="001B0629" w:rsidRDefault="001B0629">
      <w:pPr>
        <w:spacing w:line="63" w:lineRule="exact"/>
        <w:rPr>
          <w:sz w:val="20"/>
          <w:szCs w:val="20"/>
        </w:rPr>
      </w:pPr>
    </w:p>
    <w:p w:rsidR="001B0629" w:rsidRDefault="00E6441F">
      <w:pPr>
        <w:spacing w:line="267" w:lineRule="auto"/>
        <w:ind w:left="260" w:right="20" w:firstLine="601"/>
        <w:jc w:val="both"/>
        <w:rPr>
          <w:sz w:val="20"/>
          <w:szCs w:val="20"/>
        </w:rPr>
      </w:pPr>
      <w:r>
        <w:rPr>
          <w:rFonts w:eastAsia="Times New Roman"/>
          <w:b/>
          <w:bCs/>
          <w:sz w:val="28"/>
          <w:szCs w:val="28"/>
        </w:rPr>
        <w:t xml:space="preserve">М. Горький. </w:t>
      </w:r>
      <w:r>
        <w:rPr>
          <w:rFonts w:eastAsia="Times New Roman"/>
          <w:sz w:val="28"/>
          <w:szCs w:val="28"/>
        </w:rPr>
        <w:t>Рассказы</w:t>
      </w:r>
      <w:r>
        <w:rPr>
          <w:rFonts w:eastAsia="Times New Roman"/>
          <w:b/>
          <w:bCs/>
          <w:sz w:val="28"/>
          <w:szCs w:val="28"/>
        </w:rPr>
        <w:t xml:space="preserve"> </w:t>
      </w:r>
      <w:r>
        <w:rPr>
          <w:rFonts w:eastAsia="Times New Roman"/>
          <w:sz w:val="28"/>
          <w:szCs w:val="28"/>
        </w:rPr>
        <w:t>(один по выбору).</w:t>
      </w:r>
      <w:r>
        <w:rPr>
          <w:rFonts w:eastAsia="Times New Roman"/>
          <w:b/>
          <w:bCs/>
          <w:sz w:val="28"/>
          <w:szCs w:val="28"/>
        </w:rPr>
        <w:t xml:space="preserve"> </w:t>
      </w:r>
      <w:r>
        <w:rPr>
          <w:rFonts w:eastAsia="Times New Roman"/>
          <w:sz w:val="28"/>
          <w:szCs w:val="28"/>
        </w:rPr>
        <w:t>Например, «Старуха</w:t>
      </w:r>
      <w:r>
        <w:rPr>
          <w:rFonts w:eastAsia="Times New Roman"/>
          <w:b/>
          <w:bCs/>
          <w:sz w:val="28"/>
          <w:szCs w:val="28"/>
        </w:rPr>
        <w:t xml:space="preserve"> </w:t>
      </w:r>
      <w:r>
        <w:rPr>
          <w:rFonts w:eastAsia="Times New Roman"/>
          <w:sz w:val="28"/>
          <w:szCs w:val="28"/>
        </w:rPr>
        <w:t>Изергиль», «Макар Чудра», «Коновалов» и др.</w:t>
      </w:r>
    </w:p>
    <w:p w:rsidR="001B0629" w:rsidRDefault="001B0629">
      <w:pPr>
        <w:spacing w:line="12" w:lineRule="exact"/>
        <w:rPr>
          <w:sz w:val="20"/>
          <w:szCs w:val="20"/>
        </w:rPr>
      </w:pPr>
    </w:p>
    <w:p w:rsidR="001B0629" w:rsidRDefault="00E6441F">
      <w:pPr>
        <w:ind w:left="860"/>
        <w:rPr>
          <w:sz w:val="20"/>
          <w:szCs w:val="20"/>
        </w:rPr>
      </w:pPr>
      <w:r>
        <w:rPr>
          <w:rFonts w:eastAsia="Times New Roman"/>
          <w:sz w:val="28"/>
          <w:szCs w:val="28"/>
        </w:rPr>
        <w:t>Пьеса «На дне».</w:t>
      </w:r>
    </w:p>
    <w:p w:rsidR="001B0629" w:rsidRDefault="001B0629">
      <w:pPr>
        <w:spacing w:line="63" w:lineRule="exact"/>
        <w:rPr>
          <w:sz w:val="20"/>
          <w:szCs w:val="20"/>
        </w:rPr>
      </w:pPr>
    </w:p>
    <w:p w:rsidR="001B0629" w:rsidRDefault="00E6441F">
      <w:pPr>
        <w:spacing w:line="269" w:lineRule="auto"/>
        <w:ind w:left="260" w:firstLine="601"/>
        <w:jc w:val="both"/>
        <w:rPr>
          <w:sz w:val="20"/>
          <w:szCs w:val="20"/>
        </w:rPr>
      </w:pPr>
      <w:r>
        <w:rPr>
          <w:rFonts w:eastAsia="Times New Roman"/>
          <w:b/>
          <w:bCs/>
          <w:sz w:val="28"/>
          <w:szCs w:val="28"/>
        </w:rPr>
        <w:t xml:space="preserve">Стихотворения поэтов Серебряного века </w:t>
      </w:r>
      <w:r>
        <w:rPr>
          <w:rFonts w:eastAsia="Times New Roman"/>
          <w:sz w:val="28"/>
          <w:szCs w:val="28"/>
        </w:rPr>
        <w:t>(не менее двух</w:t>
      </w:r>
      <w:r>
        <w:rPr>
          <w:rFonts w:eastAsia="Times New Roman"/>
          <w:b/>
          <w:bCs/>
          <w:sz w:val="28"/>
          <w:szCs w:val="28"/>
        </w:rPr>
        <w:t xml:space="preserve"> </w:t>
      </w:r>
      <w:r>
        <w:rPr>
          <w:rFonts w:eastAsia="Times New Roman"/>
          <w:sz w:val="28"/>
          <w:szCs w:val="28"/>
        </w:rPr>
        <w:t>стихотворений одного поэта по выбору). Например, стихотворения К. Д. Бальмонта, М. А. Волошина, Н. С. Гумилёва и др.</w:t>
      </w:r>
    </w:p>
    <w:p w:rsidR="001B0629" w:rsidRDefault="001B0629">
      <w:pPr>
        <w:spacing w:line="16" w:lineRule="exact"/>
        <w:rPr>
          <w:sz w:val="20"/>
          <w:szCs w:val="20"/>
        </w:rPr>
      </w:pPr>
    </w:p>
    <w:p w:rsidR="001B0629" w:rsidRDefault="00E6441F">
      <w:pPr>
        <w:ind w:left="860"/>
        <w:rPr>
          <w:sz w:val="20"/>
          <w:szCs w:val="20"/>
        </w:rPr>
      </w:pPr>
      <w:r>
        <w:rPr>
          <w:rFonts w:eastAsia="Times New Roman"/>
          <w:b/>
          <w:bCs/>
          <w:sz w:val="28"/>
          <w:szCs w:val="28"/>
        </w:rPr>
        <w:t>Литература ХХ века</w:t>
      </w:r>
    </w:p>
    <w:p w:rsidR="001B0629" w:rsidRDefault="001B0629">
      <w:pPr>
        <w:spacing w:line="58" w:lineRule="exact"/>
        <w:rPr>
          <w:sz w:val="20"/>
          <w:szCs w:val="20"/>
        </w:rPr>
      </w:pPr>
    </w:p>
    <w:p w:rsidR="001B0629" w:rsidRDefault="00E6441F">
      <w:pPr>
        <w:spacing w:line="267" w:lineRule="auto"/>
        <w:ind w:left="260" w:right="20" w:firstLine="601"/>
        <w:jc w:val="both"/>
        <w:rPr>
          <w:sz w:val="20"/>
          <w:szCs w:val="20"/>
        </w:rPr>
      </w:pPr>
      <w:r>
        <w:rPr>
          <w:rFonts w:eastAsia="Times New Roman"/>
          <w:b/>
          <w:bCs/>
          <w:sz w:val="28"/>
          <w:szCs w:val="28"/>
        </w:rPr>
        <w:t xml:space="preserve">И. А. Бунин. </w:t>
      </w:r>
      <w:r>
        <w:rPr>
          <w:rFonts w:eastAsia="Times New Roman"/>
          <w:sz w:val="28"/>
          <w:szCs w:val="28"/>
        </w:rPr>
        <w:t>Рассказы</w:t>
      </w:r>
      <w:r>
        <w:rPr>
          <w:rFonts w:eastAsia="Times New Roman"/>
          <w:b/>
          <w:bCs/>
          <w:sz w:val="28"/>
          <w:szCs w:val="28"/>
        </w:rPr>
        <w:t xml:space="preserve"> </w:t>
      </w:r>
      <w:r>
        <w:rPr>
          <w:rFonts w:eastAsia="Times New Roman"/>
          <w:sz w:val="28"/>
          <w:szCs w:val="28"/>
        </w:rPr>
        <w:t>(два по выбору).</w:t>
      </w:r>
      <w:r>
        <w:rPr>
          <w:rFonts w:eastAsia="Times New Roman"/>
          <w:b/>
          <w:bCs/>
          <w:sz w:val="28"/>
          <w:szCs w:val="28"/>
        </w:rPr>
        <w:t xml:space="preserve"> </w:t>
      </w:r>
      <w:r>
        <w:rPr>
          <w:rFonts w:eastAsia="Times New Roman"/>
          <w:sz w:val="28"/>
          <w:szCs w:val="28"/>
        </w:rPr>
        <w:t>Например, «Антоновские</w:t>
      </w:r>
      <w:r>
        <w:rPr>
          <w:rFonts w:eastAsia="Times New Roman"/>
          <w:b/>
          <w:bCs/>
          <w:sz w:val="28"/>
          <w:szCs w:val="28"/>
        </w:rPr>
        <w:t xml:space="preserve"> </w:t>
      </w:r>
      <w:r>
        <w:rPr>
          <w:rFonts w:eastAsia="Times New Roman"/>
          <w:sz w:val="28"/>
          <w:szCs w:val="28"/>
        </w:rPr>
        <w:t>яблоки», «Чистый понедельник», «Господин из Сан-Франциско» и др.</w:t>
      </w:r>
    </w:p>
    <w:p w:rsidR="001B0629" w:rsidRDefault="001B0629">
      <w:pPr>
        <w:spacing w:line="28" w:lineRule="exact"/>
        <w:rPr>
          <w:sz w:val="20"/>
          <w:szCs w:val="20"/>
        </w:rPr>
      </w:pPr>
    </w:p>
    <w:p w:rsidR="001B0629" w:rsidRDefault="00E6441F">
      <w:pPr>
        <w:spacing w:line="271" w:lineRule="auto"/>
        <w:ind w:left="260" w:right="20" w:firstLine="601"/>
        <w:jc w:val="both"/>
        <w:rPr>
          <w:sz w:val="20"/>
          <w:szCs w:val="20"/>
        </w:rPr>
      </w:pPr>
      <w:r>
        <w:rPr>
          <w:rFonts w:eastAsia="Times New Roman"/>
          <w:b/>
          <w:bCs/>
          <w:sz w:val="28"/>
          <w:szCs w:val="28"/>
        </w:rPr>
        <w:t xml:space="preserve">А. А. Блок.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w:t>
      </w:r>
    </w:p>
    <w:p w:rsidR="001B0629" w:rsidRDefault="001B0629">
      <w:pPr>
        <w:spacing w:line="25" w:lineRule="exact"/>
        <w:rPr>
          <w:sz w:val="20"/>
          <w:szCs w:val="20"/>
        </w:rPr>
      </w:pPr>
    </w:p>
    <w:p w:rsidR="001B0629" w:rsidRDefault="00E6441F">
      <w:pPr>
        <w:numPr>
          <w:ilvl w:val="0"/>
          <w:numId w:val="57"/>
        </w:numPr>
        <w:tabs>
          <w:tab w:val="left" w:pos="480"/>
        </w:tabs>
        <w:spacing w:line="263" w:lineRule="auto"/>
        <w:ind w:left="860" w:right="3520" w:hanging="600"/>
        <w:rPr>
          <w:rFonts w:eastAsia="Times New Roman"/>
          <w:sz w:val="28"/>
          <w:szCs w:val="28"/>
        </w:rPr>
      </w:pPr>
      <w:r>
        <w:rPr>
          <w:rFonts w:eastAsia="Times New Roman"/>
          <w:sz w:val="28"/>
          <w:szCs w:val="28"/>
        </w:rPr>
        <w:t>без краю…», «О, я хочу безумно жить…» и др. Поэма «Двенадцать».</w:t>
      </w:r>
    </w:p>
    <w:p w:rsidR="001B0629" w:rsidRDefault="001B0629">
      <w:pPr>
        <w:spacing w:line="39" w:lineRule="exact"/>
        <w:rPr>
          <w:sz w:val="20"/>
          <w:szCs w:val="20"/>
        </w:rPr>
      </w:pPr>
    </w:p>
    <w:p w:rsidR="001B0629" w:rsidRDefault="00E6441F">
      <w:pPr>
        <w:spacing w:line="269" w:lineRule="auto"/>
        <w:ind w:left="260" w:right="20" w:firstLine="601"/>
        <w:jc w:val="both"/>
        <w:rPr>
          <w:sz w:val="20"/>
          <w:szCs w:val="20"/>
        </w:rPr>
      </w:pPr>
      <w:r>
        <w:rPr>
          <w:rFonts w:eastAsia="Times New Roman"/>
          <w:b/>
          <w:bCs/>
          <w:sz w:val="28"/>
          <w:szCs w:val="28"/>
        </w:rPr>
        <w:t xml:space="preserve">В. В. Маяковский.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 «А вы могли бы?», «Нате!», «Послушайте!», «Лиличка!», «Юбилейное», «Прозаседавшиеся», «Письмо Татьяне Яковлевой» и др.</w:t>
      </w:r>
    </w:p>
    <w:p w:rsidR="001B0629" w:rsidRDefault="001B0629">
      <w:pPr>
        <w:spacing w:line="11" w:lineRule="exact"/>
        <w:rPr>
          <w:sz w:val="20"/>
          <w:szCs w:val="20"/>
        </w:rPr>
      </w:pPr>
    </w:p>
    <w:p w:rsidR="001B0629" w:rsidRDefault="00E6441F">
      <w:pPr>
        <w:ind w:left="860"/>
        <w:rPr>
          <w:sz w:val="20"/>
          <w:szCs w:val="20"/>
        </w:rPr>
      </w:pPr>
      <w:r>
        <w:rPr>
          <w:rFonts w:eastAsia="Times New Roman"/>
          <w:sz w:val="28"/>
          <w:szCs w:val="28"/>
        </w:rPr>
        <w:t>Поэма «Облако в штанах».</w:t>
      </w:r>
    </w:p>
    <w:p w:rsidR="001B0629" w:rsidRDefault="001B0629">
      <w:pPr>
        <w:spacing w:line="64" w:lineRule="exact"/>
        <w:rPr>
          <w:sz w:val="20"/>
          <w:szCs w:val="20"/>
        </w:rPr>
      </w:pPr>
    </w:p>
    <w:p w:rsidR="001B0629" w:rsidRDefault="00E6441F">
      <w:pPr>
        <w:spacing w:line="269" w:lineRule="auto"/>
        <w:ind w:left="260" w:firstLine="601"/>
        <w:jc w:val="both"/>
        <w:rPr>
          <w:sz w:val="20"/>
          <w:szCs w:val="20"/>
        </w:rPr>
      </w:pPr>
      <w:r>
        <w:rPr>
          <w:rFonts w:eastAsia="Times New Roman"/>
          <w:b/>
          <w:bCs/>
          <w:sz w:val="28"/>
          <w:szCs w:val="28"/>
        </w:rPr>
        <w:t xml:space="preserve">С. А. Есенин.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«Гой ты, Русь, моя родная...», «Письмо матери», «Собаке Качалова», «Спит ковыль. Равнина дорогая…», «Шаганэ ты моя, Шаганэ…», «Не жалею, не</w:t>
      </w:r>
    </w:p>
    <w:p w:rsidR="001B0629" w:rsidRDefault="001B0629">
      <w:pPr>
        <w:sectPr w:rsidR="001B0629">
          <w:pgSz w:w="11900" w:h="16382"/>
          <w:pgMar w:top="1130" w:right="844" w:bottom="630" w:left="1440" w:header="0" w:footer="0" w:gutter="0"/>
          <w:cols w:space="720" w:equalWidth="0">
            <w:col w:w="9620"/>
          </w:cols>
        </w:sectPr>
      </w:pPr>
    </w:p>
    <w:p w:rsidR="001B0629" w:rsidRDefault="00E6441F">
      <w:pPr>
        <w:spacing w:line="263" w:lineRule="auto"/>
        <w:ind w:left="260" w:right="20"/>
        <w:jc w:val="both"/>
        <w:rPr>
          <w:sz w:val="20"/>
          <w:szCs w:val="20"/>
        </w:rPr>
      </w:pPr>
      <w:r>
        <w:rPr>
          <w:rFonts w:eastAsia="Times New Roman"/>
          <w:sz w:val="28"/>
          <w:szCs w:val="28"/>
        </w:rPr>
        <w:lastRenderedPageBreak/>
        <w:t>зову, не плачу…», «Я последний поэт деревни…», «Русь Советская», «Низкий дом с голубыми ставнями...» и др.</w:t>
      </w:r>
    </w:p>
    <w:p w:rsidR="001B0629" w:rsidRDefault="001B0629">
      <w:pPr>
        <w:spacing w:line="38" w:lineRule="exact"/>
        <w:rPr>
          <w:sz w:val="20"/>
          <w:szCs w:val="20"/>
        </w:rPr>
      </w:pPr>
    </w:p>
    <w:p w:rsidR="001B0629" w:rsidRDefault="00E6441F">
      <w:pPr>
        <w:spacing w:line="271" w:lineRule="auto"/>
        <w:ind w:left="260" w:right="20" w:firstLine="601"/>
        <w:jc w:val="both"/>
        <w:rPr>
          <w:sz w:val="20"/>
          <w:szCs w:val="20"/>
        </w:rPr>
      </w:pPr>
      <w:r>
        <w:rPr>
          <w:rFonts w:eastAsia="Times New Roman"/>
          <w:b/>
          <w:bCs/>
          <w:sz w:val="28"/>
          <w:szCs w:val="28"/>
        </w:rPr>
        <w:t xml:space="preserve">О. Э. Мандельштам.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 «Бессонница. Гомер. Тугие паруса…», «За гремучую доблесть грядущих веков…», «Ленинград», «Мы живём, под собою не чуя страны…» и др.</w:t>
      </w:r>
    </w:p>
    <w:p w:rsidR="001B0629" w:rsidRDefault="001B0629">
      <w:pPr>
        <w:spacing w:line="25" w:lineRule="exact"/>
        <w:rPr>
          <w:sz w:val="20"/>
          <w:szCs w:val="20"/>
        </w:rPr>
      </w:pPr>
    </w:p>
    <w:p w:rsidR="001B0629" w:rsidRDefault="00E6441F">
      <w:pPr>
        <w:spacing w:line="273" w:lineRule="auto"/>
        <w:ind w:left="260" w:firstLine="601"/>
        <w:jc w:val="both"/>
        <w:rPr>
          <w:sz w:val="20"/>
          <w:szCs w:val="20"/>
        </w:rPr>
      </w:pPr>
      <w:r>
        <w:rPr>
          <w:rFonts w:eastAsia="Times New Roman"/>
          <w:b/>
          <w:bCs/>
          <w:sz w:val="28"/>
          <w:szCs w:val="28"/>
        </w:rPr>
        <w:t xml:space="preserve">М. И. Цветаева.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p w:rsidR="001B0629" w:rsidRDefault="001B0629">
      <w:pPr>
        <w:spacing w:line="22" w:lineRule="exact"/>
        <w:rPr>
          <w:sz w:val="20"/>
          <w:szCs w:val="20"/>
        </w:rPr>
      </w:pPr>
    </w:p>
    <w:p w:rsidR="001B0629" w:rsidRDefault="00E6441F">
      <w:pPr>
        <w:spacing w:line="272" w:lineRule="auto"/>
        <w:ind w:left="260" w:right="20" w:firstLine="601"/>
        <w:jc w:val="both"/>
        <w:rPr>
          <w:sz w:val="20"/>
          <w:szCs w:val="20"/>
        </w:rPr>
      </w:pPr>
      <w:r>
        <w:rPr>
          <w:rFonts w:eastAsia="Times New Roman"/>
          <w:b/>
          <w:bCs/>
          <w:sz w:val="28"/>
          <w:szCs w:val="28"/>
        </w:rPr>
        <w:t xml:space="preserve">А. А. Ахматова.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p>
    <w:p w:rsidR="001B0629" w:rsidRDefault="001B0629">
      <w:pPr>
        <w:spacing w:line="8" w:lineRule="exact"/>
        <w:rPr>
          <w:sz w:val="20"/>
          <w:szCs w:val="20"/>
        </w:rPr>
      </w:pPr>
    </w:p>
    <w:p w:rsidR="001B0629" w:rsidRDefault="00E6441F">
      <w:pPr>
        <w:ind w:left="860"/>
        <w:rPr>
          <w:sz w:val="20"/>
          <w:szCs w:val="20"/>
        </w:rPr>
      </w:pPr>
      <w:r>
        <w:rPr>
          <w:rFonts w:eastAsia="Times New Roman"/>
          <w:sz w:val="28"/>
          <w:szCs w:val="28"/>
        </w:rPr>
        <w:t>Поэма «Реквием».</w:t>
      </w:r>
    </w:p>
    <w:p w:rsidR="001B0629" w:rsidRDefault="001B0629">
      <w:pPr>
        <w:spacing w:line="53" w:lineRule="exact"/>
        <w:rPr>
          <w:sz w:val="20"/>
          <w:szCs w:val="20"/>
        </w:rPr>
      </w:pPr>
    </w:p>
    <w:p w:rsidR="001B0629" w:rsidRDefault="00E6441F">
      <w:pPr>
        <w:ind w:left="860"/>
        <w:rPr>
          <w:sz w:val="20"/>
          <w:szCs w:val="20"/>
        </w:rPr>
      </w:pPr>
      <w:r>
        <w:rPr>
          <w:rFonts w:eastAsia="Times New Roman"/>
          <w:b/>
          <w:bCs/>
          <w:sz w:val="28"/>
          <w:szCs w:val="28"/>
        </w:rPr>
        <w:t xml:space="preserve">Н.А. Островский. </w:t>
      </w:r>
      <w:r>
        <w:rPr>
          <w:rFonts w:eastAsia="Times New Roman"/>
          <w:sz w:val="28"/>
          <w:szCs w:val="28"/>
        </w:rPr>
        <w:t>Роман</w:t>
      </w:r>
      <w:r>
        <w:rPr>
          <w:rFonts w:eastAsia="Times New Roman"/>
          <w:b/>
          <w:bCs/>
          <w:sz w:val="28"/>
          <w:szCs w:val="28"/>
        </w:rPr>
        <w:t xml:space="preserve"> </w:t>
      </w:r>
      <w:r>
        <w:rPr>
          <w:rFonts w:eastAsia="Times New Roman"/>
          <w:sz w:val="28"/>
          <w:szCs w:val="28"/>
        </w:rPr>
        <w:t>«Как закалялась сталь» (избранные главы).</w:t>
      </w:r>
    </w:p>
    <w:p w:rsidR="001B0629" w:rsidRDefault="001B0629">
      <w:pPr>
        <w:spacing w:line="48" w:lineRule="exact"/>
        <w:rPr>
          <w:sz w:val="20"/>
          <w:szCs w:val="20"/>
        </w:rPr>
      </w:pPr>
    </w:p>
    <w:p w:rsidR="001B0629" w:rsidRDefault="00E6441F">
      <w:pPr>
        <w:ind w:left="860"/>
        <w:rPr>
          <w:sz w:val="20"/>
          <w:szCs w:val="20"/>
        </w:rPr>
      </w:pPr>
      <w:r>
        <w:rPr>
          <w:rFonts w:eastAsia="Times New Roman"/>
          <w:b/>
          <w:bCs/>
          <w:sz w:val="28"/>
          <w:szCs w:val="28"/>
        </w:rPr>
        <w:t xml:space="preserve">М. А. Шолохов. </w:t>
      </w:r>
      <w:r>
        <w:rPr>
          <w:rFonts w:eastAsia="Times New Roman"/>
          <w:sz w:val="28"/>
          <w:szCs w:val="28"/>
        </w:rPr>
        <w:t>Роман-эпопея</w:t>
      </w:r>
      <w:r>
        <w:rPr>
          <w:rFonts w:eastAsia="Times New Roman"/>
          <w:b/>
          <w:bCs/>
          <w:sz w:val="28"/>
          <w:szCs w:val="28"/>
        </w:rPr>
        <w:t xml:space="preserve"> </w:t>
      </w:r>
      <w:r>
        <w:rPr>
          <w:rFonts w:eastAsia="Times New Roman"/>
          <w:sz w:val="28"/>
          <w:szCs w:val="28"/>
        </w:rPr>
        <w:t>«Тихий Дон» (избранные главы).</w:t>
      </w:r>
    </w:p>
    <w:p w:rsidR="001B0629" w:rsidRDefault="001B0629">
      <w:pPr>
        <w:spacing w:line="63" w:lineRule="exact"/>
        <w:rPr>
          <w:sz w:val="20"/>
          <w:szCs w:val="20"/>
        </w:rPr>
      </w:pPr>
    </w:p>
    <w:p w:rsidR="001B0629" w:rsidRDefault="00E6441F">
      <w:pPr>
        <w:spacing w:line="263" w:lineRule="auto"/>
        <w:ind w:left="260" w:firstLine="601"/>
        <w:jc w:val="both"/>
        <w:rPr>
          <w:sz w:val="20"/>
          <w:szCs w:val="20"/>
        </w:rPr>
      </w:pPr>
      <w:r>
        <w:rPr>
          <w:rFonts w:eastAsia="Times New Roman"/>
          <w:b/>
          <w:bCs/>
          <w:sz w:val="28"/>
          <w:szCs w:val="28"/>
        </w:rPr>
        <w:t xml:space="preserve">М. А. Булгаков. </w:t>
      </w:r>
      <w:r>
        <w:rPr>
          <w:rFonts w:eastAsia="Times New Roman"/>
          <w:sz w:val="28"/>
          <w:szCs w:val="28"/>
        </w:rPr>
        <w:t>Романы</w:t>
      </w:r>
      <w:r>
        <w:rPr>
          <w:rFonts w:eastAsia="Times New Roman"/>
          <w:b/>
          <w:bCs/>
          <w:sz w:val="28"/>
          <w:szCs w:val="28"/>
        </w:rPr>
        <w:t xml:space="preserve"> </w:t>
      </w:r>
      <w:r>
        <w:rPr>
          <w:rFonts w:eastAsia="Times New Roman"/>
          <w:sz w:val="28"/>
          <w:szCs w:val="28"/>
        </w:rPr>
        <w:t>«Белая гвардия», «Мастер и Маргарита» (один</w:t>
      </w:r>
      <w:r>
        <w:rPr>
          <w:rFonts w:eastAsia="Times New Roman"/>
          <w:b/>
          <w:bCs/>
          <w:sz w:val="28"/>
          <w:szCs w:val="28"/>
        </w:rPr>
        <w:t xml:space="preserve"> </w:t>
      </w:r>
      <w:r>
        <w:rPr>
          <w:rFonts w:eastAsia="Times New Roman"/>
          <w:sz w:val="28"/>
          <w:szCs w:val="28"/>
        </w:rPr>
        <w:t>роман по выбору).</w:t>
      </w:r>
    </w:p>
    <w:p w:rsidR="001B0629" w:rsidRDefault="001B0629">
      <w:pPr>
        <w:spacing w:line="34" w:lineRule="exact"/>
        <w:rPr>
          <w:sz w:val="20"/>
          <w:szCs w:val="20"/>
        </w:rPr>
      </w:pPr>
    </w:p>
    <w:p w:rsidR="001B0629" w:rsidRDefault="00E6441F">
      <w:pPr>
        <w:spacing w:line="269" w:lineRule="auto"/>
        <w:ind w:left="260" w:right="20" w:firstLine="601"/>
        <w:jc w:val="both"/>
        <w:rPr>
          <w:sz w:val="20"/>
          <w:szCs w:val="20"/>
        </w:rPr>
      </w:pPr>
      <w:r>
        <w:rPr>
          <w:rFonts w:eastAsia="Times New Roman"/>
          <w:b/>
          <w:bCs/>
          <w:sz w:val="28"/>
          <w:szCs w:val="28"/>
        </w:rPr>
        <w:t xml:space="preserve">А. П. Платонов. </w:t>
      </w:r>
      <w:r>
        <w:rPr>
          <w:rFonts w:eastAsia="Times New Roman"/>
          <w:sz w:val="28"/>
          <w:szCs w:val="28"/>
        </w:rPr>
        <w:t>Рассказы и повести</w:t>
      </w:r>
      <w:r>
        <w:rPr>
          <w:rFonts w:eastAsia="Times New Roman"/>
          <w:b/>
          <w:bCs/>
          <w:sz w:val="28"/>
          <w:szCs w:val="28"/>
        </w:rPr>
        <w:t xml:space="preserve"> </w:t>
      </w:r>
      <w:r>
        <w:rPr>
          <w:rFonts w:eastAsia="Times New Roman"/>
          <w:sz w:val="28"/>
          <w:szCs w:val="28"/>
        </w:rPr>
        <w:t>(одно произведение по выбору).</w:t>
      </w:r>
      <w:r>
        <w:rPr>
          <w:rFonts w:eastAsia="Times New Roman"/>
          <w:b/>
          <w:bCs/>
          <w:sz w:val="28"/>
          <w:szCs w:val="28"/>
        </w:rPr>
        <w:t xml:space="preserve"> </w:t>
      </w:r>
      <w:r>
        <w:rPr>
          <w:rFonts w:eastAsia="Times New Roman"/>
          <w:sz w:val="28"/>
          <w:szCs w:val="28"/>
        </w:rPr>
        <w:t>Например, «В прекрасном и яростном мире», «Котлован», «Возвращение» и др.</w:t>
      </w:r>
    </w:p>
    <w:p w:rsidR="001B0629" w:rsidRDefault="001B0629">
      <w:pPr>
        <w:spacing w:line="31" w:lineRule="exact"/>
        <w:rPr>
          <w:sz w:val="20"/>
          <w:szCs w:val="20"/>
        </w:rPr>
      </w:pPr>
    </w:p>
    <w:p w:rsidR="001B0629" w:rsidRDefault="00E6441F">
      <w:pPr>
        <w:spacing w:line="271" w:lineRule="auto"/>
        <w:ind w:left="260" w:right="20" w:firstLine="601"/>
        <w:jc w:val="both"/>
        <w:rPr>
          <w:sz w:val="20"/>
          <w:szCs w:val="20"/>
        </w:rPr>
      </w:pPr>
      <w:r>
        <w:rPr>
          <w:rFonts w:eastAsia="Times New Roman"/>
          <w:b/>
          <w:bCs/>
          <w:sz w:val="28"/>
          <w:szCs w:val="28"/>
        </w:rPr>
        <w:t xml:space="preserve">А. Т. Твардовский.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p w:rsidR="001B0629" w:rsidRDefault="001B0629">
      <w:pPr>
        <w:spacing w:line="25" w:lineRule="exact"/>
        <w:rPr>
          <w:sz w:val="20"/>
          <w:szCs w:val="20"/>
        </w:rPr>
      </w:pPr>
    </w:p>
    <w:p w:rsidR="001B0629" w:rsidRDefault="00E6441F">
      <w:pPr>
        <w:spacing w:line="274" w:lineRule="auto"/>
        <w:ind w:left="260" w:right="20" w:firstLine="601"/>
        <w:jc w:val="both"/>
        <w:rPr>
          <w:sz w:val="20"/>
          <w:szCs w:val="20"/>
        </w:rPr>
      </w:pPr>
      <w:r>
        <w:rPr>
          <w:rFonts w:eastAsia="Times New Roman"/>
          <w:b/>
          <w:bCs/>
          <w:sz w:val="28"/>
          <w:szCs w:val="28"/>
        </w:rPr>
        <w:t xml:space="preserve">Проза о Великой Отечественной войне </w:t>
      </w:r>
      <w:r>
        <w:rPr>
          <w:rFonts w:eastAsia="Times New Roman"/>
          <w:sz w:val="28"/>
          <w:szCs w:val="28"/>
        </w:rPr>
        <w:t>(по одному произведению не</w:t>
      </w:r>
      <w:r>
        <w:rPr>
          <w:rFonts w:eastAsia="Times New Roman"/>
          <w:b/>
          <w:bCs/>
          <w:sz w:val="28"/>
          <w:szCs w:val="28"/>
        </w:rPr>
        <w:t xml:space="preserve"> </w:t>
      </w:r>
      <w:r>
        <w:rPr>
          <w:rFonts w:eastAsia="Times New Roman"/>
          <w:sz w:val="28"/>
          <w:szCs w:val="28"/>
        </w:rPr>
        <w:t>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p>
    <w:p w:rsidR="001B0629" w:rsidRDefault="001B0629">
      <w:pPr>
        <w:spacing w:line="6" w:lineRule="exact"/>
        <w:rPr>
          <w:sz w:val="20"/>
          <w:szCs w:val="20"/>
        </w:rPr>
      </w:pPr>
    </w:p>
    <w:p w:rsidR="001B0629" w:rsidRDefault="00E6441F">
      <w:pPr>
        <w:ind w:left="860"/>
        <w:rPr>
          <w:sz w:val="20"/>
          <w:szCs w:val="20"/>
        </w:rPr>
      </w:pPr>
      <w:r>
        <w:rPr>
          <w:rFonts w:eastAsia="Times New Roman"/>
          <w:b/>
          <w:bCs/>
          <w:sz w:val="28"/>
          <w:szCs w:val="28"/>
        </w:rPr>
        <w:t xml:space="preserve">А.А. Фадеев. </w:t>
      </w:r>
      <w:r>
        <w:rPr>
          <w:rFonts w:eastAsia="Times New Roman"/>
          <w:sz w:val="28"/>
          <w:szCs w:val="28"/>
        </w:rPr>
        <w:t>Роман</w:t>
      </w:r>
      <w:r>
        <w:rPr>
          <w:rFonts w:eastAsia="Times New Roman"/>
          <w:b/>
          <w:bCs/>
          <w:sz w:val="28"/>
          <w:szCs w:val="28"/>
        </w:rPr>
        <w:t xml:space="preserve"> </w:t>
      </w:r>
      <w:r>
        <w:rPr>
          <w:rFonts w:eastAsia="Times New Roman"/>
          <w:sz w:val="28"/>
          <w:szCs w:val="28"/>
        </w:rPr>
        <w:t>«Молодая гвардия».</w:t>
      </w:r>
    </w:p>
    <w:p w:rsidR="001B0629" w:rsidRDefault="001B0629">
      <w:pPr>
        <w:spacing w:line="48" w:lineRule="exact"/>
        <w:rPr>
          <w:sz w:val="20"/>
          <w:szCs w:val="20"/>
        </w:rPr>
      </w:pPr>
    </w:p>
    <w:p w:rsidR="001B0629" w:rsidRDefault="00E6441F">
      <w:pPr>
        <w:ind w:left="860"/>
        <w:rPr>
          <w:sz w:val="20"/>
          <w:szCs w:val="20"/>
        </w:rPr>
      </w:pPr>
      <w:r>
        <w:rPr>
          <w:rFonts w:eastAsia="Times New Roman"/>
          <w:b/>
          <w:bCs/>
          <w:sz w:val="28"/>
          <w:szCs w:val="28"/>
        </w:rPr>
        <w:t xml:space="preserve">В.О. Богомолов. </w:t>
      </w:r>
      <w:r>
        <w:rPr>
          <w:rFonts w:eastAsia="Times New Roman"/>
          <w:sz w:val="28"/>
          <w:szCs w:val="28"/>
        </w:rPr>
        <w:t>Роман</w:t>
      </w:r>
      <w:r>
        <w:rPr>
          <w:rFonts w:eastAsia="Times New Roman"/>
          <w:b/>
          <w:bCs/>
          <w:sz w:val="28"/>
          <w:szCs w:val="28"/>
        </w:rPr>
        <w:t xml:space="preserve"> </w:t>
      </w:r>
      <w:r>
        <w:rPr>
          <w:rFonts w:eastAsia="Times New Roman"/>
          <w:sz w:val="28"/>
          <w:szCs w:val="28"/>
        </w:rPr>
        <w:t>«В августе сорок четвёртого».</w:t>
      </w:r>
    </w:p>
    <w:p w:rsidR="001B0629" w:rsidRDefault="001B0629">
      <w:pPr>
        <w:sectPr w:rsidR="001B0629">
          <w:pgSz w:w="11900" w:h="16382"/>
          <w:pgMar w:top="1141" w:right="844" w:bottom="667" w:left="1440" w:header="0" w:footer="0" w:gutter="0"/>
          <w:cols w:space="720" w:equalWidth="0">
            <w:col w:w="9620"/>
          </w:cols>
        </w:sectPr>
      </w:pPr>
    </w:p>
    <w:p w:rsidR="001B0629" w:rsidRDefault="00E6441F">
      <w:pPr>
        <w:spacing w:line="272" w:lineRule="auto"/>
        <w:ind w:left="260" w:firstLine="601"/>
        <w:jc w:val="both"/>
        <w:rPr>
          <w:sz w:val="20"/>
          <w:szCs w:val="20"/>
        </w:rPr>
      </w:pPr>
      <w:r>
        <w:rPr>
          <w:rFonts w:eastAsia="Times New Roman"/>
          <w:b/>
          <w:bCs/>
          <w:sz w:val="28"/>
          <w:szCs w:val="28"/>
        </w:rPr>
        <w:lastRenderedPageBreak/>
        <w:t xml:space="preserve">Поэзия о Великой Отечественной войне.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(по одному</w:t>
      </w:r>
      <w:r>
        <w:rPr>
          <w:rFonts w:eastAsia="Times New Roman"/>
          <w:b/>
          <w:bCs/>
          <w:sz w:val="28"/>
          <w:szCs w:val="28"/>
        </w:rPr>
        <w:t xml:space="preserve"> </w:t>
      </w:r>
      <w:r>
        <w:rPr>
          <w:rFonts w:eastAsia="Times New Roman"/>
          <w:sz w:val="28"/>
          <w:szCs w:val="28"/>
        </w:rPr>
        <w:t>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p w:rsidR="001B0629" w:rsidRDefault="001B0629">
      <w:pPr>
        <w:spacing w:line="24" w:lineRule="exact"/>
        <w:rPr>
          <w:sz w:val="20"/>
          <w:szCs w:val="20"/>
        </w:rPr>
      </w:pPr>
    </w:p>
    <w:p w:rsidR="001B0629" w:rsidRDefault="00E6441F">
      <w:pPr>
        <w:spacing w:line="263" w:lineRule="auto"/>
        <w:ind w:left="260" w:firstLine="601"/>
        <w:jc w:val="both"/>
        <w:rPr>
          <w:sz w:val="20"/>
          <w:szCs w:val="20"/>
        </w:rPr>
      </w:pPr>
      <w:r>
        <w:rPr>
          <w:rFonts w:eastAsia="Times New Roman"/>
          <w:b/>
          <w:bCs/>
          <w:sz w:val="28"/>
          <w:szCs w:val="28"/>
        </w:rPr>
        <w:t xml:space="preserve">Драматургия о Великой Отечественной войне. </w:t>
      </w:r>
      <w:r>
        <w:rPr>
          <w:rFonts w:eastAsia="Times New Roman"/>
          <w:sz w:val="28"/>
          <w:szCs w:val="28"/>
        </w:rPr>
        <w:t>Пьесы</w:t>
      </w:r>
      <w:r>
        <w:rPr>
          <w:rFonts w:eastAsia="Times New Roman"/>
          <w:b/>
          <w:bCs/>
          <w:sz w:val="28"/>
          <w:szCs w:val="28"/>
        </w:rPr>
        <w:t xml:space="preserve"> </w:t>
      </w:r>
      <w:r>
        <w:rPr>
          <w:rFonts w:eastAsia="Times New Roman"/>
          <w:sz w:val="28"/>
          <w:szCs w:val="28"/>
        </w:rPr>
        <w:t>(одно</w:t>
      </w:r>
      <w:r>
        <w:rPr>
          <w:rFonts w:eastAsia="Times New Roman"/>
          <w:b/>
          <w:bCs/>
          <w:sz w:val="28"/>
          <w:szCs w:val="28"/>
        </w:rPr>
        <w:t xml:space="preserve"> </w:t>
      </w:r>
      <w:r>
        <w:rPr>
          <w:rFonts w:eastAsia="Times New Roman"/>
          <w:sz w:val="28"/>
          <w:szCs w:val="28"/>
        </w:rPr>
        <w:t>произведение по выбору). Например, В. С. Розов «Вечно живые» и др.</w:t>
      </w:r>
    </w:p>
    <w:p w:rsidR="001B0629" w:rsidRDefault="001B0629">
      <w:pPr>
        <w:spacing w:line="34" w:lineRule="exact"/>
        <w:rPr>
          <w:sz w:val="20"/>
          <w:szCs w:val="20"/>
        </w:rPr>
      </w:pPr>
    </w:p>
    <w:p w:rsidR="001B0629" w:rsidRDefault="00E6441F">
      <w:pPr>
        <w:spacing w:line="272" w:lineRule="auto"/>
        <w:ind w:left="260" w:right="20" w:firstLine="601"/>
        <w:jc w:val="both"/>
        <w:rPr>
          <w:sz w:val="20"/>
          <w:szCs w:val="20"/>
        </w:rPr>
      </w:pPr>
      <w:r>
        <w:rPr>
          <w:rFonts w:eastAsia="Times New Roman"/>
          <w:b/>
          <w:bCs/>
          <w:sz w:val="28"/>
          <w:szCs w:val="28"/>
        </w:rPr>
        <w:t xml:space="preserve">Б. Л. Пастернак.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p w:rsidR="001B0629" w:rsidRDefault="001B0629">
      <w:pPr>
        <w:spacing w:line="24" w:lineRule="exact"/>
        <w:rPr>
          <w:sz w:val="20"/>
          <w:szCs w:val="20"/>
        </w:rPr>
      </w:pPr>
    </w:p>
    <w:p w:rsidR="001B0629" w:rsidRDefault="00E6441F">
      <w:pPr>
        <w:spacing w:line="269" w:lineRule="auto"/>
        <w:ind w:left="260" w:right="20" w:firstLine="601"/>
        <w:jc w:val="both"/>
        <w:rPr>
          <w:sz w:val="20"/>
          <w:szCs w:val="20"/>
        </w:rPr>
      </w:pPr>
      <w:r>
        <w:rPr>
          <w:rFonts w:eastAsia="Times New Roman"/>
          <w:b/>
          <w:bCs/>
          <w:sz w:val="28"/>
          <w:szCs w:val="28"/>
        </w:rPr>
        <w:t xml:space="preserve">А. И. Солженицын. </w:t>
      </w:r>
      <w:r>
        <w:rPr>
          <w:rFonts w:eastAsia="Times New Roman"/>
          <w:sz w:val="28"/>
          <w:szCs w:val="28"/>
        </w:rPr>
        <w:t>Произведения</w:t>
      </w:r>
      <w:r>
        <w:rPr>
          <w:rFonts w:eastAsia="Times New Roman"/>
          <w:b/>
          <w:bCs/>
          <w:sz w:val="28"/>
          <w:szCs w:val="28"/>
        </w:rPr>
        <w:t xml:space="preserve"> </w:t>
      </w:r>
      <w:r>
        <w:rPr>
          <w:rFonts w:eastAsia="Times New Roman"/>
          <w:sz w:val="28"/>
          <w:szCs w:val="28"/>
        </w:rPr>
        <w:t>«Один день Ивана Денисовича»,</w:t>
      </w:r>
      <w:r>
        <w:rPr>
          <w:rFonts w:eastAsia="Times New Roman"/>
          <w:b/>
          <w:bCs/>
          <w:sz w:val="28"/>
          <w:szCs w:val="28"/>
        </w:rPr>
        <w:t xml:space="preserve"> </w:t>
      </w:r>
      <w:r>
        <w:rPr>
          <w:rFonts w:eastAsia="Times New Roman"/>
          <w:sz w:val="28"/>
          <w:szCs w:val="28"/>
        </w:rPr>
        <w:t>«Архипелаг ГУЛАГ» (фрагменты книги по выбору, например, глава «Поэзия под плитой, правда под камнем»).</w:t>
      </w:r>
    </w:p>
    <w:p w:rsidR="001B0629" w:rsidRDefault="001B0629">
      <w:pPr>
        <w:spacing w:line="27" w:lineRule="exact"/>
        <w:rPr>
          <w:sz w:val="20"/>
          <w:szCs w:val="20"/>
        </w:rPr>
      </w:pPr>
    </w:p>
    <w:p w:rsidR="001B0629" w:rsidRDefault="00E6441F">
      <w:pPr>
        <w:spacing w:line="269" w:lineRule="auto"/>
        <w:ind w:left="260" w:right="20" w:firstLine="601"/>
        <w:jc w:val="both"/>
        <w:rPr>
          <w:sz w:val="20"/>
          <w:szCs w:val="20"/>
        </w:rPr>
      </w:pPr>
      <w:r>
        <w:rPr>
          <w:rFonts w:eastAsia="Times New Roman"/>
          <w:b/>
          <w:bCs/>
          <w:sz w:val="28"/>
          <w:szCs w:val="28"/>
        </w:rPr>
        <w:t xml:space="preserve">В. М. Шукшин. </w:t>
      </w:r>
      <w:r>
        <w:rPr>
          <w:rFonts w:eastAsia="Times New Roman"/>
          <w:sz w:val="28"/>
          <w:szCs w:val="28"/>
        </w:rPr>
        <w:t>Рассказы</w:t>
      </w:r>
      <w:r>
        <w:rPr>
          <w:rFonts w:eastAsia="Times New Roman"/>
          <w:b/>
          <w:bCs/>
          <w:sz w:val="28"/>
          <w:szCs w:val="28"/>
        </w:rPr>
        <w:t xml:space="preserve"> </w:t>
      </w:r>
      <w:r>
        <w:rPr>
          <w:rFonts w:eastAsia="Times New Roman"/>
          <w:sz w:val="28"/>
          <w:szCs w:val="28"/>
        </w:rPr>
        <w:t>(не менее двух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«Срезал», «Обида», «Микроскоп», «Мастер», «Крепкий мужик», «Сапожки» и др.</w:t>
      </w:r>
    </w:p>
    <w:p w:rsidR="001B0629" w:rsidRDefault="001B0629">
      <w:pPr>
        <w:spacing w:line="26" w:lineRule="exact"/>
        <w:rPr>
          <w:sz w:val="20"/>
          <w:szCs w:val="20"/>
        </w:rPr>
      </w:pPr>
    </w:p>
    <w:p w:rsidR="001B0629" w:rsidRDefault="00E6441F">
      <w:pPr>
        <w:spacing w:line="267" w:lineRule="auto"/>
        <w:ind w:left="260" w:firstLine="601"/>
        <w:jc w:val="both"/>
        <w:rPr>
          <w:sz w:val="20"/>
          <w:szCs w:val="20"/>
        </w:rPr>
      </w:pPr>
      <w:r>
        <w:rPr>
          <w:rFonts w:eastAsia="Times New Roman"/>
          <w:b/>
          <w:bCs/>
          <w:sz w:val="28"/>
          <w:szCs w:val="28"/>
        </w:rPr>
        <w:t xml:space="preserve">В. Г. Распутин. </w:t>
      </w:r>
      <w:r>
        <w:rPr>
          <w:rFonts w:eastAsia="Times New Roman"/>
          <w:sz w:val="28"/>
          <w:szCs w:val="28"/>
        </w:rPr>
        <w:t>Рассказы и повести</w:t>
      </w:r>
      <w:r>
        <w:rPr>
          <w:rFonts w:eastAsia="Times New Roman"/>
          <w:b/>
          <w:bCs/>
          <w:sz w:val="28"/>
          <w:szCs w:val="28"/>
        </w:rPr>
        <w:t xml:space="preserve"> </w:t>
      </w:r>
      <w:r>
        <w:rPr>
          <w:rFonts w:eastAsia="Times New Roman"/>
          <w:sz w:val="28"/>
          <w:szCs w:val="28"/>
        </w:rPr>
        <w:t>(не менее одного произведения по</w:t>
      </w:r>
      <w:r>
        <w:rPr>
          <w:rFonts w:eastAsia="Times New Roman"/>
          <w:b/>
          <w:bCs/>
          <w:sz w:val="28"/>
          <w:szCs w:val="28"/>
        </w:rPr>
        <w:t xml:space="preserve"> </w:t>
      </w:r>
      <w:r>
        <w:rPr>
          <w:rFonts w:eastAsia="Times New Roman"/>
          <w:sz w:val="28"/>
          <w:szCs w:val="28"/>
        </w:rPr>
        <w:t>выбору). Например, «Живи и помни», «Прощание с Матёрой» и др.</w:t>
      </w:r>
    </w:p>
    <w:p w:rsidR="001B0629" w:rsidRDefault="001B0629">
      <w:pPr>
        <w:spacing w:line="28" w:lineRule="exact"/>
        <w:rPr>
          <w:sz w:val="20"/>
          <w:szCs w:val="20"/>
        </w:rPr>
      </w:pPr>
    </w:p>
    <w:p w:rsidR="001B0629" w:rsidRDefault="00E6441F">
      <w:pPr>
        <w:spacing w:line="271" w:lineRule="auto"/>
        <w:ind w:left="260" w:right="20" w:firstLine="601"/>
        <w:jc w:val="both"/>
        <w:rPr>
          <w:sz w:val="20"/>
          <w:szCs w:val="20"/>
        </w:rPr>
      </w:pPr>
      <w:r>
        <w:rPr>
          <w:rFonts w:eastAsia="Times New Roman"/>
          <w:b/>
          <w:bCs/>
          <w:sz w:val="28"/>
          <w:szCs w:val="28"/>
        </w:rPr>
        <w:t xml:space="preserve">Н. М. Рубцов.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«Звезда полей», «Тихая моя родина!..», «В горнице моей светло…», «Привет, Россия…», «Русский огонёк», «Я буду скакать по холмам задремавшей отчизны...» и др.</w:t>
      </w:r>
    </w:p>
    <w:p w:rsidR="001B0629" w:rsidRDefault="001B0629">
      <w:pPr>
        <w:spacing w:line="25" w:lineRule="exact"/>
        <w:rPr>
          <w:sz w:val="20"/>
          <w:szCs w:val="20"/>
        </w:rPr>
      </w:pPr>
    </w:p>
    <w:p w:rsidR="001B0629" w:rsidRDefault="00E6441F">
      <w:pPr>
        <w:spacing w:line="272" w:lineRule="auto"/>
        <w:ind w:left="260" w:right="20" w:firstLine="601"/>
        <w:jc w:val="both"/>
        <w:rPr>
          <w:sz w:val="20"/>
          <w:szCs w:val="20"/>
        </w:rPr>
      </w:pPr>
      <w:r>
        <w:rPr>
          <w:rFonts w:eastAsia="Times New Roman"/>
          <w:b/>
          <w:bCs/>
          <w:sz w:val="28"/>
          <w:szCs w:val="28"/>
        </w:rPr>
        <w:t xml:space="preserve">И. А. Бродский.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(не менее трёх по выбору).</w:t>
      </w:r>
      <w:r>
        <w:rPr>
          <w:rFonts w:eastAsia="Times New Roman"/>
          <w:b/>
          <w:bCs/>
          <w:sz w:val="28"/>
          <w:szCs w:val="28"/>
        </w:rPr>
        <w:t xml:space="preserve"> </w:t>
      </w:r>
      <w:r>
        <w:rPr>
          <w:rFonts w:eastAsia="Times New Roman"/>
          <w:sz w:val="28"/>
          <w:szCs w:val="28"/>
        </w:rPr>
        <w:t>Например,</w:t>
      </w:r>
      <w:r>
        <w:rPr>
          <w:rFonts w:eastAsia="Times New Roman"/>
          <w:b/>
          <w:bCs/>
          <w:sz w:val="28"/>
          <w:szCs w:val="28"/>
        </w:rPr>
        <w:t xml:space="preserve"> </w:t>
      </w:r>
      <w:r>
        <w:rPr>
          <w:rFonts w:eastAsia="Times New Roman"/>
          <w:sz w:val="28"/>
          <w:szCs w:val="28"/>
        </w:rPr>
        <w:t>«На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p>
    <w:p w:rsidR="001B0629" w:rsidRDefault="001B0629">
      <w:pPr>
        <w:spacing w:line="24" w:lineRule="exact"/>
        <w:rPr>
          <w:sz w:val="20"/>
          <w:szCs w:val="20"/>
        </w:rPr>
      </w:pPr>
    </w:p>
    <w:p w:rsidR="001B0629" w:rsidRDefault="00E6441F">
      <w:pPr>
        <w:spacing w:line="274" w:lineRule="auto"/>
        <w:ind w:left="260" w:firstLine="601"/>
        <w:jc w:val="both"/>
        <w:rPr>
          <w:sz w:val="20"/>
          <w:szCs w:val="20"/>
        </w:rPr>
      </w:pPr>
      <w:r>
        <w:rPr>
          <w:rFonts w:eastAsia="Times New Roman"/>
          <w:b/>
          <w:bCs/>
          <w:sz w:val="28"/>
          <w:szCs w:val="28"/>
        </w:rPr>
        <w:t xml:space="preserve">Проза второй половины XX – начала XXI века. </w:t>
      </w:r>
      <w:r>
        <w:rPr>
          <w:rFonts w:eastAsia="Times New Roman"/>
          <w:sz w:val="28"/>
          <w:szCs w:val="28"/>
        </w:rPr>
        <w:t>Рассказы,</w:t>
      </w:r>
      <w:r>
        <w:rPr>
          <w:rFonts w:eastAsia="Times New Roman"/>
          <w:b/>
          <w:bCs/>
          <w:sz w:val="28"/>
          <w:szCs w:val="28"/>
        </w:rPr>
        <w:t xml:space="preserve"> </w:t>
      </w:r>
      <w:r>
        <w:rPr>
          <w:rFonts w:eastAsia="Times New Roman"/>
          <w:sz w:val="28"/>
          <w:szCs w:val="28"/>
        </w:rPr>
        <w:t>повести,</w:t>
      </w:r>
      <w:r>
        <w:rPr>
          <w:rFonts w:eastAsia="Times New Roman"/>
          <w:b/>
          <w:bCs/>
          <w:sz w:val="28"/>
          <w:szCs w:val="28"/>
        </w:rPr>
        <w:t xml:space="preserve"> </w:t>
      </w:r>
      <w:r>
        <w:rPr>
          <w:rFonts w:eastAsia="Times New Roman"/>
          <w:sz w:val="28"/>
          <w:szCs w:val="28"/>
        </w:rPr>
        <w:t>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w:t>
      </w:r>
    </w:p>
    <w:p w:rsidR="001B0629" w:rsidRDefault="001B0629">
      <w:pPr>
        <w:sectPr w:rsidR="001B0629">
          <w:pgSz w:w="11900" w:h="16382"/>
          <w:pgMar w:top="1141" w:right="844" w:bottom="634" w:left="1440" w:header="0" w:footer="0" w:gutter="0"/>
          <w:cols w:space="720" w:equalWidth="0">
            <w:col w:w="9620"/>
          </w:cols>
        </w:sectPr>
      </w:pPr>
    </w:p>
    <w:p w:rsidR="001B0629" w:rsidRDefault="00E6441F">
      <w:pPr>
        <w:spacing w:line="263" w:lineRule="auto"/>
        <w:ind w:left="260" w:right="20"/>
        <w:jc w:val="both"/>
        <w:rPr>
          <w:sz w:val="20"/>
          <w:szCs w:val="20"/>
        </w:rPr>
      </w:pPr>
      <w:r>
        <w:rPr>
          <w:rFonts w:eastAsia="Times New Roman"/>
          <w:sz w:val="28"/>
          <w:szCs w:val="28"/>
        </w:rPr>
        <w:lastRenderedPageBreak/>
        <w:t>«Дом на набережной» и др.); В. Т. Шаламов («Колымские рассказы», например, «Одиночный замер», «Инжектор», «За письмом» и др.) и др.</w:t>
      </w:r>
    </w:p>
    <w:p w:rsidR="001B0629" w:rsidRDefault="001B0629">
      <w:pPr>
        <w:spacing w:line="38" w:lineRule="exact"/>
        <w:rPr>
          <w:sz w:val="20"/>
          <w:szCs w:val="20"/>
        </w:rPr>
      </w:pPr>
    </w:p>
    <w:p w:rsidR="001B0629" w:rsidRDefault="00E6441F">
      <w:pPr>
        <w:spacing w:line="273" w:lineRule="auto"/>
        <w:ind w:left="260" w:firstLine="601"/>
        <w:jc w:val="both"/>
        <w:rPr>
          <w:sz w:val="20"/>
          <w:szCs w:val="20"/>
        </w:rPr>
      </w:pPr>
      <w:r>
        <w:rPr>
          <w:rFonts w:eastAsia="Times New Roman"/>
          <w:b/>
          <w:bCs/>
          <w:sz w:val="28"/>
          <w:szCs w:val="28"/>
        </w:rPr>
        <w:t xml:space="preserve">Поэзия второй половины XX – начала XXI века. </w:t>
      </w:r>
      <w:r>
        <w:rPr>
          <w:rFonts w:eastAsia="Times New Roman"/>
          <w:sz w:val="28"/>
          <w:szCs w:val="28"/>
        </w:rPr>
        <w:t>Стихотворения</w:t>
      </w:r>
      <w:r>
        <w:rPr>
          <w:rFonts w:eastAsia="Times New Roman"/>
          <w:b/>
          <w:bCs/>
          <w:sz w:val="28"/>
          <w:szCs w:val="28"/>
        </w:rPr>
        <w:t xml:space="preserve"> </w:t>
      </w:r>
      <w:r>
        <w:rPr>
          <w:rFonts w:eastAsia="Times New Roman"/>
          <w:sz w:val="28"/>
          <w:szCs w:val="28"/>
        </w:rPr>
        <w:t>(по</w:t>
      </w:r>
      <w:r>
        <w:rPr>
          <w:rFonts w:eastAsia="Times New Roman"/>
          <w:b/>
          <w:bCs/>
          <w:sz w:val="28"/>
          <w:szCs w:val="28"/>
        </w:rPr>
        <w:t xml:space="preserve"> </w:t>
      </w:r>
      <w:r>
        <w:rPr>
          <w:rFonts w:eastAsia="Times New Roman"/>
          <w:sz w:val="28"/>
          <w:szCs w:val="28"/>
        </w:rPr>
        <w:t>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p w:rsidR="001B0629" w:rsidRDefault="001B0629">
      <w:pPr>
        <w:spacing w:line="21" w:lineRule="exact"/>
        <w:rPr>
          <w:sz w:val="20"/>
          <w:szCs w:val="20"/>
        </w:rPr>
      </w:pPr>
    </w:p>
    <w:p w:rsidR="001B0629" w:rsidRDefault="00E6441F">
      <w:pPr>
        <w:spacing w:line="272" w:lineRule="auto"/>
        <w:ind w:left="260" w:right="20" w:firstLine="601"/>
        <w:rPr>
          <w:sz w:val="20"/>
          <w:szCs w:val="20"/>
        </w:rPr>
      </w:pPr>
      <w:r>
        <w:rPr>
          <w:rFonts w:eastAsia="Times New Roman"/>
          <w:b/>
          <w:bCs/>
          <w:sz w:val="28"/>
          <w:szCs w:val="28"/>
        </w:rPr>
        <w:t xml:space="preserve">Драматургия второй половины ХХ – начала XXI века. </w:t>
      </w:r>
      <w:r>
        <w:rPr>
          <w:rFonts w:eastAsia="Times New Roman"/>
          <w:sz w:val="28"/>
          <w:szCs w:val="28"/>
        </w:rPr>
        <w:t>Пьесы</w:t>
      </w:r>
      <w:r>
        <w:rPr>
          <w:rFonts w:eastAsia="Times New Roman"/>
          <w:b/>
          <w:bCs/>
          <w:sz w:val="28"/>
          <w:szCs w:val="28"/>
        </w:rPr>
        <w:t xml:space="preserve"> </w:t>
      </w:r>
      <w:r>
        <w:rPr>
          <w:rFonts w:eastAsia="Times New Roman"/>
          <w:sz w:val="28"/>
          <w:szCs w:val="28"/>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p w:rsidR="001B0629" w:rsidRDefault="001B0629">
      <w:pPr>
        <w:spacing w:line="13" w:lineRule="exact"/>
        <w:rPr>
          <w:sz w:val="20"/>
          <w:szCs w:val="20"/>
        </w:rPr>
      </w:pPr>
    </w:p>
    <w:p w:rsidR="001B0629" w:rsidRDefault="00E6441F">
      <w:pPr>
        <w:ind w:left="860"/>
        <w:rPr>
          <w:sz w:val="20"/>
          <w:szCs w:val="20"/>
        </w:rPr>
      </w:pPr>
      <w:r>
        <w:rPr>
          <w:rFonts w:eastAsia="Times New Roman"/>
          <w:b/>
          <w:bCs/>
          <w:sz w:val="28"/>
          <w:szCs w:val="28"/>
        </w:rPr>
        <w:t>Литература народов России</w:t>
      </w:r>
    </w:p>
    <w:p w:rsidR="001B0629" w:rsidRDefault="001B0629">
      <w:pPr>
        <w:spacing w:line="59" w:lineRule="exact"/>
        <w:rPr>
          <w:sz w:val="20"/>
          <w:szCs w:val="20"/>
        </w:rPr>
      </w:pPr>
    </w:p>
    <w:p w:rsidR="001B0629" w:rsidRDefault="00E6441F">
      <w:pPr>
        <w:spacing w:line="271" w:lineRule="auto"/>
        <w:ind w:left="260" w:right="20" w:firstLine="601"/>
        <w:jc w:val="both"/>
        <w:rPr>
          <w:sz w:val="20"/>
          <w:szCs w:val="20"/>
        </w:rPr>
      </w:pPr>
      <w:r>
        <w:rPr>
          <w:rFonts w:eastAsia="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1B0629" w:rsidRDefault="001B0629">
      <w:pPr>
        <w:spacing w:line="19" w:lineRule="exact"/>
        <w:rPr>
          <w:sz w:val="20"/>
          <w:szCs w:val="20"/>
        </w:rPr>
      </w:pPr>
    </w:p>
    <w:p w:rsidR="001B0629" w:rsidRDefault="00E6441F">
      <w:pPr>
        <w:ind w:left="860"/>
        <w:rPr>
          <w:sz w:val="20"/>
          <w:szCs w:val="20"/>
        </w:rPr>
      </w:pPr>
      <w:r>
        <w:rPr>
          <w:rFonts w:eastAsia="Times New Roman"/>
          <w:b/>
          <w:bCs/>
          <w:sz w:val="28"/>
          <w:szCs w:val="28"/>
        </w:rPr>
        <w:t>Зарубежная литература</w:t>
      </w:r>
    </w:p>
    <w:p w:rsidR="001B0629" w:rsidRDefault="001B0629">
      <w:pPr>
        <w:spacing w:line="58" w:lineRule="exact"/>
        <w:rPr>
          <w:sz w:val="20"/>
          <w:szCs w:val="20"/>
        </w:rPr>
      </w:pPr>
    </w:p>
    <w:p w:rsidR="001B0629" w:rsidRDefault="00E6441F">
      <w:pPr>
        <w:spacing w:line="273" w:lineRule="auto"/>
        <w:ind w:left="260" w:firstLine="601"/>
        <w:jc w:val="both"/>
        <w:rPr>
          <w:sz w:val="20"/>
          <w:szCs w:val="20"/>
        </w:rPr>
      </w:pPr>
      <w:r>
        <w:rPr>
          <w:rFonts w:eastAsia="Times New Roman"/>
          <w:b/>
          <w:bCs/>
          <w:sz w:val="28"/>
          <w:szCs w:val="28"/>
        </w:rPr>
        <w:t xml:space="preserve">Зарубежная проза XX века </w:t>
      </w:r>
      <w:r>
        <w:rPr>
          <w:rFonts w:eastAsia="Times New Roman"/>
          <w:sz w:val="28"/>
          <w:szCs w:val="28"/>
        </w:rPr>
        <w:t>(не менее одного произведения по выбору).</w:t>
      </w:r>
      <w:r>
        <w:rPr>
          <w:rFonts w:eastAsia="Times New Roman"/>
          <w:b/>
          <w:bCs/>
          <w:sz w:val="28"/>
          <w:szCs w:val="28"/>
        </w:rPr>
        <w:t xml:space="preserve"> </w:t>
      </w:r>
      <w:r>
        <w:rPr>
          <w:rFonts w:eastAsia="Times New Roman"/>
          <w:sz w:val="28"/>
          <w:szCs w:val="28"/>
        </w:rPr>
        <w:t>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p w:rsidR="001B0629" w:rsidRDefault="001B0629">
      <w:pPr>
        <w:spacing w:line="25" w:lineRule="exact"/>
        <w:rPr>
          <w:sz w:val="20"/>
          <w:szCs w:val="20"/>
        </w:rPr>
      </w:pPr>
    </w:p>
    <w:p w:rsidR="001B0629" w:rsidRDefault="00E6441F">
      <w:pPr>
        <w:spacing w:line="269" w:lineRule="auto"/>
        <w:ind w:left="260" w:right="20" w:firstLine="601"/>
        <w:jc w:val="both"/>
        <w:rPr>
          <w:sz w:val="20"/>
          <w:szCs w:val="20"/>
        </w:rPr>
      </w:pPr>
      <w:r>
        <w:rPr>
          <w:rFonts w:eastAsia="Times New Roman"/>
          <w:b/>
          <w:bCs/>
          <w:sz w:val="28"/>
          <w:szCs w:val="28"/>
        </w:rPr>
        <w:t xml:space="preserve">Зарубежная поэзия XX века </w:t>
      </w:r>
      <w:r>
        <w:rPr>
          <w:rFonts w:eastAsia="Times New Roman"/>
          <w:sz w:val="28"/>
          <w:szCs w:val="28"/>
        </w:rPr>
        <w:t>(не менее двух стихотворений одного из</w:t>
      </w:r>
      <w:r>
        <w:rPr>
          <w:rFonts w:eastAsia="Times New Roman"/>
          <w:b/>
          <w:bCs/>
          <w:sz w:val="28"/>
          <w:szCs w:val="28"/>
        </w:rPr>
        <w:t xml:space="preserve"> </w:t>
      </w:r>
      <w:r>
        <w:rPr>
          <w:rFonts w:eastAsia="Times New Roman"/>
          <w:sz w:val="28"/>
          <w:szCs w:val="28"/>
        </w:rPr>
        <w:t>поэтов по выбору). Например, стихотворения Г. Аполлинера, Т. С. Элиота и др.</w:t>
      </w:r>
    </w:p>
    <w:p w:rsidR="001B0629" w:rsidRDefault="001B0629">
      <w:pPr>
        <w:spacing w:line="27" w:lineRule="exact"/>
        <w:rPr>
          <w:sz w:val="20"/>
          <w:szCs w:val="20"/>
        </w:rPr>
      </w:pPr>
    </w:p>
    <w:p w:rsidR="001B0629" w:rsidRDefault="00E6441F">
      <w:pPr>
        <w:spacing w:line="271" w:lineRule="auto"/>
        <w:ind w:left="260" w:right="20" w:firstLine="601"/>
        <w:jc w:val="both"/>
        <w:rPr>
          <w:sz w:val="20"/>
          <w:szCs w:val="20"/>
        </w:rPr>
      </w:pPr>
      <w:r>
        <w:rPr>
          <w:rFonts w:eastAsia="Times New Roman"/>
          <w:b/>
          <w:bCs/>
          <w:sz w:val="28"/>
          <w:szCs w:val="28"/>
        </w:rPr>
        <w:t xml:space="preserve">Зарубежная драматургия XX века </w:t>
      </w:r>
      <w:r>
        <w:rPr>
          <w:rFonts w:eastAsia="Times New Roman"/>
          <w:sz w:val="28"/>
          <w:szCs w:val="28"/>
        </w:rPr>
        <w:t>(не менее одного произведения по</w:t>
      </w:r>
      <w:r>
        <w:rPr>
          <w:rFonts w:eastAsia="Times New Roman"/>
          <w:b/>
          <w:bCs/>
          <w:sz w:val="28"/>
          <w:szCs w:val="28"/>
        </w:rPr>
        <w:t xml:space="preserve"> </w:t>
      </w:r>
      <w:r>
        <w:rPr>
          <w:rFonts w:eastAsia="Times New Roman"/>
          <w:sz w:val="28"/>
          <w:szCs w:val="28"/>
        </w:rPr>
        <w:t>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p w:rsidR="001B0629" w:rsidRDefault="001B0629">
      <w:pPr>
        <w:sectPr w:rsidR="001B0629">
          <w:pgSz w:w="11900" w:h="16382"/>
          <w:pgMar w:top="1141" w:right="844" w:bottom="1440" w:left="1440" w:header="0" w:footer="0" w:gutter="0"/>
          <w:cols w:space="720" w:equalWidth="0">
            <w:col w:w="9620"/>
          </w:cols>
        </w:sectPr>
      </w:pPr>
    </w:p>
    <w:p w:rsidR="001B0629" w:rsidRDefault="00E6441F">
      <w:pPr>
        <w:ind w:left="460"/>
        <w:rPr>
          <w:sz w:val="20"/>
          <w:szCs w:val="20"/>
        </w:rPr>
      </w:pPr>
      <w:r>
        <w:rPr>
          <w:rFonts w:eastAsia="Times New Roman"/>
          <w:b/>
          <w:bCs/>
          <w:sz w:val="28"/>
          <w:szCs w:val="28"/>
        </w:rPr>
        <w:lastRenderedPageBreak/>
        <w:t>ТЕМАТИЧЕСКИЙ ПЛАН</w:t>
      </w:r>
    </w:p>
    <w:p w:rsidR="001B0629" w:rsidRDefault="001B0629">
      <w:pPr>
        <w:spacing w:line="48" w:lineRule="exact"/>
        <w:rPr>
          <w:sz w:val="20"/>
          <w:szCs w:val="20"/>
        </w:rPr>
      </w:pPr>
    </w:p>
    <w:p w:rsidR="001B0629" w:rsidRDefault="00E6441F">
      <w:pPr>
        <w:ind w:left="460"/>
        <w:rPr>
          <w:sz w:val="20"/>
          <w:szCs w:val="20"/>
        </w:rPr>
      </w:pPr>
      <w:r>
        <w:rPr>
          <w:rFonts w:eastAsia="Times New Roman"/>
          <w:b/>
          <w:bCs/>
          <w:sz w:val="28"/>
          <w:szCs w:val="28"/>
        </w:rPr>
        <w:t>10 КЛАСС</w:t>
      </w:r>
    </w:p>
    <w:p w:rsidR="001B0629" w:rsidRDefault="001B0629">
      <w:pPr>
        <w:spacing w:line="36"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100"/>
        <w:gridCol w:w="3840"/>
        <w:gridCol w:w="1180"/>
        <w:gridCol w:w="2200"/>
        <w:gridCol w:w="2320"/>
        <w:gridCol w:w="220"/>
        <w:gridCol w:w="2900"/>
        <w:gridCol w:w="300"/>
        <w:gridCol w:w="30"/>
      </w:tblGrid>
      <w:tr w:rsidR="001B0629">
        <w:trPr>
          <w:trHeight w:val="367"/>
        </w:trPr>
        <w:tc>
          <w:tcPr>
            <w:tcW w:w="110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40" w:type="dxa"/>
            <w:tcBorders>
              <w:top w:val="single" w:sz="8" w:space="0" w:color="auto"/>
              <w:right w:val="single" w:sz="8" w:space="0" w:color="auto"/>
            </w:tcBorders>
            <w:vAlign w:val="bottom"/>
          </w:tcPr>
          <w:p w:rsidR="001B0629" w:rsidRDefault="001B0629">
            <w:pPr>
              <w:rPr>
                <w:sz w:val="24"/>
                <w:szCs w:val="24"/>
              </w:rPr>
            </w:pPr>
          </w:p>
        </w:tc>
        <w:tc>
          <w:tcPr>
            <w:tcW w:w="3380" w:type="dxa"/>
            <w:gridSpan w:val="2"/>
            <w:tcBorders>
              <w:top w:val="single" w:sz="8" w:space="0" w:color="auto"/>
            </w:tcBorders>
            <w:vAlign w:val="bottom"/>
          </w:tcPr>
          <w:p w:rsidR="001B0629" w:rsidRDefault="00E6441F">
            <w:pPr>
              <w:ind w:left="80"/>
              <w:rPr>
                <w:sz w:val="20"/>
                <w:szCs w:val="20"/>
              </w:rPr>
            </w:pPr>
            <w:r>
              <w:rPr>
                <w:rFonts w:eastAsia="Times New Roman"/>
                <w:b/>
                <w:bCs/>
                <w:sz w:val="28"/>
                <w:szCs w:val="28"/>
              </w:rPr>
              <w:t>Количество часов</w:t>
            </w:r>
          </w:p>
        </w:tc>
        <w:tc>
          <w:tcPr>
            <w:tcW w:w="23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3200" w:type="dxa"/>
            <w:gridSpan w:val="2"/>
            <w:tcBorders>
              <w:top w:val="single" w:sz="8" w:space="0" w:color="auto"/>
              <w:right w:val="single" w:sz="8" w:space="0" w:color="auto"/>
            </w:tcBorders>
            <w:vAlign w:val="bottom"/>
          </w:tcPr>
          <w:p w:rsidR="001B0629" w:rsidRDefault="00E6441F">
            <w:pPr>
              <w:rPr>
                <w:sz w:val="20"/>
                <w:szCs w:val="20"/>
              </w:rPr>
            </w:pPr>
            <w:r>
              <w:rPr>
                <w:rFonts w:eastAsia="Times New Roman"/>
                <w:b/>
                <w:bCs/>
                <w:sz w:val="28"/>
                <w:szCs w:val="28"/>
              </w:rPr>
              <w:t>Электронные</w:t>
            </w:r>
          </w:p>
        </w:tc>
        <w:tc>
          <w:tcPr>
            <w:tcW w:w="0" w:type="dxa"/>
            <w:vAlign w:val="bottom"/>
          </w:tcPr>
          <w:p w:rsidR="001B0629" w:rsidRDefault="001B0629">
            <w:pPr>
              <w:rPr>
                <w:sz w:val="1"/>
                <w:szCs w:val="1"/>
              </w:rPr>
            </w:pPr>
          </w:p>
        </w:tc>
      </w:tr>
      <w:tr w:rsidR="001B0629">
        <w:trPr>
          <w:trHeight w:val="50"/>
        </w:trPr>
        <w:tc>
          <w:tcPr>
            <w:tcW w:w="1100" w:type="dxa"/>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b/>
                <w:bCs/>
                <w:sz w:val="28"/>
                <w:szCs w:val="28"/>
              </w:rPr>
              <w:t>№</w:t>
            </w:r>
          </w:p>
        </w:tc>
        <w:tc>
          <w:tcPr>
            <w:tcW w:w="3840" w:type="dxa"/>
            <w:vMerge w:val="restart"/>
            <w:tcBorders>
              <w:right w:val="single" w:sz="8" w:space="0" w:color="auto"/>
            </w:tcBorders>
            <w:vAlign w:val="bottom"/>
          </w:tcPr>
          <w:p w:rsidR="001B0629" w:rsidRDefault="00E6441F">
            <w:pPr>
              <w:ind w:left="200"/>
              <w:rPr>
                <w:sz w:val="20"/>
                <w:szCs w:val="20"/>
              </w:rPr>
            </w:pPr>
            <w:r>
              <w:rPr>
                <w:rFonts w:eastAsia="Times New Roman"/>
                <w:b/>
                <w:bCs/>
                <w:sz w:val="28"/>
                <w:szCs w:val="28"/>
              </w:rPr>
              <w:t>Наименование разделов и</w:t>
            </w:r>
          </w:p>
        </w:tc>
        <w:tc>
          <w:tcPr>
            <w:tcW w:w="1180" w:type="dxa"/>
            <w:tcBorders>
              <w:bottom w:val="single" w:sz="8" w:space="0" w:color="auto"/>
            </w:tcBorders>
            <w:vAlign w:val="bottom"/>
          </w:tcPr>
          <w:p w:rsidR="001B0629" w:rsidRDefault="001B0629">
            <w:pPr>
              <w:rPr>
                <w:sz w:val="4"/>
                <w:szCs w:val="4"/>
              </w:rPr>
            </w:pPr>
          </w:p>
        </w:tc>
        <w:tc>
          <w:tcPr>
            <w:tcW w:w="2200" w:type="dxa"/>
            <w:tcBorders>
              <w:bottom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vAlign w:val="bottom"/>
          </w:tcPr>
          <w:p w:rsidR="001B0629" w:rsidRDefault="001B0629">
            <w:pPr>
              <w:rPr>
                <w:sz w:val="4"/>
                <w:szCs w:val="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b/>
                <w:bCs/>
                <w:sz w:val="28"/>
                <w:szCs w:val="28"/>
              </w:rPr>
              <w:t>(цифровые)</w:t>
            </w:r>
          </w:p>
        </w:tc>
        <w:tc>
          <w:tcPr>
            <w:tcW w:w="0" w:type="dxa"/>
            <w:vAlign w:val="bottom"/>
          </w:tcPr>
          <w:p w:rsidR="001B0629" w:rsidRDefault="001B0629">
            <w:pPr>
              <w:rPr>
                <w:sz w:val="1"/>
                <w:szCs w:val="1"/>
              </w:rPr>
            </w:pPr>
          </w:p>
        </w:tc>
      </w:tr>
      <w:tr w:rsidR="001B0629">
        <w:trPr>
          <w:trHeight w:val="299"/>
        </w:trPr>
        <w:tc>
          <w:tcPr>
            <w:tcW w:w="1100" w:type="dxa"/>
            <w:vMerge/>
            <w:tcBorders>
              <w:left w:val="single" w:sz="8" w:space="0" w:color="auto"/>
              <w:right w:val="single" w:sz="8" w:space="0" w:color="auto"/>
            </w:tcBorders>
            <w:vAlign w:val="bottom"/>
          </w:tcPr>
          <w:p w:rsidR="001B0629" w:rsidRDefault="001B0629">
            <w:pPr>
              <w:rPr>
                <w:sz w:val="24"/>
                <w:szCs w:val="24"/>
              </w:rPr>
            </w:pPr>
          </w:p>
        </w:tc>
        <w:tc>
          <w:tcPr>
            <w:tcW w:w="3840" w:type="dxa"/>
            <w:vMerge/>
            <w:tcBorders>
              <w:right w:val="single" w:sz="8" w:space="0" w:color="auto"/>
            </w:tcBorders>
            <w:vAlign w:val="bottom"/>
          </w:tcPr>
          <w:p w:rsidR="001B0629" w:rsidRDefault="001B0629">
            <w:pPr>
              <w:rPr>
                <w:sz w:val="24"/>
                <w:szCs w:val="24"/>
              </w:rPr>
            </w:pPr>
          </w:p>
        </w:tc>
        <w:tc>
          <w:tcPr>
            <w:tcW w:w="1180" w:type="dxa"/>
            <w:tcBorders>
              <w:right w:val="single" w:sz="8" w:space="0" w:color="auto"/>
            </w:tcBorders>
            <w:vAlign w:val="bottom"/>
          </w:tcPr>
          <w:p w:rsidR="001B0629" w:rsidRDefault="001B0629">
            <w:pPr>
              <w:rPr>
                <w:sz w:val="24"/>
                <w:szCs w:val="24"/>
              </w:rPr>
            </w:pPr>
          </w:p>
        </w:tc>
        <w:tc>
          <w:tcPr>
            <w:tcW w:w="220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Контрольные</w:t>
            </w:r>
          </w:p>
        </w:tc>
        <w:tc>
          <w:tcPr>
            <w:tcW w:w="232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Практические</w:t>
            </w:r>
          </w:p>
        </w:tc>
        <w:tc>
          <w:tcPr>
            <w:tcW w:w="220" w:type="dxa"/>
            <w:vAlign w:val="bottom"/>
          </w:tcPr>
          <w:p w:rsidR="001B0629" w:rsidRDefault="001B0629">
            <w:pPr>
              <w:rPr>
                <w:sz w:val="24"/>
                <w:szCs w:val="24"/>
              </w:rPr>
            </w:pPr>
          </w:p>
        </w:tc>
        <w:tc>
          <w:tcPr>
            <w:tcW w:w="3200" w:type="dxa"/>
            <w:gridSpan w:val="2"/>
            <w:vMerge/>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11"/>
        </w:trPr>
        <w:tc>
          <w:tcPr>
            <w:tcW w:w="1100" w:type="dxa"/>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b/>
                <w:bCs/>
                <w:sz w:val="28"/>
                <w:szCs w:val="28"/>
              </w:rPr>
              <w:t>п/п</w:t>
            </w:r>
          </w:p>
        </w:tc>
        <w:tc>
          <w:tcPr>
            <w:tcW w:w="3840" w:type="dxa"/>
            <w:vMerge w:val="restart"/>
            <w:tcBorders>
              <w:right w:val="single" w:sz="8" w:space="0" w:color="auto"/>
            </w:tcBorders>
            <w:vAlign w:val="bottom"/>
          </w:tcPr>
          <w:p w:rsidR="001B0629" w:rsidRDefault="00E6441F">
            <w:pPr>
              <w:ind w:left="200"/>
              <w:rPr>
                <w:sz w:val="20"/>
                <w:szCs w:val="20"/>
              </w:rPr>
            </w:pPr>
            <w:r>
              <w:rPr>
                <w:rFonts w:eastAsia="Times New Roman"/>
                <w:b/>
                <w:bCs/>
                <w:sz w:val="28"/>
                <w:szCs w:val="28"/>
              </w:rPr>
              <w:t>тем программы</w:t>
            </w:r>
          </w:p>
        </w:tc>
        <w:tc>
          <w:tcPr>
            <w:tcW w:w="1180" w:type="dxa"/>
            <w:vMerge w:val="restart"/>
            <w:tcBorders>
              <w:right w:val="single" w:sz="8" w:space="0" w:color="auto"/>
            </w:tcBorders>
            <w:vAlign w:val="bottom"/>
          </w:tcPr>
          <w:p w:rsidR="001B0629" w:rsidRDefault="00E6441F">
            <w:pPr>
              <w:ind w:right="121"/>
              <w:jc w:val="right"/>
              <w:rPr>
                <w:sz w:val="20"/>
                <w:szCs w:val="20"/>
              </w:rPr>
            </w:pPr>
            <w:r>
              <w:rPr>
                <w:rFonts w:eastAsia="Times New Roman"/>
                <w:b/>
                <w:bCs/>
                <w:sz w:val="28"/>
                <w:szCs w:val="28"/>
              </w:rPr>
              <w:t>Всего</w:t>
            </w:r>
          </w:p>
        </w:tc>
        <w:tc>
          <w:tcPr>
            <w:tcW w:w="2200" w:type="dxa"/>
            <w:vMerge/>
            <w:tcBorders>
              <w:right w:val="single" w:sz="8" w:space="0" w:color="auto"/>
            </w:tcBorders>
            <w:vAlign w:val="bottom"/>
          </w:tcPr>
          <w:p w:rsidR="001B0629" w:rsidRDefault="001B0629">
            <w:pPr>
              <w:rPr>
                <w:sz w:val="18"/>
                <w:szCs w:val="18"/>
              </w:rPr>
            </w:pPr>
          </w:p>
        </w:tc>
        <w:tc>
          <w:tcPr>
            <w:tcW w:w="2320" w:type="dxa"/>
            <w:vMerge/>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b/>
                <w:bCs/>
                <w:sz w:val="28"/>
                <w:szCs w:val="28"/>
              </w:rPr>
              <w:t>образовательные</w:t>
            </w:r>
          </w:p>
        </w:tc>
        <w:tc>
          <w:tcPr>
            <w:tcW w:w="0" w:type="dxa"/>
            <w:vAlign w:val="bottom"/>
          </w:tcPr>
          <w:p w:rsidR="001B0629" w:rsidRDefault="001B0629">
            <w:pPr>
              <w:rPr>
                <w:sz w:val="1"/>
                <w:szCs w:val="1"/>
              </w:rPr>
            </w:pPr>
          </w:p>
        </w:tc>
      </w:tr>
      <w:tr w:rsidR="001B0629">
        <w:trPr>
          <w:trHeight w:val="182"/>
        </w:trPr>
        <w:tc>
          <w:tcPr>
            <w:tcW w:w="1100" w:type="dxa"/>
            <w:vMerge/>
            <w:tcBorders>
              <w:left w:val="single" w:sz="8" w:space="0" w:color="auto"/>
              <w:right w:val="single" w:sz="8" w:space="0" w:color="auto"/>
            </w:tcBorders>
            <w:vAlign w:val="bottom"/>
          </w:tcPr>
          <w:p w:rsidR="001B0629" w:rsidRDefault="001B0629">
            <w:pPr>
              <w:rPr>
                <w:sz w:val="15"/>
                <w:szCs w:val="15"/>
              </w:rPr>
            </w:pPr>
          </w:p>
        </w:tc>
        <w:tc>
          <w:tcPr>
            <w:tcW w:w="3840" w:type="dxa"/>
            <w:vMerge/>
            <w:tcBorders>
              <w:right w:val="single" w:sz="8" w:space="0" w:color="auto"/>
            </w:tcBorders>
            <w:vAlign w:val="bottom"/>
          </w:tcPr>
          <w:p w:rsidR="001B0629" w:rsidRDefault="001B0629">
            <w:pPr>
              <w:rPr>
                <w:sz w:val="15"/>
                <w:szCs w:val="15"/>
              </w:rPr>
            </w:pPr>
          </w:p>
        </w:tc>
        <w:tc>
          <w:tcPr>
            <w:tcW w:w="1180" w:type="dxa"/>
            <w:vMerge/>
            <w:tcBorders>
              <w:right w:val="single" w:sz="8" w:space="0" w:color="auto"/>
            </w:tcBorders>
            <w:vAlign w:val="bottom"/>
          </w:tcPr>
          <w:p w:rsidR="001B0629" w:rsidRDefault="001B0629">
            <w:pPr>
              <w:rPr>
                <w:sz w:val="15"/>
                <w:szCs w:val="15"/>
              </w:rPr>
            </w:pPr>
          </w:p>
        </w:tc>
        <w:tc>
          <w:tcPr>
            <w:tcW w:w="220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работы</w:t>
            </w:r>
          </w:p>
        </w:tc>
        <w:tc>
          <w:tcPr>
            <w:tcW w:w="232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работы</w:t>
            </w:r>
          </w:p>
        </w:tc>
        <w:tc>
          <w:tcPr>
            <w:tcW w:w="220" w:type="dxa"/>
            <w:vAlign w:val="bottom"/>
          </w:tcPr>
          <w:p w:rsidR="001B0629" w:rsidRDefault="001B0629">
            <w:pPr>
              <w:rPr>
                <w:sz w:val="15"/>
                <w:szCs w:val="15"/>
              </w:rPr>
            </w:pPr>
          </w:p>
        </w:tc>
        <w:tc>
          <w:tcPr>
            <w:tcW w:w="3200" w:type="dxa"/>
            <w:gridSpan w:val="2"/>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8"/>
        </w:trPr>
        <w:tc>
          <w:tcPr>
            <w:tcW w:w="1100" w:type="dxa"/>
            <w:tcBorders>
              <w:left w:val="single" w:sz="8" w:space="0" w:color="auto"/>
              <w:right w:val="single" w:sz="8" w:space="0" w:color="auto"/>
            </w:tcBorders>
            <w:vAlign w:val="bottom"/>
          </w:tcPr>
          <w:p w:rsidR="001B0629" w:rsidRDefault="001B0629">
            <w:pPr>
              <w:rPr>
                <w:sz w:val="16"/>
                <w:szCs w:val="16"/>
              </w:rPr>
            </w:pPr>
          </w:p>
        </w:tc>
        <w:tc>
          <w:tcPr>
            <w:tcW w:w="3840" w:type="dxa"/>
            <w:tcBorders>
              <w:right w:val="single" w:sz="8" w:space="0" w:color="auto"/>
            </w:tcBorders>
            <w:vAlign w:val="bottom"/>
          </w:tcPr>
          <w:p w:rsidR="001B0629" w:rsidRDefault="001B0629">
            <w:pPr>
              <w:rPr>
                <w:sz w:val="16"/>
                <w:szCs w:val="16"/>
              </w:rPr>
            </w:pPr>
          </w:p>
        </w:tc>
        <w:tc>
          <w:tcPr>
            <w:tcW w:w="1180" w:type="dxa"/>
            <w:tcBorders>
              <w:right w:val="single" w:sz="8" w:space="0" w:color="auto"/>
            </w:tcBorders>
            <w:vAlign w:val="bottom"/>
          </w:tcPr>
          <w:p w:rsidR="001B0629" w:rsidRDefault="001B0629">
            <w:pPr>
              <w:rPr>
                <w:sz w:val="16"/>
                <w:szCs w:val="16"/>
              </w:rPr>
            </w:pPr>
          </w:p>
        </w:tc>
        <w:tc>
          <w:tcPr>
            <w:tcW w:w="2200" w:type="dxa"/>
            <w:vMerge/>
            <w:tcBorders>
              <w:right w:val="single" w:sz="8" w:space="0" w:color="auto"/>
            </w:tcBorders>
            <w:vAlign w:val="bottom"/>
          </w:tcPr>
          <w:p w:rsidR="001B0629" w:rsidRDefault="001B0629">
            <w:pPr>
              <w:rPr>
                <w:sz w:val="16"/>
                <w:szCs w:val="16"/>
              </w:rPr>
            </w:pPr>
          </w:p>
        </w:tc>
        <w:tc>
          <w:tcPr>
            <w:tcW w:w="2320" w:type="dxa"/>
            <w:vMerge/>
            <w:tcBorders>
              <w:right w:val="single" w:sz="8" w:space="0" w:color="auto"/>
            </w:tcBorders>
            <w:vAlign w:val="bottom"/>
          </w:tcPr>
          <w:p w:rsidR="001B0629" w:rsidRDefault="001B0629">
            <w:pPr>
              <w:rPr>
                <w:sz w:val="16"/>
                <w:szCs w:val="16"/>
              </w:rPr>
            </w:pPr>
          </w:p>
        </w:tc>
        <w:tc>
          <w:tcPr>
            <w:tcW w:w="220" w:type="dxa"/>
            <w:vAlign w:val="bottom"/>
          </w:tcPr>
          <w:p w:rsidR="001B0629" w:rsidRDefault="001B0629">
            <w:pPr>
              <w:rPr>
                <w:sz w:val="16"/>
                <w:szCs w:val="16"/>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b/>
                <w:bCs/>
                <w:sz w:val="28"/>
                <w:szCs w:val="28"/>
              </w:rPr>
              <w:t>ресурсы</w:t>
            </w:r>
          </w:p>
        </w:tc>
        <w:tc>
          <w:tcPr>
            <w:tcW w:w="0" w:type="dxa"/>
            <w:vAlign w:val="bottom"/>
          </w:tcPr>
          <w:p w:rsidR="001B0629" w:rsidRDefault="001B0629">
            <w:pPr>
              <w:rPr>
                <w:sz w:val="1"/>
                <w:szCs w:val="1"/>
              </w:rPr>
            </w:pPr>
          </w:p>
        </w:tc>
      </w:tr>
      <w:tr w:rsidR="001B0629">
        <w:trPr>
          <w:trHeight w:val="158"/>
        </w:trPr>
        <w:tc>
          <w:tcPr>
            <w:tcW w:w="1100" w:type="dxa"/>
            <w:tcBorders>
              <w:left w:val="single" w:sz="8" w:space="0" w:color="auto"/>
              <w:right w:val="single" w:sz="8" w:space="0" w:color="auto"/>
            </w:tcBorders>
            <w:vAlign w:val="bottom"/>
          </w:tcPr>
          <w:p w:rsidR="001B0629" w:rsidRDefault="001B0629">
            <w:pPr>
              <w:rPr>
                <w:sz w:val="13"/>
                <w:szCs w:val="13"/>
              </w:rPr>
            </w:pPr>
          </w:p>
        </w:tc>
        <w:tc>
          <w:tcPr>
            <w:tcW w:w="3840" w:type="dxa"/>
            <w:tcBorders>
              <w:right w:val="single" w:sz="8" w:space="0" w:color="auto"/>
            </w:tcBorders>
            <w:vAlign w:val="bottom"/>
          </w:tcPr>
          <w:p w:rsidR="001B0629" w:rsidRDefault="001B0629">
            <w:pPr>
              <w:rPr>
                <w:sz w:val="13"/>
                <w:szCs w:val="13"/>
              </w:rPr>
            </w:pPr>
          </w:p>
        </w:tc>
        <w:tc>
          <w:tcPr>
            <w:tcW w:w="1180" w:type="dxa"/>
            <w:tcBorders>
              <w:right w:val="single" w:sz="8" w:space="0" w:color="auto"/>
            </w:tcBorders>
            <w:vAlign w:val="bottom"/>
          </w:tcPr>
          <w:p w:rsidR="001B0629" w:rsidRDefault="001B0629">
            <w:pPr>
              <w:rPr>
                <w:sz w:val="13"/>
                <w:szCs w:val="13"/>
              </w:rPr>
            </w:pPr>
          </w:p>
        </w:tc>
        <w:tc>
          <w:tcPr>
            <w:tcW w:w="2200" w:type="dxa"/>
            <w:tcBorders>
              <w:right w:val="single" w:sz="8" w:space="0" w:color="auto"/>
            </w:tcBorders>
            <w:vAlign w:val="bottom"/>
          </w:tcPr>
          <w:p w:rsidR="001B0629" w:rsidRDefault="001B0629">
            <w:pPr>
              <w:rPr>
                <w:sz w:val="13"/>
                <w:szCs w:val="13"/>
              </w:rPr>
            </w:pPr>
          </w:p>
        </w:tc>
        <w:tc>
          <w:tcPr>
            <w:tcW w:w="23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3200" w:type="dxa"/>
            <w:gridSpan w:val="2"/>
            <w:vMerge/>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62"/>
        </w:trPr>
        <w:tc>
          <w:tcPr>
            <w:tcW w:w="110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840" w:type="dxa"/>
            <w:tcBorders>
              <w:bottom w:val="single" w:sz="8" w:space="0" w:color="auto"/>
              <w:right w:val="single" w:sz="8" w:space="0" w:color="auto"/>
            </w:tcBorders>
            <w:vAlign w:val="bottom"/>
          </w:tcPr>
          <w:p w:rsidR="001B0629" w:rsidRDefault="001B0629">
            <w:pPr>
              <w:rPr>
                <w:sz w:val="24"/>
                <w:szCs w:val="24"/>
              </w:rPr>
            </w:pPr>
          </w:p>
        </w:tc>
        <w:tc>
          <w:tcPr>
            <w:tcW w:w="1180" w:type="dxa"/>
            <w:tcBorders>
              <w:bottom w:val="single" w:sz="8" w:space="0" w:color="auto"/>
              <w:right w:val="single" w:sz="8" w:space="0" w:color="auto"/>
            </w:tcBorders>
            <w:vAlign w:val="bottom"/>
          </w:tcPr>
          <w:p w:rsidR="001B0629" w:rsidRDefault="001B0629">
            <w:pPr>
              <w:rPr>
                <w:sz w:val="24"/>
                <w:szCs w:val="24"/>
              </w:rPr>
            </w:pPr>
          </w:p>
        </w:tc>
        <w:tc>
          <w:tcPr>
            <w:tcW w:w="2200" w:type="dxa"/>
            <w:tcBorders>
              <w:bottom w:val="single" w:sz="8" w:space="0" w:color="auto"/>
              <w:right w:val="single" w:sz="8" w:space="0" w:color="auto"/>
            </w:tcBorders>
            <w:vAlign w:val="bottom"/>
          </w:tcPr>
          <w:p w:rsidR="001B0629" w:rsidRDefault="001B0629">
            <w:pPr>
              <w:rPr>
                <w:sz w:val="24"/>
                <w:szCs w:val="24"/>
              </w:rPr>
            </w:pPr>
          </w:p>
        </w:tc>
        <w:tc>
          <w:tcPr>
            <w:tcW w:w="23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900" w:type="dxa"/>
            <w:tcBorders>
              <w:bottom w:val="single" w:sz="8" w:space="0" w:color="auto"/>
            </w:tcBorders>
            <w:vAlign w:val="bottom"/>
          </w:tcPr>
          <w:p w:rsidR="001B0629" w:rsidRDefault="001B0629">
            <w:pPr>
              <w:rPr>
                <w:sz w:val="24"/>
                <w:szCs w:val="24"/>
              </w:rPr>
            </w:pPr>
          </w:p>
        </w:tc>
        <w:tc>
          <w:tcPr>
            <w:tcW w:w="3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47"/>
        </w:trPr>
        <w:tc>
          <w:tcPr>
            <w:tcW w:w="8320" w:type="dxa"/>
            <w:gridSpan w:val="4"/>
            <w:tcBorders>
              <w:left w:val="single" w:sz="8" w:space="0" w:color="auto"/>
            </w:tcBorders>
            <w:vAlign w:val="bottom"/>
          </w:tcPr>
          <w:p w:rsidR="001B0629" w:rsidRDefault="00E6441F">
            <w:pPr>
              <w:ind w:left="240"/>
              <w:rPr>
                <w:sz w:val="20"/>
                <w:szCs w:val="20"/>
              </w:rPr>
            </w:pPr>
            <w:r>
              <w:rPr>
                <w:rFonts w:eastAsia="Times New Roman"/>
                <w:b/>
                <w:bCs/>
                <w:sz w:val="28"/>
                <w:szCs w:val="28"/>
              </w:rPr>
              <w:t>Раздел 1. Литература второй половины XIX века</w:t>
            </w: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100" w:type="dxa"/>
            <w:tcBorders>
              <w:left w:val="single" w:sz="8" w:space="0" w:color="auto"/>
              <w:bottom w:val="single" w:sz="8" w:space="0" w:color="auto"/>
            </w:tcBorders>
            <w:vAlign w:val="bottom"/>
          </w:tcPr>
          <w:p w:rsidR="001B0629" w:rsidRDefault="001B0629">
            <w:pPr>
              <w:rPr>
                <w:sz w:val="4"/>
                <w:szCs w:val="4"/>
              </w:rPr>
            </w:pPr>
          </w:p>
        </w:tc>
        <w:tc>
          <w:tcPr>
            <w:tcW w:w="3840" w:type="dxa"/>
            <w:tcBorders>
              <w:bottom w:val="single" w:sz="8" w:space="0" w:color="auto"/>
            </w:tcBorders>
            <w:vAlign w:val="bottom"/>
          </w:tcPr>
          <w:p w:rsidR="001B0629" w:rsidRDefault="001B0629">
            <w:pPr>
              <w:rPr>
                <w:sz w:val="4"/>
                <w:szCs w:val="4"/>
              </w:rPr>
            </w:pPr>
          </w:p>
        </w:tc>
        <w:tc>
          <w:tcPr>
            <w:tcW w:w="1180" w:type="dxa"/>
            <w:tcBorders>
              <w:bottom w:val="single" w:sz="8" w:space="0" w:color="auto"/>
            </w:tcBorders>
            <w:vAlign w:val="bottom"/>
          </w:tcPr>
          <w:p w:rsidR="001B0629" w:rsidRDefault="001B0629">
            <w:pPr>
              <w:rPr>
                <w:sz w:val="4"/>
                <w:szCs w:val="4"/>
              </w:rPr>
            </w:pPr>
          </w:p>
        </w:tc>
        <w:tc>
          <w:tcPr>
            <w:tcW w:w="220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100" w:type="dxa"/>
            <w:vMerge w:val="restart"/>
            <w:tcBorders>
              <w:left w:val="single" w:sz="8" w:space="0" w:color="auto"/>
              <w:right w:val="single" w:sz="8" w:space="0" w:color="auto"/>
            </w:tcBorders>
            <w:vAlign w:val="bottom"/>
          </w:tcPr>
          <w:p w:rsidR="001B0629" w:rsidRDefault="00E6441F">
            <w:pPr>
              <w:ind w:right="501"/>
              <w:jc w:val="right"/>
              <w:rPr>
                <w:sz w:val="20"/>
                <w:szCs w:val="20"/>
              </w:rPr>
            </w:pPr>
            <w:r>
              <w:rPr>
                <w:rFonts w:eastAsia="Times New Roman"/>
                <w:sz w:val="28"/>
                <w:szCs w:val="28"/>
              </w:rPr>
              <w:t>1.1</w:t>
            </w: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А. Н. Островский. Драма</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5</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100" w:type="dxa"/>
            <w:vMerge/>
            <w:tcBorders>
              <w:left w:val="single" w:sz="8" w:space="0" w:color="auto"/>
              <w:right w:val="single" w:sz="8" w:space="0" w:color="auto"/>
            </w:tcBorders>
            <w:vAlign w:val="bottom"/>
          </w:tcPr>
          <w:p w:rsidR="001B0629" w:rsidRDefault="001B0629">
            <w:pPr>
              <w:rPr>
                <w:sz w:val="11"/>
                <w:szCs w:val="11"/>
              </w:rPr>
            </w:pPr>
          </w:p>
        </w:tc>
        <w:tc>
          <w:tcPr>
            <w:tcW w:w="3840" w:type="dxa"/>
            <w:vMerge w:val="restart"/>
            <w:tcBorders>
              <w:right w:val="single" w:sz="8" w:space="0" w:color="auto"/>
            </w:tcBorders>
            <w:vAlign w:val="bottom"/>
          </w:tcPr>
          <w:p w:rsidR="001B0629" w:rsidRDefault="00E6441F">
            <w:pPr>
              <w:ind w:left="200"/>
              <w:rPr>
                <w:sz w:val="20"/>
                <w:szCs w:val="20"/>
              </w:rPr>
            </w:pPr>
            <w:r>
              <w:rPr>
                <w:rFonts w:eastAsia="Times New Roman"/>
                <w:sz w:val="28"/>
                <w:szCs w:val="28"/>
              </w:rPr>
              <w:t>«Гроза»</w:t>
            </w:r>
          </w:p>
        </w:tc>
        <w:tc>
          <w:tcPr>
            <w:tcW w:w="1180" w:type="dxa"/>
            <w:vMerge/>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100" w:type="dxa"/>
            <w:tcBorders>
              <w:left w:val="single" w:sz="8" w:space="0" w:color="auto"/>
              <w:right w:val="single" w:sz="8" w:space="0" w:color="auto"/>
            </w:tcBorders>
            <w:vAlign w:val="bottom"/>
          </w:tcPr>
          <w:p w:rsidR="001B0629" w:rsidRDefault="001B0629">
            <w:pPr>
              <w:rPr>
                <w:sz w:val="18"/>
                <w:szCs w:val="18"/>
              </w:rPr>
            </w:pPr>
          </w:p>
        </w:tc>
        <w:tc>
          <w:tcPr>
            <w:tcW w:w="384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00" w:type="dxa"/>
            <w:tcBorders>
              <w:right w:val="single" w:sz="8" w:space="0" w:color="auto"/>
            </w:tcBorders>
            <w:vAlign w:val="bottom"/>
          </w:tcPr>
          <w:p w:rsidR="001B0629" w:rsidRDefault="001B0629">
            <w:pPr>
              <w:rPr>
                <w:sz w:val="18"/>
                <w:szCs w:val="18"/>
              </w:rPr>
            </w:pPr>
          </w:p>
        </w:tc>
        <w:tc>
          <w:tcPr>
            <w:tcW w:w="232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55"/>
        </w:trPr>
        <w:tc>
          <w:tcPr>
            <w:tcW w:w="110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4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3200" w:type="dxa"/>
            <w:gridSpan w:val="2"/>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86"/>
        </w:trPr>
        <w:tc>
          <w:tcPr>
            <w:tcW w:w="1100" w:type="dxa"/>
            <w:vMerge w:val="restart"/>
            <w:tcBorders>
              <w:left w:val="single" w:sz="8" w:space="0" w:color="auto"/>
              <w:right w:val="single" w:sz="8" w:space="0" w:color="auto"/>
            </w:tcBorders>
            <w:vAlign w:val="bottom"/>
          </w:tcPr>
          <w:p w:rsidR="001B0629" w:rsidRDefault="00E6441F">
            <w:pPr>
              <w:ind w:right="501"/>
              <w:jc w:val="right"/>
              <w:rPr>
                <w:sz w:val="20"/>
                <w:szCs w:val="20"/>
              </w:rPr>
            </w:pPr>
            <w:r>
              <w:rPr>
                <w:rFonts w:eastAsia="Times New Roman"/>
                <w:sz w:val="28"/>
                <w:szCs w:val="28"/>
              </w:rPr>
              <w:t>1.2</w:t>
            </w: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И. А. Гончаров. Роман</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5</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100" w:type="dxa"/>
            <w:vMerge/>
            <w:tcBorders>
              <w:left w:val="single" w:sz="8" w:space="0" w:color="auto"/>
              <w:right w:val="single" w:sz="8" w:space="0" w:color="auto"/>
            </w:tcBorders>
            <w:vAlign w:val="bottom"/>
          </w:tcPr>
          <w:p w:rsidR="001B0629" w:rsidRDefault="001B0629">
            <w:pPr>
              <w:rPr>
                <w:sz w:val="12"/>
                <w:szCs w:val="12"/>
              </w:rPr>
            </w:pPr>
          </w:p>
        </w:tc>
        <w:tc>
          <w:tcPr>
            <w:tcW w:w="3840" w:type="dxa"/>
            <w:vMerge w:val="restart"/>
            <w:tcBorders>
              <w:right w:val="single" w:sz="8" w:space="0" w:color="auto"/>
            </w:tcBorders>
            <w:vAlign w:val="bottom"/>
          </w:tcPr>
          <w:p w:rsidR="001B0629" w:rsidRDefault="00E6441F">
            <w:pPr>
              <w:spacing w:line="281" w:lineRule="exact"/>
              <w:ind w:left="200"/>
              <w:rPr>
                <w:sz w:val="20"/>
                <w:szCs w:val="20"/>
              </w:rPr>
            </w:pPr>
            <w:r>
              <w:rPr>
                <w:rFonts w:eastAsia="Times New Roman"/>
                <w:sz w:val="28"/>
                <w:szCs w:val="28"/>
              </w:rPr>
              <w:t>«Обломов»</w:t>
            </w:r>
          </w:p>
        </w:tc>
        <w:tc>
          <w:tcPr>
            <w:tcW w:w="118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100" w:type="dxa"/>
            <w:tcBorders>
              <w:left w:val="single" w:sz="8" w:space="0" w:color="auto"/>
              <w:right w:val="single" w:sz="8" w:space="0" w:color="auto"/>
            </w:tcBorders>
            <w:vAlign w:val="bottom"/>
          </w:tcPr>
          <w:p w:rsidR="001B0629" w:rsidRDefault="001B0629">
            <w:pPr>
              <w:rPr>
                <w:sz w:val="11"/>
                <w:szCs w:val="11"/>
              </w:rPr>
            </w:pPr>
          </w:p>
        </w:tc>
        <w:tc>
          <w:tcPr>
            <w:tcW w:w="384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6"/>
        </w:trPr>
        <w:tc>
          <w:tcPr>
            <w:tcW w:w="110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840" w:type="dxa"/>
            <w:tcBorders>
              <w:bottom w:val="single" w:sz="8" w:space="0" w:color="auto"/>
              <w:right w:val="single" w:sz="8" w:space="0" w:color="auto"/>
            </w:tcBorders>
            <w:vAlign w:val="bottom"/>
          </w:tcPr>
          <w:p w:rsidR="001B0629" w:rsidRDefault="001B0629">
            <w:pPr>
              <w:rPr>
                <w:sz w:val="7"/>
                <w:szCs w:val="7"/>
              </w:rPr>
            </w:pPr>
          </w:p>
        </w:tc>
        <w:tc>
          <w:tcPr>
            <w:tcW w:w="1180" w:type="dxa"/>
            <w:tcBorders>
              <w:bottom w:val="single" w:sz="8" w:space="0" w:color="auto"/>
              <w:right w:val="single" w:sz="8" w:space="0" w:color="auto"/>
            </w:tcBorders>
            <w:vAlign w:val="bottom"/>
          </w:tcPr>
          <w:p w:rsidR="001B0629" w:rsidRDefault="001B0629">
            <w:pPr>
              <w:rPr>
                <w:sz w:val="7"/>
                <w:szCs w:val="7"/>
              </w:rPr>
            </w:pPr>
          </w:p>
        </w:tc>
        <w:tc>
          <w:tcPr>
            <w:tcW w:w="2200" w:type="dxa"/>
            <w:tcBorders>
              <w:bottom w:val="single" w:sz="8" w:space="0" w:color="auto"/>
              <w:right w:val="single" w:sz="8" w:space="0" w:color="auto"/>
            </w:tcBorders>
            <w:vAlign w:val="bottom"/>
          </w:tcPr>
          <w:p w:rsidR="001B0629" w:rsidRDefault="001B0629">
            <w:pPr>
              <w:rPr>
                <w:sz w:val="7"/>
                <w:szCs w:val="7"/>
              </w:rPr>
            </w:pPr>
          </w:p>
        </w:tc>
        <w:tc>
          <w:tcPr>
            <w:tcW w:w="232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900" w:type="dxa"/>
            <w:tcBorders>
              <w:top w:val="single" w:sz="8" w:space="0" w:color="0000FF"/>
              <w:bottom w:val="single" w:sz="8" w:space="0" w:color="auto"/>
            </w:tcBorders>
            <w:vAlign w:val="bottom"/>
          </w:tcPr>
          <w:p w:rsidR="001B0629" w:rsidRDefault="001B0629">
            <w:pPr>
              <w:rPr>
                <w:sz w:val="7"/>
                <w:szCs w:val="7"/>
              </w:rPr>
            </w:pPr>
          </w:p>
        </w:tc>
        <w:tc>
          <w:tcPr>
            <w:tcW w:w="3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381"/>
        </w:trPr>
        <w:tc>
          <w:tcPr>
            <w:tcW w:w="1100" w:type="dxa"/>
            <w:vMerge w:val="restart"/>
            <w:tcBorders>
              <w:left w:val="single" w:sz="8" w:space="0" w:color="auto"/>
              <w:right w:val="single" w:sz="8" w:space="0" w:color="auto"/>
            </w:tcBorders>
            <w:vAlign w:val="bottom"/>
          </w:tcPr>
          <w:p w:rsidR="001B0629" w:rsidRDefault="00E6441F">
            <w:pPr>
              <w:ind w:right="501"/>
              <w:jc w:val="right"/>
              <w:rPr>
                <w:sz w:val="20"/>
                <w:szCs w:val="20"/>
              </w:rPr>
            </w:pPr>
            <w:r>
              <w:rPr>
                <w:rFonts w:eastAsia="Times New Roman"/>
                <w:sz w:val="28"/>
                <w:szCs w:val="28"/>
              </w:rPr>
              <w:t>1.3</w:t>
            </w: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И. С. Тургенев. Роман</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7</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9"/>
        </w:trPr>
        <w:tc>
          <w:tcPr>
            <w:tcW w:w="1100" w:type="dxa"/>
            <w:vMerge/>
            <w:tcBorders>
              <w:left w:val="single" w:sz="8" w:space="0" w:color="auto"/>
              <w:right w:val="single" w:sz="8" w:space="0" w:color="auto"/>
            </w:tcBorders>
            <w:vAlign w:val="bottom"/>
          </w:tcPr>
          <w:p w:rsidR="001B0629" w:rsidRDefault="001B0629">
            <w:pPr>
              <w:rPr>
                <w:sz w:val="12"/>
                <w:szCs w:val="12"/>
              </w:rPr>
            </w:pPr>
          </w:p>
        </w:tc>
        <w:tc>
          <w:tcPr>
            <w:tcW w:w="3840" w:type="dxa"/>
            <w:vMerge w:val="restart"/>
            <w:tcBorders>
              <w:right w:val="single" w:sz="8" w:space="0" w:color="auto"/>
            </w:tcBorders>
            <w:vAlign w:val="bottom"/>
          </w:tcPr>
          <w:p w:rsidR="001B0629" w:rsidRDefault="00E6441F">
            <w:pPr>
              <w:spacing w:line="285" w:lineRule="exact"/>
              <w:ind w:left="200"/>
              <w:rPr>
                <w:sz w:val="20"/>
                <w:szCs w:val="20"/>
              </w:rPr>
            </w:pPr>
            <w:r>
              <w:rPr>
                <w:rFonts w:eastAsia="Times New Roman"/>
                <w:sz w:val="28"/>
                <w:szCs w:val="28"/>
              </w:rPr>
              <w:t>«Отцы и дети»</w:t>
            </w:r>
          </w:p>
        </w:tc>
        <w:tc>
          <w:tcPr>
            <w:tcW w:w="118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100" w:type="dxa"/>
            <w:tcBorders>
              <w:left w:val="single" w:sz="8" w:space="0" w:color="auto"/>
              <w:right w:val="single" w:sz="8" w:space="0" w:color="auto"/>
            </w:tcBorders>
            <w:vAlign w:val="bottom"/>
          </w:tcPr>
          <w:p w:rsidR="001B0629" w:rsidRDefault="001B0629">
            <w:pPr>
              <w:rPr>
                <w:sz w:val="11"/>
                <w:szCs w:val="11"/>
              </w:rPr>
            </w:pPr>
          </w:p>
        </w:tc>
        <w:tc>
          <w:tcPr>
            <w:tcW w:w="384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1"/>
        </w:trPr>
        <w:tc>
          <w:tcPr>
            <w:tcW w:w="110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840" w:type="dxa"/>
            <w:tcBorders>
              <w:bottom w:val="single" w:sz="8" w:space="0" w:color="auto"/>
              <w:right w:val="single" w:sz="8" w:space="0" w:color="auto"/>
            </w:tcBorders>
            <w:vAlign w:val="bottom"/>
          </w:tcPr>
          <w:p w:rsidR="001B0629" w:rsidRDefault="001B0629">
            <w:pPr>
              <w:rPr>
                <w:sz w:val="7"/>
                <w:szCs w:val="7"/>
              </w:rPr>
            </w:pPr>
          </w:p>
        </w:tc>
        <w:tc>
          <w:tcPr>
            <w:tcW w:w="1180" w:type="dxa"/>
            <w:tcBorders>
              <w:bottom w:val="single" w:sz="8" w:space="0" w:color="auto"/>
              <w:right w:val="single" w:sz="8" w:space="0" w:color="auto"/>
            </w:tcBorders>
            <w:vAlign w:val="bottom"/>
          </w:tcPr>
          <w:p w:rsidR="001B0629" w:rsidRDefault="001B0629">
            <w:pPr>
              <w:rPr>
                <w:sz w:val="7"/>
                <w:szCs w:val="7"/>
              </w:rPr>
            </w:pPr>
          </w:p>
        </w:tc>
        <w:tc>
          <w:tcPr>
            <w:tcW w:w="2200" w:type="dxa"/>
            <w:tcBorders>
              <w:bottom w:val="single" w:sz="8" w:space="0" w:color="auto"/>
              <w:right w:val="single" w:sz="8" w:space="0" w:color="auto"/>
            </w:tcBorders>
            <w:vAlign w:val="bottom"/>
          </w:tcPr>
          <w:p w:rsidR="001B0629" w:rsidRDefault="001B0629">
            <w:pPr>
              <w:rPr>
                <w:sz w:val="7"/>
                <w:szCs w:val="7"/>
              </w:rPr>
            </w:pPr>
          </w:p>
        </w:tc>
        <w:tc>
          <w:tcPr>
            <w:tcW w:w="232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900" w:type="dxa"/>
            <w:tcBorders>
              <w:top w:val="single" w:sz="8" w:space="0" w:color="0000FF"/>
              <w:bottom w:val="single" w:sz="8" w:space="0" w:color="auto"/>
            </w:tcBorders>
            <w:vAlign w:val="bottom"/>
          </w:tcPr>
          <w:p w:rsidR="001B0629" w:rsidRDefault="001B0629">
            <w:pPr>
              <w:rPr>
                <w:sz w:val="7"/>
                <w:szCs w:val="7"/>
              </w:rPr>
            </w:pPr>
          </w:p>
        </w:tc>
        <w:tc>
          <w:tcPr>
            <w:tcW w:w="3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347"/>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Ф. И. Тютчев.</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Стихотворения (не менее</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трёх по выбору). Например,</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«Silentium!», «Не то, что</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мните вы, природа...»,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24"/>
        </w:trPr>
        <w:tc>
          <w:tcPr>
            <w:tcW w:w="1100" w:type="dxa"/>
            <w:tcBorders>
              <w:left w:val="single" w:sz="8" w:space="0" w:color="auto"/>
              <w:right w:val="single" w:sz="8" w:space="0" w:color="auto"/>
            </w:tcBorders>
            <w:vAlign w:val="bottom"/>
          </w:tcPr>
          <w:p w:rsidR="001B0629" w:rsidRDefault="00E6441F">
            <w:pPr>
              <w:ind w:right="501"/>
              <w:jc w:val="right"/>
              <w:rPr>
                <w:sz w:val="20"/>
                <w:szCs w:val="20"/>
              </w:rPr>
            </w:pPr>
            <w:r>
              <w:rPr>
                <w:rFonts w:eastAsia="Times New Roman"/>
                <w:sz w:val="28"/>
                <w:szCs w:val="28"/>
              </w:rPr>
              <w:t>1.4</w:t>
            </w: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«Умом Россию не</w:t>
            </w:r>
          </w:p>
        </w:tc>
        <w:tc>
          <w:tcPr>
            <w:tcW w:w="1180" w:type="dxa"/>
            <w:tcBorders>
              <w:right w:val="single" w:sz="8" w:space="0" w:color="auto"/>
            </w:tcBorders>
            <w:vAlign w:val="bottom"/>
          </w:tcPr>
          <w:p w:rsidR="001B0629" w:rsidRDefault="00E6441F">
            <w:pPr>
              <w:ind w:right="301"/>
              <w:jc w:val="right"/>
              <w:rPr>
                <w:sz w:val="20"/>
                <w:szCs w:val="20"/>
              </w:rPr>
            </w:pPr>
            <w:r>
              <w:rPr>
                <w:rFonts w:eastAsia="Times New Roman"/>
                <w:sz w:val="28"/>
                <w:szCs w:val="28"/>
              </w:rPr>
              <w:t>4</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40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понять…», «О, как</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убийственно мы любим...»,</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«Нам не дано</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предугадать…», «К. Б.» («Я</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100" w:type="dxa"/>
            <w:tcBorders>
              <w:left w:val="single" w:sz="8" w:space="0" w:color="auto"/>
              <w:right w:val="single" w:sz="8" w:space="0" w:color="auto"/>
            </w:tcBorders>
            <w:vAlign w:val="bottom"/>
          </w:tcPr>
          <w:p w:rsidR="001B0629" w:rsidRDefault="001B0629">
            <w:pPr>
              <w:rPr>
                <w:sz w:val="24"/>
                <w:szCs w:val="24"/>
              </w:rPr>
            </w:pPr>
          </w:p>
        </w:tc>
        <w:tc>
          <w:tcPr>
            <w:tcW w:w="3840" w:type="dxa"/>
            <w:tcBorders>
              <w:right w:val="single" w:sz="8" w:space="0" w:color="auto"/>
            </w:tcBorders>
            <w:vAlign w:val="bottom"/>
          </w:tcPr>
          <w:p w:rsidR="001B0629" w:rsidRDefault="00E6441F">
            <w:pPr>
              <w:ind w:left="200"/>
              <w:rPr>
                <w:sz w:val="20"/>
                <w:szCs w:val="20"/>
              </w:rPr>
            </w:pPr>
            <w:r>
              <w:rPr>
                <w:rFonts w:eastAsia="Times New Roman"/>
                <w:sz w:val="28"/>
                <w:szCs w:val="28"/>
              </w:rPr>
              <w:t>встретил вас — и всё</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1"/>
        </w:trPr>
        <w:tc>
          <w:tcPr>
            <w:tcW w:w="110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4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30" w:right="742" w:bottom="708" w:left="1440" w:header="0" w:footer="0" w:gutter="0"/>
          <w:cols w:space="720" w:equalWidth="0">
            <w:col w:w="14200"/>
          </w:cols>
        </w:sectPr>
      </w:pPr>
    </w:p>
    <w:tbl>
      <w:tblPr>
        <w:tblW w:w="0" w:type="auto"/>
        <w:tblInd w:w="160" w:type="dxa"/>
        <w:tblLayout w:type="fixed"/>
        <w:tblCellMar>
          <w:left w:w="0" w:type="dxa"/>
          <w:right w:w="0" w:type="dxa"/>
        </w:tblCellMar>
        <w:tblLook w:val="04A0" w:firstRow="1" w:lastRow="0" w:firstColumn="1" w:lastColumn="0" w:noHBand="0" w:noVBand="1"/>
      </w:tblPr>
      <w:tblGrid>
        <w:gridCol w:w="880"/>
        <w:gridCol w:w="4240"/>
        <w:gridCol w:w="5740"/>
        <w:gridCol w:w="2900"/>
        <w:gridCol w:w="280"/>
        <w:gridCol w:w="20"/>
      </w:tblGrid>
      <w:tr w:rsidR="001B0629">
        <w:trPr>
          <w:trHeight w:val="322"/>
        </w:trPr>
        <w:tc>
          <w:tcPr>
            <w:tcW w:w="880" w:type="dxa"/>
            <w:vAlign w:val="bottom"/>
          </w:tcPr>
          <w:p w:rsidR="001B0629" w:rsidRDefault="001B0629">
            <w:pPr>
              <w:rPr>
                <w:sz w:val="24"/>
                <w:szCs w:val="24"/>
              </w:rPr>
            </w:pPr>
          </w:p>
        </w:tc>
        <w:tc>
          <w:tcPr>
            <w:tcW w:w="4240" w:type="dxa"/>
            <w:vAlign w:val="bottom"/>
          </w:tcPr>
          <w:p w:rsidR="001B0629" w:rsidRDefault="00E6441F">
            <w:pPr>
              <w:ind w:left="420"/>
              <w:rPr>
                <w:sz w:val="20"/>
                <w:szCs w:val="20"/>
              </w:rPr>
            </w:pPr>
            <w:r>
              <w:rPr>
                <w:rFonts w:eastAsia="Times New Roman"/>
                <w:sz w:val="28"/>
                <w:szCs w:val="28"/>
              </w:rPr>
              <w:t>былое...») и др.</w:t>
            </w:r>
          </w:p>
        </w:tc>
        <w:tc>
          <w:tcPr>
            <w:tcW w:w="574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880" w:type="dxa"/>
            <w:tcBorders>
              <w:bottom w:val="single" w:sz="8" w:space="0" w:color="auto"/>
            </w:tcBorders>
            <w:vAlign w:val="bottom"/>
          </w:tcPr>
          <w:p w:rsidR="001B0629" w:rsidRDefault="001B0629">
            <w:pPr>
              <w:rPr>
                <w:sz w:val="4"/>
                <w:szCs w:val="4"/>
              </w:rPr>
            </w:pPr>
          </w:p>
        </w:tc>
        <w:tc>
          <w:tcPr>
            <w:tcW w:w="4240" w:type="dxa"/>
            <w:tcBorders>
              <w:bottom w:val="single" w:sz="8" w:space="0" w:color="auto"/>
            </w:tcBorders>
            <w:vAlign w:val="bottom"/>
          </w:tcPr>
          <w:p w:rsidR="001B0629" w:rsidRDefault="001B0629">
            <w:pPr>
              <w:rPr>
                <w:sz w:val="4"/>
                <w:szCs w:val="4"/>
              </w:rPr>
            </w:pPr>
          </w:p>
        </w:tc>
        <w:tc>
          <w:tcPr>
            <w:tcW w:w="574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880" w:type="dxa"/>
            <w:vAlign w:val="bottom"/>
          </w:tcPr>
          <w:p w:rsidR="001B0629" w:rsidRDefault="001B0629">
            <w:pPr>
              <w:rPr>
                <w:sz w:val="24"/>
                <w:szCs w:val="24"/>
              </w:rPr>
            </w:pPr>
          </w:p>
        </w:tc>
        <w:tc>
          <w:tcPr>
            <w:tcW w:w="4240" w:type="dxa"/>
            <w:vAlign w:val="bottom"/>
          </w:tcPr>
          <w:p w:rsidR="001B0629" w:rsidRDefault="00E6441F">
            <w:pPr>
              <w:ind w:left="420"/>
              <w:rPr>
                <w:sz w:val="20"/>
                <w:szCs w:val="20"/>
              </w:rPr>
            </w:pPr>
            <w:r>
              <w:rPr>
                <w:rFonts w:eastAsia="Times New Roman"/>
                <w:sz w:val="28"/>
                <w:szCs w:val="28"/>
              </w:rPr>
              <w:t>Н. А. Некрасов.</w:t>
            </w:r>
          </w:p>
        </w:tc>
        <w:tc>
          <w:tcPr>
            <w:tcW w:w="574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80" w:type="dxa"/>
            <w:vAlign w:val="bottom"/>
          </w:tcPr>
          <w:p w:rsidR="001B0629" w:rsidRDefault="001B0629">
            <w:pPr>
              <w:rPr>
                <w:sz w:val="24"/>
                <w:szCs w:val="24"/>
              </w:rPr>
            </w:pPr>
          </w:p>
        </w:tc>
        <w:tc>
          <w:tcPr>
            <w:tcW w:w="4240" w:type="dxa"/>
            <w:vAlign w:val="bottom"/>
          </w:tcPr>
          <w:p w:rsidR="001B0629" w:rsidRDefault="00E6441F">
            <w:pPr>
              <w:ind w:left="420"/>
              <w:rPr>
                <w:sz w:val="20"/>
                <w:szCs w:val="20"/>
              </w:rPr>
            </w:pPr>
            <w:r>
              <w:rPr>
                <w:rFonts w:eastAsia="Times New Roman"/>
                <w:sz w:val="28"/>
                <w:szCs w:val="28"/>
              </w:rPr>
              <w:t>Стихотворения (не менее</w:t>
            </w:r>
          </w:p>
        </w:tc>
        <w:tc>
          <w:tcPr>
            <w:tcW w:w="574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880" w:type="dxa"/>
            <w:vAlign w:val="bottom"/>
          </w:tcPr>
          <w:p w:rsidR="001B0629" w:rsidRDefault="001B0629">
            <w:pPr>
              <w:rPr>
                <w:sz w:val="24"/>
                <w:szCs w:val="24"/>
              </w:rPr>
            </w:pPr>
          </w:p>
        </w:tc>
        <w:tc>
          <w:tcPr>
            <w:tcW w:w="4240" w:type="dxa"/>
            <w:vAlign w:val="bottom"/>
          </w:tcPr>
          <w:p w:rsidR="001B0629" w:rsidRDefault="00E6441F">
            <w:pPr>
              <w:ind w:left="420"/>
              <w:rPr>
                <w:sz w:val="20"/>
                <w:szCs w:val="20"/>
              </w:rPr>
            </w:pPr>
            <w:r>
              <w:rPr>
                <w:rFonts w:eastAsia="Times New Roman"/>
                <w:sz w:val="28"/>
                <w:szCs w:val="28"/>
              </w:rPr>
              <w:t>трёх по выбору). Например,</w:t>
            </w:r>
          </w:p>
        </w:tc>
        <w:tc>
          <w:tcPr>
            <w:tcW w:w="574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80" w:type="dxa"/>
            <w:vAlign w:val="bottom"/>
          </w:tcPr>
          <w:p w:rsidR="001B0629" w:rsidRDefault="001B0629">
            <w:pPr>
              <w:rPr>
                <w:sz w:val="24"/>
                <w:szCs w:val="24"/>
              </w:rPr>
            </w:pPr>
          </w:p>
        </w:tc>
        <w:tc>
          <w:tcPr>
            <w:tcW w:w="4240" w:type="dxa"/>
            <w:vAlign w:val="bottom"/>
          </w:tcPr>
          <w:p w:rsidR="001B0629" w:rsidRDefault="00E6441F">
            <w:pPr>
              <w:ind w:left="420"/>
              <w:rPr>
                <w:sz w:val="20"/>
                <w:szCs w:val="20"/>
              </w:rPr>
            </w:pPr>
            <w:r>
              <w:rPr>
                <w:rFonts w:eastAsia="Times New Roman"/>
                <w:sz w:val="28"/>
                <w:szCs w:val="28"/>
              </w:rPr>
              <w:t>«Тройка», «Я не люблю</w:t>
            </w:r>
          </w:p>
        </w:tc>
        <w:tc>
          <w:tcPr>
            <w:tcW w:w="574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80" w:type="dxa"/>
            <w:vAlign w:val="bottom"/>
          </w:tcPr>
          <w:p w:rsidR="001B0629" w:rsidRDefault="001B0629">
            <w:pPr>
              <w:rPr>
                <w:sz w:val="24"/>
                <w:szCs w:val="24"/>
              </w:rPr>
            </w:pPr>
          </w:p>
        </w:tc>
        <w:tc>
          <w:tcPr>
            <w:tcW w:w="4240" w:type="dxa"/>
            <w:vAlign w:val="bottom"/>
          </w:tcPr>
          <w:p w:rsidR="001B0629" w:rsidRDefault="00E6441F">
            <w:pPr>
              <w:ind w:left="420"/>
              <w:rPr>
                <w:sz w:val="20"/>
                <w:szCs w:val="20"/>
              </w:rPr>
            </w:pPr>
            <w:r>
              <w:rPr>
                <w:rFonts w:eastAsia="Times New Roman"/>
                <w:sz w:val="28"/>
                <w:szCs w:val="28"/>
              </w:rPr>
              <w:t>иронии твоей...»,</w:t>
            </w:r>
          </w:p>
        </w:tc>
        <w:tc>
          <w:tcPr>
            <w:tcW w:w="574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80" w:type="dxa"/>
            <w:vAlign w:val="bottom"/>
          </w:tcPr>
          <w:p w:rsidR="001B0629" w:rsidRDefault="001B0629">
            <w:pPr>
              <w:rPr>
                <w:sz w:val="24"/>
                <w:szCs w:val="24"/>
              </w:rPr>
            </w:pPr>
          </w:p>
        </w:tc>
        <w:tc>
          <w:tcPr>
            <w:tcW w:w="4240" w:type="dxa"/>
            <w:vAlign w:val="bottom"/>
          </w:tcPr>
          <w:p w:rsidR="001B0629" w:rsidRDefault="00E6441F">
            <w:pPr>
              <w:ind w:left="420"/>
              <w:rPr>
                <w:sz w:val="20"/>
                <w:szCs w:val="20"/>
              </w:rPr>
            </w:pPr>
            <w:r>
              <w:rPr>
                <w:rFonts w:eastAsia="Times New Roman"/>
                <w:sz w:val="28"/>
                <w:szCs w:val="28"/>
              </w:rPr>
              <w:t>«Вчерашний день, часу в</w:t>
            </w:r>
          </w:p>
        </w:tc>
        <w:tc>
          <w:tcPr>
            <w:tcW w:w="5740" w:type="dxa"/>
            <w:vAlign w:val="bottom"/>
          </w:tcPr>
          <w:p w:rsidR="001B0629" w:rsidRDefault="001B0629">
            <w:pPr>
              <w:rPr>
                <w:sz w:val="24"/>
                <w:szCs w:val="24"/>
              </w:rPr>
            </w:pPr>
          </w:p>
        </w:tc>
        <w:tc>
          <w:tcPr>
            <w:tcW w:w="318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880" w:type="dxa"/>
            <w:vMerge w:val="restart"/>
            <w:vAlign w:val="bottom"/>
          </w:tcPr>
          <w:p w:rsidR="001B0629" w:rsidRDefault="00E6441F">
            <w:pPr>
              <w:ind w:right="281"/>
              <w:jc w:val="right"/>
              <w:rPr>
                <w:sz w:val="20"/>
                <w:szCs w:val="20"/>
              </w:rPr>
            </w:pPr>
            <w:r>
              <w:rPr>
                <w:rFonts w:eastAsia="Times New Roman"/>
                <w:sz w:val="28"/>
                <w:szCs w:val="28"/>
              </w:rPr>
              <w:t>1.5</w:t>
            </w:r>
          </w:p>
        </w:tc>
        <w:tc>
          <w:tcPr>
            <w:tcW w:w="4240" w:type="dxa"/>
            <w:vMerge w:val="restart"/>
            <w:vAlign w:val="bottom"/>
          </w:tcPr>
          <w:p w:rsidR="001B0629" w:rsidRDefault="00E6441F">
            <w:pPr>
              <w:ind w:left="420"/>
              <w:rPr>
                <w:sz w:val="20"/>
                <w:szCs w:val="20"/>
              </w:rPr>
            </w:pPr>
            <w:r>
              <w:rPr>
                <w:rFonts w:eastAsia="Times New Roman"/>
                <w:sz w:val="28"/>
                <w:szCs w:val="28"/>
              </w:rPr>
              <w:t>шестом…», «Мы с тобой</w:t>
            </w:r>
          </w:p>
        </w:tc>
        <w:tc>
          <w:tcPr>
            <w:tcW w:w="5740" w:type="dxa"/>
            <w:vMerge w:val="restart"/>
            <w:vAlign w:val="bottom"/>
          </w:tcPr>
          <w:p w:rsidR="001B0629" w:rsidRDefault="00E6441F">
            <w:pPr>
              <w:ind w:right="5041"/>
              <w:jc w:val="right"/>
              <w:rPr>
                <w:sz w:val="20"/>
                <w:szCs w:val="20"/>
              </w:rPr>
            </w:pPr>
            <w:r>
              <w:rPr>
                <w:rFonts w:eastAsia="Times New Roman"/>
                <w:sz w:val="28"/>
                <w:szCs w:val="28"/>
              </w:rPr>
              <w:t>6</w:t>
            </w:r>
          </w:p>
        </w:tc>
        <w:tc>
          <w:tcPr>
            <w:tcW w:w="3180" w:type="dxa"/>
            <w:gridSpan w:val="2"/>
            <w:vMerge/>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880" w:type="dxa"/>
            <w:vMerge/>
            <w:vAlign w:val="bottom"/>
          </w:tcPr>
          <w:p w:rsidR="001B0629" w:rsidRDefault="001B0629">
            <w:pPr>
              <w:rPr>
                <w:sz w:val="12"/>
                <w:szCs w:val="12"/>
              </w:rPr>
            </w:pPr>
          </w:p>
        </w:tc>
        <w:tc>
          <w:tcPr>
            <w:tcW w:w="4240" w:type="dxa"/>
            <w:vMerge/>
            <w:vAlign w:val="bottom"/>
          </w:tcPr>
          <w:p w:rsidR="001B0629" w:rsidRDefault="001B0629">
            <w:pPr>
              <w:rPr>
                <w:sz w:val="12"/>
                <w:szCs w:val="12"/>
              </w:rPr>
            </w:pPr>
          </w:p>
        </w:tc>
        <w:tc>
          <w:tcPr>
            <w:tcW w:w="5740" w:type="dxa"/>
            <w:vMerge/>
            <w:vAlign w:val="bottom"/>
          </w:tcPr>
          <w:p w:rsidR="001B0629" w:rsidRDefault="001B0629">
            <w:pPr>
              <w:rPr>
                <w:sz w:val="12"/>
                <w:szCs w:val="12"/>
              </w:rPr>
            </w:pPr>
          </w:p>
        </w:tc>
        <w:tc>
          <w:tcPr>
            <w:tcW w:w="3180" w:type="dxa"/>
            <w:gridSpan w:val="2"/>
            <w:vMerge w:val="restart"/>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880" w:type="dxa"/>
            <w:vAlign w:val="bottom"/>
          </w:tcPr>
          <w:p w:rsidR="001B0629" w:rsidRDefault="001B0629">
            <w:pPr>
              <w:rPr>
                <w:sz w:val="11"/>
                <w:szCs w:val="11"/>
              </w:rPr>
            </w:pPr>
          </w:p>
        </w:tc>
        <w:tc>
          <w:tcPr>
            <w:tcW w:w="4240" w:type="dxa"/>
            <w:vMerge w:val="restart"/>
            <w:vAlign w:val="bottom"/>
          </w:tcPr>
          <w:p w:rsidR="001B0629" w:rsidRDefault="00E6441F">
            <w:pPr>
              <w:ind w:left="420"/>
              <w:rPr>
                <w:sz w:val="20"/>
                <w:szCs w:val="20"/>
              </w:rPr>
            </w:pPr>
            <w:r>
              <w:rPr>
                <w:rFonts w:eastAsia="Times New Roman"/>
                <w:sz w:val="28"/>
                <w:szCs w:val="28"/>
              </w:rPr>
              <w:t>бестолковые люди...», «Поэт</w:t>
            </w:r>
          </w:p>
        </w:tc>
        <w:tc>
          <w:tcPr>
            <w:tcW w:w="5740" w:type="dxa"/>
            <w:vAlign w:val="bottom"/>
          </w:tcPr>
          <w:p w:rsidR="001B0629" w:rsidRDefault="001B0629">
            <w:pPr>
              <w:rPr>
                <w:sz w:val="11"/>
                <w:szCs w:val="11"/>
              </w:rPr>
            </w:pPr>
          </w:p>
        </w:tc>
        <w:tc>
          <w:tcPr>
            <w:tcW w:w="3180" w:type="dxa"/>
            <w:gridSpan w:val="2"/>
            <w:vMerge/>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880" w:type="dxa"/>
            <w:vAlign w:val="bottom"/>
          </w:tcPr>
          <w:p w:rsidR="001B0629" w:rsidRDefault="001B0629">
            <w:pPr>
              <w:rPr>
                <w:sz w:val="18"/>
                <w:szCs w:val="18"/>
              </w:rPr>
            </w:pPr>
          </w:p>
        </w:tc>
        <w:tc>
          <w:tcPr>
            <w:tcW w:w="4240" w:type="dxa"/>
            <w:vMerge/>
            <w:vAlign w:val="bottom"/>
          </w:tcPr>
          <w:p w:rsidR="001B0629" w:rsidRDefault="001B0629">
            <w:pPr>
              <w:rPr>
                <w:sz w:val="18"/>
                <w:szCs w:val="18"/>
              </w:rPr>
            </w:pPr>
          </w:p>
        </w:tc>
        <w:tc>
          <w:tcPr>
            <w:tcW w:w="574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280" w:type="dxa"/>
            <w:vAlign w:val="bottom"/>
          </w:tcPr>
          <w:p w:rsidR="001B0629" w:rsidRDefault="001B0629">
            <w:pPr>
              <w:rPr>
                <w:sz w:val="18"/>
                <w:szCs w:val="18"/>
              </w:rPr>
            </w:pPr>
          </w:p>
        </w:tc>
        <w:tc>
          <w:tcPr>
            <w:tcW w:w="0" w:type="dxa"/>
            <w:vAlign w:val="bottom"/>
          </w:tcPr>
          <w:p w:rsidR="001B0629" w:rsidRDefault="001B0629">
            <w:pPr>
              <w:rPr>
                <w:sz w:val="1"/>
                <w:szCs w:val="1"/>
              </w:rPr>
            </w:pPr>
          </w:p>
        </w:tc>
      </w:tr>
    </w:tbl>
    <w:p w:rsidR="001B0629" w:rsidRDefault="00E6441F">
      <w:pPr>
        <w:spacing w:line="63" w:lineRule="exact"/>
        <w:rPr>
          <w:sz w:val="20"/>
          <w:szCs w:val="20"/>
        </w:rPr>
      </w:pPr>
      <w:r>
        <w:rPr>
          <w:noProof/>
          <w:sz w:val="20"/>
          <w:szCs w:val="20"/>
        </w:rPr>
        <mc:AlternateContent>
          <mc:Choice Requires="wps">
            <w:drawing>
              <wp:anchor distT="0" distB="0" distL="114300" distR="114300" simplePos="0" relativeHeight="251617280" behindDoc="1" locked="0" layoutInCell="0" allowOverlap="1" wp14:anchorId="10BE9A21" wp14:editId="7B2B8BFF">
                <wp:simplePos x="0" y="0"/>
                <wp:positionH relativeFrom="page">
                  <wp:posOffset>1012190</wp:posOffset>
                </wp:positionH>
                <wp:positionV relativeFrom="page">
                  <wp:posOffset>720725</wp:posOffset>
                </wp:positionV>
                <wp:extent cx="892048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B6FE9B4" id="Shape 1" o:spid="_x0000_s1026" style="position:absolute;z-index:-251697664;visibility:visible;mso-wrap-style:square;mso-wrap-distance-left:9pt;mso-wrap-distance-top:0;mso-wrap-distance-right:9pt;mso-wrap-distance-bottom:0;mso-position-horizontal:absolute;mso-position-horizontal-relative:page;mso-position-vertical:absolute;mso-position-vertical-relative:page" from="79.7pt,56.75pt" to="782.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8304" behindDoc="1" locked="0" layoutInCell="0" allowOverlap="1" wp14:anchorId="50A6B5B0" wp14:editId="26950B1D">
                <wp:simplePos x="0" y="0"/>
                <wp:positionH relativeFrom="page">
                  <wp:posOffset>1012190</wp:posOffset>
                </wp:positionH>
                <wp:positionV relativeFrom="page">
                  <wp:posOffset>4077970</wp:posOffset>
                </wp:positionV>
                <wp:extent cx="892048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A1540FA" id="Shape 2" o:spid="_x0000_s1026" style="position:absolute;z-index:-251696640;visibility:visible;mso-wrap-style:square;mso-wrap-distance-left:9pt;mso-wrap-distance-top:0;mso-wrap-distance-right:9pt;mso-wrap-distance-bottom:0;mso-position-horizontal:absolute;mso-position-horizontal-relative:page;mso-position-vertical:absolute;mso-position-vertical-relative:page" from="79.7pt,321.1pt" to="782.1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9328" behindDoc="1" locked="0" layoutInCell="0" allowOverlap="1" wp14:anchorId="3ED819C6" wp14:editId="03618A4A">
                <wp:simplePos x="0" y="0"/>
                <wp:positionH relativeFrom="page">
                  <wp:posOffset>1013460</wp:posOffset>
                </wp:positionH>
                <wp:positionV relativeFrom="page">
                  <wp:posOffset>719455</wp:posOffset>
                </wp:positionV>
                <wp:extent cx="0" cy="600646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646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2CF6AF3" id="Shape 3" o:spid="_x0000_s1026" style="position:absolute;z-index:-251695616;visibility:visible;mso-wrap-style:square;mso-wrap-distance-left:9pt;mso-wrap-distance-top:0;mso-wrap-distance-right:9pt;mso-wrap-distance-bottom:0;mso-position-horizontal:absolute;mso-position-horizontal-relative:page;mso-position-vertical:absolute;mso-position-vertical-relative:page" from="79.8pt,56.65pt" to="79.8pt,5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0352" behindDoc="1" locked="0" layoutInCell="0" allowOverlap="1" wp14:anchorId="5002E5B0" wp14:editId="1A32829B">
                <wp:simplePos x="0" y="0"/>
                <wp:positionH relativeFrom="page">
                  <wp:posOffset>1684655</wp:posOffset>
                </wp:positionH>
                <wp:positionV relativeFrom="page">
                  <wp:posOffset>719455</wp:posOffset>
                </wp:positionV>
                <wp:extent cx="0" cy="600646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646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D4A135A" id="Shape 4" o:spid="_x0000_s1026" style="position:absolute;z-index:-251694592;visibility:visible;mso-wrap-style:square;mso-wrap-distance-left:9pt;mso-wrap-distance-top:0;mso-wrap-distance-right:9pt;mso-wrap-distance-bottom:0;mso-position-horizontal:absolute;mso-position-horizontal-relative:page;mso-position-vertical:absolute;mso-position-vertical-relative:page" from="132.65pt,56.65pt" to="132.65pt,5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1376" behindDoc="1" locked="0" layoutInCell="0" allowOverlap="1" wp14:anchorId="1EC93CD7" wp14:editId="292FD75A">
                <wp:simplePos x="0" y="0"/>
                <wp:positionH relativeFrom="page">
                  <wp:posOffset>4135755</wp:posOffset>
                </wp:positionH>
                <wp:positionV relativeFrom="page">
                  <wp:posOffset>719455</wp:posOffset>
                </wp:positionV>
                <wp:extent cx="0" cy="600646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646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3D05BDC" id="Shape 5" o:spid="_x0000_s1026" style="position:absolute;z-index:-251693568;visibility:visible;mso-wrap-style:square;mso-wrap-distance-left:9pt;mso-wrap-distance-top:0;mso-wrap-distance-right:9pt;mso-wrap-distance-bottom:0;mso-position-horizontal:absolute;mso-position-horizontal-relative:page;mso-position-vertical:absolute;mso-position-vertical-relative:page" from="325.65pt,56.65pt" to="325.65pt,5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2400" behindDoc="1" locked="0" layoutInCell="0" allowOverlap="1" wp14:anchorId="2B6569F8" wp14:editId="6C9F1380">
                <wp:simplePos x="0" y="0"/>
                <wp:positionH relativeFrom="page">
                  <wp:posOffset>4885690</wp:posOffset>
                </wp:positionH>
                <wp:positionV relativeFrom="page">
                  <wp:posOffset>719455</wp:posOffset>
                </wp:positionV>
                <wp:extent cx="0" cy="600646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646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0F6891A" id="Shape 6" o:spid="_x0000_s1026" style="position:absolute;z-index:-251692544;visibility:visible;mso-wrap-style:square;mso-wrap-distance-left:9pt;mso-wrap-distance-top:0;mso-wrap-distance-right:9pt;mso-wrap-distance-bottom:0;mso-position-horizontal:absolute;mso-position-horizontal-relative:page;mso-position-vertical:absolute;mso-position-vertical-relative:page" from="384.7pt,56.65pt" to="384.7pt,5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3424" behindDoc="1" locked="0" layoutInCell="0" allowOverlap="1" wp14:anchorId="2DBC0F7C" wp14:editId="22AAD6CC">
                <wp:simplePos x="0" y="0"/>
                <wp:positionH relativeFrom="page">
                  <wp:posOffset>6290945</wp:posOffset>
                </wp:positionH>
                <wp:positionV relativeFrom="page">
                  <wp:posOffset>719455</wp:posOffset>
                </wp:positionV>
                <wp:extent cx="0" cy="600646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646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746A07F" id="Shape 7" o:spid="_x0000_s1026" style="position:absolute;z-index:-251691520;visibility:visible;mso-wrap-style:square;mso-wrap-distance-left:9pt;mso-wrap-distance-top:0;mso-wrap-distance-right:9pt;mso-wrap-distance-bottom:0;mso-position-horizontal:absolute;mso-position-horizontal-relative:page;mso-position-vertical:absolute;mso-position-vertical-relative:page" from="495.35pt,56.65pt" to="495.35pt,5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4448" behindDoc="1" locked="0" layoutInCell="0" allowOverlap="1" wp14:anchorId="0EFF2648" wp14:editId="6D6C4749">
                <wp:simplePos x="0" y="0"/>
                <wp:positionH relativeFrom="page">
                  <wp:posOffset>7763510</wp:posOffset>
                </wp:positionH>
                <wp:positionV relativeFrom="page">
                  <wp:posOffset>719455</wp:posOffset>
                </wp:positionV>
                <wp:extent cx="0" cy="600646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646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4727646" id="Shape 8" o:spid="_x0000_s1026" style="position:absolute;z-index:-251690496;visibility:visible;mso-wrap-style:square;mso-wrap-distance-left:9pt;mso-wrap-distance-top:0;mso-wrap-distance-right:9pt;mso-wrap-distance-bottom:0;mso-position-horizontal:absolute;mso-position-horizontal-relative:page;mso-position-vertical:absolute;mso-position-vertical-relative:page" from="611.3pt,56.65pt" to="611.3pt,5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5472" behindDoc="1" locked="0" layoutInCell="0" allowOverlap="1" wp14:anchorId="6DF79F06" wp14:editId="4F9C8B69">
                <wp:simplePos x="0" y="0"/>
                <wp:positionH relativeFrom="page">
                  <wp:posOffset>9931400</wp:posOffset>
                </wp:positionH>
                <wp:positionV relativeFrom="page">
                  <wp:posOffset>719455</wp:posOffset>
                </wp:positionV>
                <wp:extent cx="0" cy="600646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0646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93F4A5D" id="Shape 9" o:spid="_x0000_s1026" style="position:absolute;z-index:-251689472;visibility:visible;mso-wrap-style:square;mso-wrap-distance-left:9pt;mso-wrap-distance-top:0;mso-wrap-distance-right:9pt;mso-wrap-distance-bottom:0;mso-position-horizontal:absolute;mso-position-horizontal-relative:page;mso-position-vertical:absolute;mso-position-vertical-relative:page" from="782pt,56.65pt" to="782pt,5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" o:allowincell="f" filled="t" strokeweight=".08464mm">
                <v:stroke joinstyle="miter"/>
                <o:lock v:ext="edit" shapetype="f"/>
                <w10:wrap anchorx="page" anchory="page"/>
              </v:line>
            </w:pict>
          </mc:Fallback>
        </mc:AlternateContent>
      </w:r>
    </w:p>
    <w:p w:rsidR="001B0629" w:rsidRDefault="00E6441F">
      <w:pPr>
        <w:numPr>
          <w:ilvl w:val="0"/>
          <w:numId w:val="58"/>
        </w:numPr>
        <w:tabs>
          <w:tab w:val="left" w:pos="1680"/>
        </w:tabs>
        <w:spacing w:line="273" w:lineRule="auto"/>
        <w:ind w:left="1460" w:right="9500" w:hanging="9"/>
        <w:rPr>
          <w:rFonts w:eastAsia="Times New Roman"/>
          <w:sz w:val="28"/>
          <w:szCs w:val="28"/>
        </w:rPr>
      </w:pPr>
      <w:r>
        <w:rPr>
          <w:rFonts w:eastAsia="Times New Roman"/>
          <w:sz w:val="28"/>
          <w:szCs w:val="28"/>
        </w:rPr>
        <w:t>Гражданин», «Элегия» («Пускай нам говорит изменчивая мода...») и др. Поэма «Кому на Руси жить хорошо»</w:t>
      </w:r>
    </w:p>
    <w:p w:rsidR="001B0629" w:rsidRDefault="001B0629">
      <w:pPr>
        <w:spacing w:line="54"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880"/>
        <w:gridCol w:w="4220"/>
        <w:gridCol w:w="5760"/>
        <w:gridCol w:w="2900"/>
        <w:gridCol w:w="280"/>
        <w:gridCol w:w="20"/>
      </w:tblGrid>
      <w:tr w:rsidR="001B0629">
        <w:trPr>
          <w:trHeight w:val="322"/>
        </w:trPr>
        <w:tc>
          <w:tcPr>
            <w:tcW w:w="880" w:type="dxa"/>
            <w:vAlign w:val="bottom"/>
          </w:tcPr>
          <w:p w:rsidR="001B0629" w:rsidRDefault="001B0629">
            <w:pPr>
              <w:rPr>
                <w:sz w:val="24"/>
                <w:szCs w:val="24"/>
              </w:rPr>
            </w:pPr>
          </w:p>
        </w:tc>
        <w:tc>
          <w:tcPr>
            <w:tcW w:w="4220" w:type="dxa"/>
            <w:vAlign w:val="bottom"/>
          </w:tcPr>
          <w:p w:rsidR="001B0629" w:rsidRDefault="00E6441F">
            <w:pPr>
              <w:ind w:left="420"/>
              <w:rPr>
                <w:sz w:val="20"/>
                <w:szCs w:val="20"/>
              </w:rPr>
            </w:pPr>
            <w:r>
              <w:rPr>
                <w:rFonts w:eastAsia="Times New Roman"/>
                <w:sz w:val="28"/>
                <w:szCs w:val="28"/>
              </w:rPr>
              <w:t>А. А. Фет. Стихотворения</w:t>
            </w:r>
          </w:p>
        </w:tc>
        <w:tc>
          <w:tcPr>
            <w:tcW w:w="576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880" w:type="dxa"/>
            <w:vAlign w:val="bottom"/>
          </w:tcPr>
          <w:p w:rsidR="001B0629" w:rsidRDefault="001B0629">
            <w:pPr>
              <w:rPr>
                <w:sz w:val="24"/>
                <w:szCs w:val="24"/>
              </w:rPr>
            </w:pPr>
          </w:p>
        </w:tc>
        <w:tc>
          <w:tcPr>
            <w:tcW w:w="4220" w:type="dxa"/>
            <w:vAlign w:val="bottom"/>
          </w:tcPr>
          <w:p w:rsidR="001B0629" w:rsidRDefault="00E6441F">
            <w:pPr>
              <w:ind w:left="420"/>
              <w:rPr>
                <w:sz w:val="20"/>
                <w:szCs w:val="20"/>
              </w:rPr>
            </w:pPr>
            <w:r>
              <w:rPr>
                <w:rFonts w:eastAsia="Times New Roman"/>
                <w:sz w:val="28"/>
                <w:szCs w:val="28"/>
              </w:rPr>
              <w:t>(не менее трёх по выбору).</w:t>
            </w:r>
          </w:p>
        </w:tc>
        <w:tc>
          <w:tcPr>
            <w:tcW w:w="576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80" w:type="dxa"/>
            <w:vAlign w:val="bottom"/>
          </w:tcPr>
          <w:p w:rsidR="001B0629" w:rsidRDefault="001B0629">
            <w:pPr>
              <w:rPr>
                <w:sz w:val="24"/>
                <w:szCs w:val="24"/>
              </w:rPr>
            </w:pPr>
          </w:p>
        </w:tc>
        <w:tc>
          <w:tcPr>
            <w:tcW w:w="4220" w:type="dxa"/>
            <w:vAlign w:val="bottom"/>
          </w:tcPr>
          <w:p w:rsidR="001B0629" w:rsidRDefault="00E6441F">
            <w:pPr>
              <w:ind w:left="420"/>
              <w:rPr>
                <w:sz w:val="20"/>
                <w:szCs w:val="20"/>
              </w:rPr>
            </w:pPr>
            <w:r>
              <w:rPr>
                <w:rFonts w:eastAsia="Times New Roman"/>
                <w:sz w:val="28"/>
                <w:szCs w:val="28"/>
              </w:rPr>
              <w:t>Например, «Одним толчком</w:t>
            </w:r>
          </w:p>
        </w:tc>
        <w:tc>
          <w:tcPr>
            <w:tcW w:w="576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80" w:type="dxa"/>
            <w:vAlign w:val="bottom"/>
          </w:tcPr>
          <w:p w:rsidR="001B0629" w:rsidRDefault="001B0629">
            <w:pPr>
              <w:rPr>
                <w:sz w:val="24"/>
                <w:szCs w:val="24"/>
              </w:rPr>
            </w:pPr>
          </w:p>
        </w:tc>
        <w:tc>
          <w:tcPr>
            <w:tcW w:w="4220" w:type="dxa"/>
            <w:vAlign w:val="bottom"/>
          </w:tcPr>
          <w:p w:rsidR="001B0629" w:rsidRDefault="00E6441F">
            <w:pPr>
              <w:ind w:left="420"/>
              <w:rPr>
                <w:sz w:val="20"/>
                <w:szCs w:val="20"/>
              </w:rPr>
            </w:pPr>
            <w:r>
              <w:rPr>
                <w:rFonts w:eastAsia="Times New Roman"/>
                <w:sz w:val="28"/>
                <w:szCs w:val="28"/>
              </w:rPr>
              <w:t>согнать ладью живую…»,</w:t>
            </w:r>
          </w:p>
        </w:tc>
        <w:tc>
          <w:tcPr>
            <w:tcW w:w="576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9"/>
        </w:trPr>
        <w:tc>
          <w:tcPr>
            <w:tcW w:w="880" w:type="dxa"/>
            <w:vMerge w:val="restart"/>
            <w:vAlign w:val="bottom"/>
          </w:tcPr>
          <w:p w:rsidR="001B0629" w:rsidRDefault="00E6441F">
            <w:pPr>
              <w:ind w:right="281"/>
              <w:jc w:val="right"/>
              <w:rPr>
                <w:sz w:val="20"/>
                <w:szCs w:val="20"/>
              </w:rPr>
            </w:pPr>
            <w:r>
              <w:rPr>
                <w:rFonts w:eastAsia="Times New Roman"/>
                <w:sz w:val="28"/>
                <w:szCs w:val="28"/>
              </w:rPr>
              <w:t>1.6</w:t>
            </w:r>
          </w:p>
        </w:tc>
        <w:tc>
          <w:tcPr>
            <w:tcW w:w="4220" w:type="dxa"/>
            <w:vAlign w:val="bottom"/>
          </w:tcPr>
          <w:p w:rsidR="001B0629" w:rsidRDefault="00E6441F">
            <w:pPr>
              <w:ind w:left="420"/>
              <w:rPr>
                <w:sz w:val="20"/>
                <w:szCs w:val="20"/>
              </w:rPr>
            </w:pPr>
            <w:r>
              <w:rPr>
                <w:rFonts w:eastAsia="Times New Roman"/>
                <w:sz w:val="28"/>
                <w:szCs w:val="28"/>
              </w:rPr>
              <w:t>«Ещё майская ночь»,</w:t>
            </w:r>
          </w:p>
        </w:tc>
        <w:tc>
          <w:tcPr>
            <w:tcW w:w="5760" w:type="dxa"/>
            <w:vMerge w:val="restart"/>
            <w:vAlign w:val="bottom"/>
          </w:tcPr>
          <w:p w:rsidR="001B0629" w:rsidRDefault="00E6441F">
            <w:pPr>
              <w:ind w:right="5041"/>
              <w:jc w:val="right"/>
              <w:rPr>
                <w:sz w:val="20"/>
                <w:szCs w:val="20"/>
              </w:rPr>
            </w:pPr>
            <w:r>
              <w:rPr>
                <w:rFonts w:eastAsia="Times New Roman"/>
                <w:sz w:val="28"/>
                <w:szCs w:val="28"/>
              </w:rPr>
              <w:t>3</w:t>
            </w:r>
          </w:p>
        </w:tc>
        <w:tc>
          <w:tcPr>
            <w:tcW w:w="3180" w:type="dxa"/>
            <w:gridSpan w:val="2"/>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9"/>
        </w:trPr>
        <w:tc>
          <w:tcPr>
            <w:tcW w:w="880" w:type="dxa"/>
            <w:vMerge/>
            <w:vAlign w:val="bottom"/>
          </w:tcPr>
          <w:p w:rsidR="001B0629" w:rsidRDefault="001B0629">
            <w:pPr>
              <w:rPr>
                <w:sz w:val="12"/>
                <w:szCs w:val="12"/>
              </w:rPr>
            </w:pPr>
          </w:p>
        </w:tc>
        <w:tc>
          <w:tcPr>
            <w:tcW w:w="4220" w:type="dxa"/>
            <w:vMerge w:val="restart"/>
            <w:vAlign w:val="bottom"/>
          </w:tcPr>
          <w:p w:rsidR="001B0629" w:rsidRDefault="00E6441F">
            <w:pPr>
              <w:spacing w:line="281" w:lineRule="exact"/>
              <w:ind w:left="420"/>
              <w:rPr>
                <w:sz w:val="20"/>
                <w:szCs w:val="20"/>
              </w:rPr>
            </w:pPr>
            <w:r>
              <w:rPr>
                <w:rFonts w:eastAsia="Times New Roman"/>
                <w:sz w:val="28"/>
                <w:szCs w:val="28"/>
              </w:rPr>
              <w:t>«Вечер», «Это утро, радость</w:t>
            </w:r>
          </w:p>
        </w:tc>
        <w:tc>
          <w:tcPr>
            <w:tcW w:w="5760" w:type="dxa"/>
            <w:vMerge/>
            <w:vAlign w:val="bottom"/>
          </w:tcPr>
          <w:p w:rsidR="001B0629" w:rsidRDefault="001B0629">
            <w:pPr>
              <w:rPr>
                <w:sz w:val="12"/>
                <w:szCs w:val="12"/>
              </w:rPr>
            </w:pPr>
          </w:p>
        </w:tc>
        <w:tc>
          <w:tcPr>
            <w:tcW w:w="3180" w:type="dxa"/>
            <w:gridSpan w:val="2"/>
            <w:vMerge w:val="restart"/>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2"/>
        </w:trPr>
        <w:tc>
          <w:tcPr>
            <w:tcW w:w="880" w:type="dxa"/>
            <w:vAlign w:val="bottom"/>
          </w:tcPr>
          <w:p w:rsidR="001B0629" w:rsidRDefault="001B0629">
            <w:pPr>
              <w:rPr>
                <w:sz w:val="11"/>
                <w:szCs w:val="11"/>
              </w:rPr>
            </w:pPr>
          </w:p>
        </w:tc>
        <w:tc>
          <w:tcPr>
            <w:tcW w:w="4220" w:type="dxa"/>
            <w:vMerge/>
            <w:vAlign w:val="bottom"/>
          </w:tcPr>
          <w:p w:rsidR="001B0629" w:rsidRDefault="001B0629">
            <w:pPr>
              <w:rPr>
                <w:sz w:val="11"/>
                <w:szCs w:val="11"/>
              </w:rPr>
            </w:pPr>
          </w:p>
        </w:tc>
        <w:tc>
          <w:tcPr>
            <w:tcW w:w="5760" w:type="dxa"/>
            <w:vAlign w:val="bottom"/>
          </w:tcPr>
          <w:p w:rsidR="001B0629" w:rsidRDefault="001B0629">
            <w:pPr>
              <w:rPr>
                <w:sz w:val="11"/>
                <w:szCs w:val="11"/>
              </w:rPr>
            </w:pPr>
          </w:p>
        </w:tc>
        <w:tc>
          <w:tcPr>
            <w:tcW w:w="3180" w:type="dxa"/>
            <w:gridSpan w:val="2"/>
            <w:vMerge/>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880" w:type="dxa"/>
            <w:vAlign w:val="bottom"/>
          </w:tcPr>
          <w:p w:rsidR="001B0629" w:rsidRDefault="001B0629">
            <w:pPr>
              <w:rPr>
                <w:sz w:val="24"/>
                <w:szCs w:val="24"/>
              </w:rPr>
            </w:pPr>
          </w:p>
        </w:tc>
        <w:tc>
          <w:tcPr>
            <w:tcW w:w="4220" w:type="dxa"/>
            <w:vAlign w:val="bottom"/>
          </w:tcPr>
          <w:p w:rsidR="001B0629" w:rsidRDefault="00E6441F">
            <w:pPr>
              <w:ind w:left="420"/>
              <w:rPr>
                <w:sz w:val="20"/>
                <w:szCs w:val="20"/>
              </w:rPr>
            </w:pPr>
            <w:r>
              <w:rPr>
                <w:rFonts w:eastAsia="Times New Roman"/>
                <w:sz w:val="28"/>
                <w:szCs w:val="28"/>
              </w:rPr>
              <w:t>эта…», «Шёпот, робкое</w:t>
            </w:r>
          </w:p>
        </w:tc>
        <w:tc>
          <w:tcPr>
            <w:tcW w:w="576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80" w:type="dxa"/>
            <w:vAlign w:val="bottom"/>
          </w:tcPr>
          <w:p w:rsidR="001B0629" w:rsidRDefault="001B0629">
            <w:pPr>
              <w:rPr>
                <w:sz w:val="24"/>
                <w:szCs w:val="24"/>
              </w:rPr>
            </w:pPr>
          </w:p>
        </w:tc>
        <w:tc>
          <w:tcPr>
            <w:tcW w:w="4220" w:type="dxa"/>
            <w:vAlign w:val="bottom"/>
          </w:tcPr>
          <w:p w:rsidR="001B0629" w:rsidRDefault="00E6441F">
            <w:pPr>
              <w:ind w:left="420"/>
              <w:rPr>
                <w:sz w:val="20"/>
                <w:szCs w:val="20"/>
              </w:rPr>
            </w:pPr>
            <w:r>
              <w:rPr>
                <w:rFonts w:eastAsia="Times New Roman"/>
                <w:sz w:val="28"/>
                <w:szCs w:val="28"/>
              </w:rPr>
              <w:t>дыханье…», «Сияла ночь.</w:t>
            </w:r>
          </w:p>
        </w:tc>
        <w:tc>
          <w:tcPr>
            <w:tcW w:w="576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880" w:type="dxa"/>
            <w:vAlign w:val="bottom"/>
          </w:tcPr>
          <w:p w:rsidR="001B0629" w:rsidRDefault="001B0629">
            <w:pPr>
              <w:rPr>
                <w:sz w:val="24"/>
                <w:szCs w:val="24"/>
              </w:rPr>
            </w:pPr>
          </w:p>
        </w:tc>
        <w:tc>
          <w:tcPr>
            <w:tcW w:w="4220" w:type="dxa"/>
            <w:vAlign w:val="bottom"/>
          </w:tcPr>
          <w:p w:rsidR="001B0629" w:rsidRDefault="00E6441F">
            <w:pPr>
              <w:ind w:left="420"/>
              <w:rPr>
                <w:sz w:val="20"/>
                <w:szCs w:val="20"/>
              </w:rPr>
            </w:pPr>
            <w:r>
              <w:rPr>
                <w:rFonts w:eastAsia="Times New Roman"/>
                <w:sz w:val="28"/>
                <w:szCs w:val="28"/>
              </w:rPr>
              <w:t>Луной был полон сад.</w:t>
            </w:r>
          </w:p>
        </w:tc>
        <w:tc>
          <w:tcPr>
            <w:tcW w:w="576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80" w:type="dxa"/>
            <w:vAlign w:val="bottom"/>
          </w:tcPr>
          <w:p w:rsidR="001B0629" w:rsidRDefault="001B0629">
            <w:pPr>
              <w:rPr>
                <w:sz w:val="24"/>
                <w:szCs w:val="24"/>
              </w:rPr>
            </w:pPr>
          </w:p>
        </w:tc>
        <w:tc>
          <w:tcPr>
            <w:tcW w:w="4220" w:type="dxa"/>
            <w:vAlign w:val="bottom"/>
          </w:tcPr>
          <w:p w:rsidR="001B0629" w:rsidRDefault="00E6441F">
            <w:pPr>
              <w:ind w:left="420"/>
              <w:rPr>
                <w:sz w:val="20"/>
                <w:szCs w:val="20"/>
              </w:rPr>
            </w:pPr>
            <w:r>
              <w:rPr>
                <w:rFonts w:eastAsia="Times New Roman"/>
                <w:sz w:val="28"/>
                <w:szCs w:val="28"/>
              </w:rPr>
              <w:t>Лежали…» и др.</w:t>
            </w:r>
          </w:p>
        </w:tc>
        <w:tc>
          <w:tcPr>
            <w:tcW w:w="576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880" w:type="dxa"/>
            <w:tcBorders>
              <w:bottom w:val="single" w:sz="8" w:space="0" w:color="auto"/>
            </w:tcBorders>
            <w:vAlign w:val="bottom"/>
          </w:tcPr>
          <w:p w:rsidR="001B0629" w:rsidRDefault="001B0629">
            <w:pPr>
              <w:rPr>
                <w:sz w:val="4"/>
                <w:szCs w:val="4"/>
              </w:rPr>
            </w:pPr>
          </w:p>
        </w:tc>
        <w:tc>
          <w:tcPr>
            <w:tcW w:w="4220" w:type="dxa"/>
            <w:tcBorders>
              <w:bottom w:val="single" w:sz="8" w:space="0" w:color="auto"/>
            </w:tcBorders>
            <w:vAlign w:val="bottom"/>
          </w:tcPr>
          <w:p w:rsidR="001B0629" w:rsidRDefault="001B0629">
            <w:pPr>
              <w:rPr>
                <w:sz w:val="4"/>
                <w:szCs w:val="4"/>
              </w:rPr>
            </w:pPr>
          </w:p>
        </w:tc>
        <w:tc>
          <w:tcPr>
            <w:tcW w:w="5760" w:type="dxa"/>
            <w:tcBorders>
              <w:bottom w:val="single" w:sz="8" w:space="0" w:color="auto"/>
            </w:tcBorders>
            <w:vAlign w:val="bottom"/>
          </w:tcPr>
          <w:p w:rsidR="001B0629" w:rsidRDefault="001B0629">
            <w:pPr>
              <w:rPr>
                <w:sz w:val="4"/>
                <w:szCs w:val="4"/>
              </w:rPr>
            </w:pPr>
          </w:p>
        </w:tc>
        <w:tc>
          <w:tcPr>
            <w:tcW w:w="3180" w:type="dxa"/>
            <w:gridSpan w:val="2"/>
            <w:tcBorders>
              <w:bottom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880" w:type="dxa"/>
            <w:vAlign w:val="bottom"/>
          </w:tcPr>
          <w:p w:rsidR="001B0629" w:rsidRDefault="00E6441F">
            <w:pPr>
              <w:ind w:right="281"/>
              <w:jc w:val="right"/>
              <w:rPr>
                <w:sz w:val="20"/>
                <w:szCs w:val="20"/>
              </w:rPr>
            </w:pPr>
            <w:r>
              <w:rPr>
                <w:rFonts w:eastAsia="Times New Roman"/>
                <w:sz w:val="28"/>
                <w:szCs w:val="28"/>
              </w:rPr>
              <w:t>1.7</w:t>
            </w:r>
          </w:p>
        </w:tc>
        <w:tc>
          <w:tcPr>
            <w:tcW w:w="4220" w:type="dxa"/>
            <w:vAlign w:val="bottom"/>
          </w:tcPr>
          <w:p w:rsidR="001B0629" w:rsidRDefault="00E6441F">
            <w:pPr>
              <w:ind w:left="420"/>
              <w:rPr>
                <w:sz w:val="20"/>
                <w:szCs w:val="20"/>
              </w:rPr>
            </w:pPr>
            <w:r>
              <w:rPr>
                <w:rFonts w:eastAsia="Times New Roman"/>
                <w:sz w:val="28"/>
                <w:szCs w:val="28"/>
              </w:rPr>
              <w:t>М. Е. Салтыков-Щедрин.</w:t>
            </w:r>
          </w:p>
        </w:tc>
        <w:tc>
          <w:tcPr>
            <w:tcW w:w="5760" w:type="dxa"/>
            <w:vAlign w:val="bottom"/>
          </w:tcPr>
          <w:p w:rsidR="001B0629" w:rsidRDefault="00E6441F">
            <w:pPr>
              <w:ind w:right="5041"/>
              <w:jc w:val="right"/>
              <w:rPr>
                <w:sz w:val="20"/>
                <w:szCs w:val="20"/>
              </w:rPr>
            </w:pPr>
            <w:r>
              <w:rPr>
                <w:rFonts w:eastAsia="Times New Roman"/>
                <w:sz w:val="28"/>
                <w:szCs w:val="28"/>
              </w:rPr>
              <w:t>3</w:t>
            </w:r>
          </w:p>
        </w:tc>
        <w:tc>
          <w:tcPr>
            <w:tcW w:w="3180" w:type="dxa"/>
            <w:gridSpan w:val="2"/>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26496" behindDoc="1" locked="0" layoutInCell="0" allowOverlap="1" wp14:anchorId="439D1A14" wp14:editId="7CFE506C">
                <wp:simplePos x="0" y="0"/>
                <wp:positionH relativeFrom="column">
                  <wp:posOffset>97790</wp:posOffset>
                </wp:positionH>
                <wp:positionV relativeFrom="paragraph">
                  <wp:posOffset>33020</wp:posOffset>
                </wp:positionV>
                <wp:extent cx="892048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C662670" id="Shape 10"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7.7pt,2.6pt" to="710.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" o:allowincell="f" filled="t" strokeweight=".08464mm">
                <v:stroke joinstyle="miter"/>
                <o:lock v:ext="edit" shapetype="f"/>
              </v:line>
            </w:pict>
          </mc:Fallback>
        </mc:AlternateContent>
      </w:r>
    </w:p>
    <w:p w:rsidR="001B0629" w:rsidRDefault="001B0629">
      <w:pPr>
        <w:sectPr w:rsidR="001B0629">
          <w:pgSz w:w="16380" w:h="11904" w:orient="landscape"/>
          <w:pgMar w:top="1178" w:right="742" w:bottom="802"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80"/>
        <w:gridCol w:w="3860"/>
        <w:gridCol w:w="1180"/>
        <w:gridCol w:w="2200"/>
        <w:gridCol w:w="2320"/>
        <w:gridCol w:w="220"/>
        <w:gridCol w:w="2900"/>
        <w:gridCol w:w="300"/>
        <w:gridCol w:w="30"/>
      </w:tblGrid>
      <w:tr w:rsidR="001B0629">
        <w:trPr>
          <w:trHeight w:val="278"/>
        </w:trPr>
        <w:tc>
          <w:tcPr>
            <w:tcW w:w="108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Роман-хроника «История</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00" w:type="dxa"/>
            <w:tcBorders>
              <w:top w:val="single" w:sz="8" w:space="0" w:color="auto"/>
              <w:right w:val="single" w:sz="8" w:space="0" w:color="auto"/>
            </w:tcBorders>
            <w:vAlign w:val="bottom"/>
          </w:tcPr>
          <w:p w:rsidR="001B0629" w:rsidRDefault="001B0629">
            <w:pPr>
              <w:rPr>
                <w:sz w:val="24"/>
                <w:szCs w:val="24"/>
              </w:rPr>
            </w:pPr>
          </w:p>
        </w:tc>
        <w:tc>
          <w:tcPr>
            <w:tcW w:w="23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9"/>
              </w:rPr>
              <w:t>https://resh.edu.ru/subject/14/10/</w:t>
            </w:r>
          </w:p>
        </w:tc>
        <w:tc>
          <w:tcPr>
            <w:tcW w:w="300" w:type="dxa"/>
            <w:vMerge w:val="restart"/>
            <w:tcBorders>
              <w:top w:val="single" w:sz="8" w:space="0" w:color="auto"/>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1080" w:type="dxa"/>
            <w:tcBorders>
              <w:left w:val="single" w:sz="8" w:space="0" w:color="auto"/>
              <w:right w:val="single" w:sz="8" w:space="0" w:color="auto"/>
            </w:tcBorders>
            <w:vAlign w:val="bottom"/>
          </w:tcPr>
          <w:p w:rsidR="001B0629" w:rsidRDefault="001B0629">
            <w:pPr>
              <w:rPr>
                <w:sz w:val="5"/>
                <w:szCs w:val="5"/>
              </w:rPr>
            </w:pPr>
          </w:p>
        </w:tc>
        <w:tc>
          <w:tcPr>
            <w:tcW w:w="3860" w:type="dxa"/>
            <w:vMerge/>
            <w:tcBorders>
              <w:right w:val="single" w:sz="8" w:space="0" w:color="auto"/>
            </w:tcBorders>
            <w:vAlign w:val="bottom"/>
          </w:tcPr>
          <w:p w:rsidR="001B0629" w:rsidRDefault="001B0629">
            <w:pPr>
              <w:rPr>
                <w:sz w:val="5"/>
                <w:szCs w:val="5"/>
              </w:rPr>
            </w:pPr>
          </w:p>
        </w:tc>
        <w:tc>
          <w:tcPr>
            <w:tcW w:w="1180" w:type="dxa"/>
            <w:tcBorders>
              <w:right w:val="single" w:sz="8" w:space="0" w:color="auto"/>
            </w:tcBorders>
            <w:vAlign w:val="bottom"/>
          </w:tcPr>
          <w:p w:rsidR="001B0629" w:rsidRDefault="001B0629">
            <w:pPr>
              <w:rPr>
                <w:sz w:val="5"/>
                <w:szCs w:val="5"/>
              </w:rPr>
            </w:pPr>
          </w:p>
        </w:tc>
        <w:tc>
          <w:tcPr>
            <w:tcW w:w="2200" w:type="dxa"/>
            <w:tcBorders>
              <w:right w:val="single" w:sz="8" w:space="0" w:color="auto"/>
            </w:tcBorders>
            <w:vAlign w:val="bottom"/>
          </w:tcPr>
          <w:p w:rsidR="001B0629" w:rsidRDefault="001B0629">
            <w:pPr>
              <w:rPr>
                <w:sz w:val="5"/>
                <w:szCs w:val="5"/>
              </w:rPr>
            </w:pPr>
          </w:p>
        </w:tc>
        <w:tc>
          <w:tcPr>
            <w:tcW w:w="23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900" w:type="dxa"/>
            <w:vAlign w:val="bottom"/>
          </w:tcPr>
          <w:p w:rsidR="001B0629" w:rsidRDefault="001B0629">
            <w:pPr>
              <w:rPr>
                <w:sz w:val="5"/>
                <w:szCs w:val="5"/>
              </w:rPr>
            </w:pPr>
          </w:p>
        </w:tc>
        <w:tc>
          <w:tcPr>
            <w:tcW w:w="300" w:type="dxa"/>
            <w:vMerge/>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одного города» (не менее</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двух глав по выбору).</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главы «О корени</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происхождения глуповцев»,</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«Опись градоначальникам»,</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«Органчик»,</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«Подтверждение покаяния»</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и др.</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8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3200" w:type="dxa"/>
            <w:gridSpan w:val="2"/>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86"/>
        </w:trPr>
        <w:tc>
          <w:tcPr>
            <w:tcW w:w="108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1.8</w:t>
            </w: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Ф. М. Достоевский. Роман</w:t>
            </w:r>
          </w:p>
        </w:tc>
        <w:tc>
          <w:tcPr>
            <w:tcW w:w="118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10</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80" w:type="dxa"/>
            <w:vMerge/>
            <w:tcBorders>
              <w:left w:val="single" w:sz="8" w:space="0" w:color="auto"/>
              <w:right w:val="single" w:sz="8" w:space="0" w:color="auto"/>
            </w:tcBorders>
            <w:vAlign w:val="bottom"/>
          </w:tcPr>
          <w:p w:rsidR="001B0629" w:rsidRDefault="001B0629">
            <w:pPr>
              <w:rPr>
                <w:sz w:val="12"/>
                <w:szCs w:val="12"/>
              </w:rPr>
            </w:pPr>
          </w:p>
        </w:tc>
        <w:tc>
          <w:tcPr>
            <w:tcW w:w="386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«Преступление и наказание»</w:t>
            </w:r>
          </w:p>
        </w:tc>
        <w:tc>
          <w:tcPr>
            <w:tcW w:w="118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80" w:type="dxa"/>
            <w:tcBorders>
              <w:left w:val="single" w:sz="8" w:space="0" w:color="auto"/>
              <w:right w:val="single" w:sz="8" w:space="0" w:color="auto"/>
            </w:tcBorders>
            <w:vAlign w:val="bottom"/>
          </w:tcPr>
          <w:p w:rsidR="001B0629" w:rsidRDefault="001B0629">
            <w:pPr>
              <w:rPr>
                <w:sz w:val="11"/>
                <w:szCs w:val="11"/>
              </w:rPr>
            </w:pPr>
          </w:p>
        </w:tc>
        <w:tc>
          <w:tcPr>
            <w:tcW w:w="386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6"/>
        </w:trPr>
        <w:tc>
          <w:tcPr>
            <w:tcW w:w="108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860" w:type="dxa"/>
            <w:tcBorders>
              <w:bottom w:val="single" w:sz="8" w:space="0" w:color="auto"/>
              <w:right w:val="single" w:sz="8" w:space="0" w:color="auto"/>
            </w:tcBorders>
            <w:vAlign w:val="bottom"/>
          </w:tcPr>
          <w:p w:rsidR="001B0629" w:rsidRDefault="001B0629">
            <w:pPr>
              <w:rPr>
                <w:sz w:val="7"/>
                <w:szCs w:val="7"/>
              </w:rPr>
            </w:pPr>
          </w:p>
        </w:tc>
        <w:tc>
          <w:tcPr>
            <w:tcW w:w="1180" w:type="dxa"/>
            <w:tcBorders>
              <w:bottom w:val="single" w:sz="8" w:space="0" w:color="auto"/>
              <w:right w:val="single" w:sz="8" w:space="0" w:color="auto"/>
            </w:tcBorders>
            <w:vAlign w:val="bottom"/>
          </w:tcPr>
          <w:p w:rsidR="001B0629" w:rsidRDefault="001B0629">
            <w:pPr>
              <w:rPr>
                <w:sz w:val="7"/>
                <w:szCs w:val="7"/>
              </w:rPr>
            </w:pPr>
          </w:p>
        </w:tc>
        <w:tc>
          <w:tcPr>
            <w:tcW w:w="2200" w:type="dxa"/>
            <w:tcBorders>
              <w:bottom w:val="single" w:sz="8" w:space="0" w:color="auto"/>
              <w:right w:val="single" w:sz="8" w:space="0" w:color="auto"/>
            </w:tcBorders>
            <w:vAlign w:val="bottom"/>
          </w:tcPr>
          <w:p w:rsidR="001B0629" w:rsidRDefault="001B0629">
            <w:pPr>
              <w:rPr>
                <w:sz w:val="7"/>
                <w:szCs w:val="7"/>
              </w:rPr>
            </w:pPr>
          </w:p>
        </w:tc>
        <w:tc>
          <w:tcPr>
            <w:tcW w:w="232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900" w:type="dxa"/>
            <w:tcBorders>
              <w:top w:val="single" w:sz="8" w:space="0" w:color="0000FF"/>
              <w:bottom w:val="single" w:sz="8" w:space="0" w:color="auto"/>
            </w:tcBorders>
            <w:vAlign w:val="bottom"/>
          </w:tcPr>
          <w:p w:rsidR="001B0629" w:rsidRDefault="001B0629">
            <w:pPr>
              <w:rPr>
                <w:sz w:val="7"/>
                <w:szCs w:val="7"/>
              </w:rPr>
            </w:pPr>
          </w:p>
        </w:tc>
        <w:tc>
          <w:tcPr>
            <w:tcW w:w="3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381"/>
        </w:trPr>
        <w:tc>
          <w:tcPr>
            <w:tcW w:w="108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1.9</w:t>
            </w: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Л. Н. Толстой. Роман-эпопея</w:t>
            </w:r>
          </w:p>
        </w:tc>
        <w:tc>
          <w:tcPr>
            <w:tcW w:w="118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15</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9"/>
        </w:trPr>
        <w:tc>
          <w:tcPr>
            <w:tcW w:w="1080" w:type="dxa"/>
            <w:vMerge/>
            <w:tcBorders>
              <w:left w:val="single" w:sz="8" w:space="0" w:color="auto"/>
              <w:right w:val="single" w:sz="8" w:space="0" w:color="auto"/>
            </w:tcBorders>
            <w:vAlign w:val="bottom"/>
          </w:tcPr>
          <w:p w:rsidR="001B0629" w:rsidRDefault="001B0629">
            <w:pPr>
              <w:rPr>
                <w:sz w:val="12"/>
                <w:szCs w:val="12"/>
              </w:rPr>
            </w:pPr>
          </w:p>
        </w:tc>
        <w:tc>
          <w:tcPr>
            <w:tcW w:w="386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«Война и мир»</w:t>
            </w:r>
          </w:p>
        </w:tc>
        <w:tc>
          <w:tcPr>
            <w:tcW w:w="118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2"/>
        </w:trPr>
        <w:tc>
          <w:tcPr>
            <w:tcW w:w="1080" w:type="dxa"/>
            <w:tcBorders>
              <w:left w:val="single" w:sz="8" w:space="0" w:color="auto"/>
              <w:right w:val="single" w:sz="8" w:space="0" w:color="auto"/>
            </w:tcBorders>
            <w:vAlign w:val="bottom"/>
          </w:tcPr>
          <w:p w:rsidR="001B0629" w:rsidRDefault="001B0629">
            <w:pPr>
              <w:rPr>
                <w:sz w:val="11"/>
                <w:szCs w:val="11"/>
              </w:rPr>
            </w:pPr>
          </w:p>
        </w:tc>
        <w:tc>
          <w:tcPr>
            <w:tcW w:w="386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6"/>
        </w:trPr>
        <w:tc>
          <w:tcPr>
            <w:tcW w:w="108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860" w:type="dxa"/>
            <w:tcBorders>
              <w:bottom w:val="single" w:sz="8" w:space="0" w:color="auto"/>
              <w:right w:val="single" w:sz="8" w:space="0" w:color="auto"/>
            </w:tcBorders>
            <w:vAlign w:val="bottom"/>
          </w:tcPr>
          <w:p w:rsidR="001B0629" w:rsidRDefault="001B0629">
            <w:pPr>
              <w:rPr>
                <w:sz w:val="7"/>
                <w:szCs w:val="7"/>
              </w:rPr>
            </w:pPr>
          </w:p>
        </w:tc>
        <w:tc>
          <w:tcPr>
            <w:tcW w:w="1180" w:type="dxa"/>
            <w:tcBorders>
              <w:bottom w:val="single" w:sz="8" w:space="0" w:color="auto"/>
              <w:right w:val="single" w:sz="8" w:space="0" w:color="auto"/>
            </w:tcBorders>
            <w:vAlign w:val="bottom"/>
          </w:tcPr>
          <w:p w:rsidR="001B0629" w:rsidRDefault="001B0629">
            <w:pPr>
              <w:rPr>
                <w:sz w:val="7"/>
                <w:szCs w:val="7"/>
              </w:rPr>
            </w:pPr>
          </w:p>
        </w:tc>
        <w:tc>
          <w:tcPr>
            <w:tcW w:w="2200" w:type="dxa"/>
            <w:tcBorders>
              <w:bottom w:val="single" w:sz="8" w:space="0" w:color="auto"/>
              <w:right w:val="single" w:sz="8" w:space="0" w:color="auto"/>
            </w:tcBorders>
            <w:vAlign w:val="bottom"/>
          </w:tcPr>
          <w:p w:rsidR="001B0629" w:rsidRDefault="001B0629">
            <w:pPr>
              <w:rPr>
                <w:sz w:val="7"/>
                <w:szCs w:val="7"/>
              </w:rPr>
            </w:pPr>
          </w:p>
        </w:tc>
        <w:tc>
          <w:tcPr>
            <w:tcW w:w="232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900" w:type="dxa"/>
            <w:tcBorders>
              <w:top w:val="single" w:sz="8" w:space="0" w:color="0000FF"/>
              <w:bottom w:val="single" w:sz="8" w:space="0" w:color="auto"/>
            </w:tcBorders>
            <w:vAlign w:val="bottom"/>
          </w:tcPr>
          <w:p w:rsidR="001B0629" w:rsidRDefault="001B0629">
            <w:pPr>
              <w:rPr>
                <w:sz w:val="7"/>
                <w:szCs w:val="7"/>
              </w:rPr>
            </w:pPr>
          </w:p>
        </w:tc>
        <w:tc>
          <w:tcPr>
            <w:tcW w:w="3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347"/>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Н. С. Лесков. Рассказы и</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повести (не менее одного</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8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1.10</w:t>
            </w:r>
          </w:p>
        </w:tc>
        <w:tc>
          <w:tcPr>
            <w:tcW w:w="38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по выбору).</w:t>
            </w:r>
          </w:p>
        </w:tc>
        <w:tc>
          <w:tcPr>
            <w:tcW w:w="1180" w:type="dxa"/>
            <w:vMerge w:val="restart"/>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2</w:t>
            </w:r>
          </w:p>
        </w:tc>
        <w:tc>
          <w:tcPr>
            <w:tcW w:w="2200" w:type="dxa"/>
            <w:tcBorders>
              <w:right w:val="single" w:sz="8" w:space="0" w:color="auto"/>
            </w:tcBorders>
            <w:vAlign w:val="bottom"/>
          </w:tcPr>
          <w:p w:rsidR="001B0629" w:rsidRDefault="001B0629">
            <w:pPr>
              <w:rPr>
                <w:sz w:val="19"/>
                <w:szCs w:val="19"/>
              </w:rPr>
            </w:pPr>
          </w:p>
        </w:tc>
        <w:tc>
          <w:tcPr>
            <w:tcW w:w="232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80" w:type="dxa"/>
            <w:vMerge/>
            <w:tcBorders>
              <w:left w:val="single" w:sz="8" w:space="0" w:color="auto"/>
              <w:right w:val="single" w:sz="8" w:space="0" w:color="auto"/>
            </w:tcBorders>
            <w:vAlign w:val="bottom"/>
          </w:tcPr>
          <w:p w:rsidR="001B0629" w:rsidRDefault="001B0629">
            <w:pPr>
              <w:rPr>
                <w:sz w:val="12"/>
                <w:szCs w:val="12"/>
              </w:rPr>
            </w:pPr>
          </w:p>
        </w:tc>
        <w:tc>
          <w:tcPr>
            <w:tcW w:w="386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80" w:type="dxa"/>
            <w:tcBorders>
              <w:left w:val="single" w:sz="8" w:space="0" w:color="auto"/>
              <w:right w:val="single" w:sz="8" w:space="0" w:color="auto"/>
            </w:tcBorders>
            <w:vAlign w:val="bottom"/>
          </w:tcPr>
          <w:p w:rsidR="001B0629" w:rsidRDefault="001B0629">
            <w:pPr>
              <w:rPr>
                <w:sz w:val="11"/>
                <w:szCs w:val="11"/>
              </w:rPr>
            </w:pPr>
          </w:p>
        </w:tc>
        <w:tc>
          <w:tcPr>
            <w:tcW w:w="38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Например, «Очарованный</w:t>
            </w:r>
          </w:p>
        </w:tc>
        <w:tc>
          <w:tcPr>
            <w:tcW w:w="118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80" w:type="dxa"/>
            <w:tcBorders>
              <w:left w:val="single" w:sz="8" w:space="0" w:color="auto"/>
              <w:right w:val="single" w:sz="8" w:space="0" w:color="auto"/>
            </w:tcBorders>
            <w:vAlign w:val="bottom"/>
          </w:tcPr>
          <w:p w:rsidR="001B0629" w:rsidRDefault="001B0629">
            <w:pPr>
              <w:rPr>
                <w:sz w:val="18"/>
                <w:szCs w:val="18"/>
              </w:rPr>
            </w:pPr>
          </w:p>
        </w:tc>
        <w:tc>
          <w:tcPr>
            <w:tcW w:w="386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00" w:type="dxa"/>
            <w:tcBorders>
              <w:right w:val="single" w:sz="8" w:space="0" w:color="auto"/>
            </w:tcBorders>
            <w:vAlign w:val="bottom"/>
          </w:tcPr>
          <w:p w:rsidR="001B0629" w:rsidRDefault="001B0629">
            <w:pPr>
              <w:rPr>
                <w:sz w:val="18"/>
                <w:szCs w:val="18"/>
              </w:rPr>
            </w:pPr>
          </w:p>
        </w:tc>
        <w:tc>
          <w:tcPr>
            <w:tcW w:w="232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странник», «Однодум» и др.</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8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А. П. Чехов. Рассказы (не</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трёх по выбору).</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«Студент»,</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8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1.11</w:t>
            </w:r>
          </w:p>
        </w:tc>
        <w:tc>
          <w:tcPr>
            <w:tcW w:w="38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«Ионыч», «Дама с</w:t>
            </w:r>
          </w:p>
        </w:tc>
        <w:tc>
          <w:tcPr>
            <w:tcW w:w="1180" w:type="dxa"/>
            <w:vMerge w:val="restart"/>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9</w:t>
            </w:r>
          </w:p>
        </w:tc>
        <w:tc>
          <w:tcPr>
            <w:tcW w:w="2200" w:type="dxa"/>
            <w:tcBorders>
              <w:right w:val="single" w:sz="8" w:space="0" w:color="auto"/>
            </w:tcBorders>
            <w:vAlign w:val="bottom"/>
          </w:tcPr>
          <w:p w:rsidR="001B0629" w:rsidRDefault="001B0629">
            <w:pPr>
              <w:rPr>
                <w:sz w:val="19"/>
                <w:szCs w:val="19"/>
              </w:rPr>
            </w:pPr>
          </w:p>
        </w:tc>
        <w:tc>
          <w:tcPr>
            <w:tcW w:w="232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80" w:type="dxa"/>
            <w:vMerge/>
            <w:tcBorders>
              <w:left w:val="single" w:sz="8" w:space="0" w:color="auto"/>
              <w:right w:val="single" w:sz="8" w:space="0" w:color="auto"/>
            </w:tcBorders>
            <w:vAlign w:val="bottom"/>
          </w:tcPr>
          <w:p w:rsidR="001B0629" w:rsidRDefault="001B0629">
            <w:pPr>
              <w:rPr>
                <w:sz w:val="12"/>
                <w:szCs w:val="12"/>
              </w:rPr>
            </w:pPr>
          </w:p>
        </w:tc>
        <w:tc>
          <w:tcPr>
            <w:tcW w:w="386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80" w:type="dxa"/>
            <w:tcBorders>
              <w:left w:val="single" w:sz="8" w:space="0" w:color="auto"/>
              <w:right w:val="single" w:sz="8" w:space="0" w:color="auto"/>
            </w:tcBorders>
            <w:vAlign w:val="bottom"/>
          </w:tcPr>
          <w:p w:rsidR="001B0629" w:rsidRDefault="001B0629">
            <w:pPr>
              <w:rPr>
                <w:sz w:val="11"/>
                <w:szCs w:val="11"/>
              </w:rPr>
            </w:pPr>
          </w:p>
        </w:tc>
        <w:tc>
          <w:tcPr>
            <w:tcW w:w="38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собачкой», «Человек в</w:t>
            </w:r>
          </w:p>
        </w:tc>
        <w:tc>
          <w:tcPr>
            <w:tcW w:w="118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80" w:type="dxa"/>
            <w:tcBorders>
              <w:left w:val="single" w:sz="8" w:space="0" w:color="auto"/>
              <w:right w:val="single" w:sz="8" w:space="0" w:color="auto"/>
            </w:tcBorders>
            <w:vAlign w:val="bottom"/>
          </w:tcPr>
          <w:p w:rsidR="001B0629" w:rsidRDefault="001B0629">
            <w:pPr>
              <w:rPr>
                <w:sz w:val="18"/>
                <w:szCs w:val="18"/>
              </w:rPr>
            </w:pPr>
          </w:p>
        </w:tc>
        <w:tc>
          <w:tcPr>
            <w:tcW w:w="386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00" w:type="dxa"/>
            <w:tcBorders>
              <w:right w:val="single" w:sz="8" w:space="0" w:color="auto"/>
            </w:tcBorders>
            <w:vAlign w:val="bottom"/>
          </w:tcPr>
          <w:p w:rsidR="001B0629" w:rsidRDefault="001B0629">
            <w:pPr>
              <w:rPr>
                <w:sz w:val="18"/>
                <w:szCs w:val="18"/>
              </w:rPr>
            </w:pPr>
          </w:p>
        </w:tc>
        <w:tc>
          <w:tcPr>
            <w:tcW w:w="232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4"/>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футляре» и др. Пьеса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«Вишнёвый сад»</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1"/>
        </w:trPr>
        <w:tc>
          <w:tcPr>
            <w:tcW w:w="108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80"/>
        <w:gridCol w:w="3860"/>
        <w:gridCol w:w="280"/>
        <w:gridCol w:w="900"/>
        <w:gridCol w:w="2200"/>
        <w:gridCol w:w="2320"/>
        <w:gridCol w:w="220"/>
        <w:gridCol w:w="2900"/>
        <w:gridCol w:w="300"/>
        <w:gridCol w:w="30"/>
      </w:tblGrid>
      <w:tr w:rsidR="001B0629">
        <w:trPr>
          <w:trHeight w:val="434"/>
        </w:trPr>
        <w:tc>
          <w:tcPr>
            <w:tcW w:w="4940" w:type="dxa"/>
            <w:gridSpan w:val="2"/>
            <w:tcBorders>
              <w:top w:val="single" w:sz="8" w:space="0" w:color="auto"/>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lastRenderedPageBreak/>
              <w:t>Итого по разделу</w:t>
            </w:r>
          </w:p>
        </w:tc>
        <w:tc>
          <w:tcPr>
            <w:tcW w:w="280" w:type="dxa"/>
            <w:tcBorders>
              <w:top w:val="single" w:sz="8" w:space="0" w:color="auto"/>
            </w:tcBorders>
            <w:vAlign w:val="bottom"/>
          </w:tcPr>
          <w:p w:rsidR="001B0629" w:rsidRDefault="001B0629">
            <w:pPr>
              <w:rPr>
                <w:sz w:val="24"/>
                <w:szCs w:val="24"/>
              </w:rPr>
            </w:pPr>
          </w:p>
        </w:tc>
        <w:tc>
          <w:tcPr>
            <w:tcW w:w="900" w:type="dxa"/>
            <w:tcBorders>
              <w:top w:val="single" w:sz="8" w:space="0" w:color="auto"/>
              <w:right w:val="single" w:sz="8" w:space="0" w:color="auto"/>
            </w:tcBorders>
            <w:vAlign w:val="bottom"/>
          </w:tcPr>
          <w:p w:rsidR="001B0629" w:rsidRDefault="00E6441F">
            <w:pPr>
              <w:ind w:right="1"/>
              <w:jc w:val="center"/>
              <w:rPr>
                <w:sz w:val="20"/>
                <w:szCs w:val="20"/>
              </w:rPr>
            </w:pPr>
            <w:r>
              <w:rPr>
                <w:rFonts w:eastAsia="Times New Roman"/>
                <w:w w:val="99"/>
                <w:sz w:val="28"/>
                <w:szCs w:val="28"/>
              </w:rPr>
              <w:t>69</w:t>
            </w:r>
          </w:p>
        </w:tc>
        <w:tc>
          <w:tcPr>
            <w:tcW w:w="220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27"/>
        </w:trPr>
        <w:tc>
          <w:tcPr>
            <w:tcW w:w="1080" w:type="dxa"/>
            <w:tcBorders>
              <w:left w:val="single" w:sz="8" w:space="0" w:color="auto"/>
              <w:bottom w:val="single" w:sz="8" w:space="0" w:color="auto"/>
            </w:tcBorders>
            <w:vAlign w:val="bottom"/>
          </w:tcPr>
          <w:p w:rsidR="001B0629" w:rsidRDefault="001B0629">
            <w:pPr>
              <w:rPr>
                <w:sz w:val="11"/>
                <w:szCs w:val="11"/>
              </w:rPr>
            </w:pPr>
          </w:p>
        </w:tc>
        <w:tc>
          <w:tcPr>
            <w:tcW w:w="3860" w:type="dxa"/>
            <w:tcBorders>
              <w:bottom w:val="single" w:sz="8" w:space="0" w:color="auto"/>
              <w:right w:val="single" w:sz="8" w:space="0" w:color="auto"/>
            </w:tcBorders>
            <w:vAlign w:val="bottom"/>
          </w:tcPr>
          <w:p w:rsidR="001B0629" w:rsidRDefault="001B0629">
            <w:pPr>
              <w:rPr>
                <w:sz w:val="11"/>
                <w:szCs w:val="11"/>
              </w:rPr>
            </w:pPr>
          </w:p>
        </w:tc>
        <w:tc>
          <w:tcPr>
            <w:tcW w:w="280" w:type="dxa"/>
            <w:tcBorders>
              <w:bottom w:val="single" w:sz="8" w:space="0" w:color="auto"/>
            </w:tcBorders>
            <w:vAlign w:val="bottom"/>
          </w:tcPr>
          <w:p w:rsidR="001B0629" w:rsidRDefault="001B0629">
            <w:pPr>
              <w:rPr>
                <w:sz w:val="11"/>
                <w:szCs w:val="11"/>
              </w:rPr>
            </w:pPr>
          </w:p>
        </w:tc>
        <w:tc>
          <w:tcPr>
            <w:tcW w:w="900" w:type="dxa"/>
            <w:tcBorders>
              <w:bottom w:val="single" w:sz="8" w:space="0" w:color="auto"/>
              <w:right w:val="single" w:sz="8" w:space="0" w:color="auto"/>
            </w:tcBorders>
            <w:vAlign w:val="bottom"/>
          </w:tcPr>
          <w:p w:rsidR="001B0629" w:rsidRDefault="001B0629">
            <w:pPr>
              <w:rPr>
                <w:sz w:val="11"/>
                <w:szCs w:val="11"/>
              </w:rPr>
            </w:pPr>
          </w:p>
        </w:tc>
        <w:tc>
          <w:tcPr>
            <w:tcW w:w="2200" w:type="dxa"/>
            <w:tcBorders>
              <w:bottom w:val="single" w:sz="8" w:space="0" w:color="auto"/>
            </w:tcBorders>
            <w:vAlign w:val="bottom"/>
          </w:tcPr>
          <w:p w:rsidR="001B0629" w:rsidRDefault="001B0629">
            <w:pPr>
              <w:rPr>
                <w:sz w:val="11"/>
                <w:szCs w:val="11"/>
              </w:rPr>
            </w:pPr>
          </w:p>
        </w:tc>
        <w:tc>
          <w:tcPr>
            <w:tcW w:w="2320" w:type="dxa"/>
            <w:tcBorders>
              <w:bottom w:val="single" w:sz="8" w:space="0" w:color="auto"/>
            </w:tcBorders>
            <w:vAlign w:val="bottom"/>
          </w:tcPr>
          <w:p w:rsidR="001B0629" w:rsidRDefault="001B0629">
            <w:pPr>
              <w:rPr>
                <w:sz w:val="11"/>
                <w:szCs w:val="11"/>
              </w:rPr>
            </w:pPr>
          </w:p>
        </w:tc>
        <w:tc>
          <w:tcPr>
            <w:tcW w:w="220" w:type="dxa"/>
            <w:tcBorders>
              <w:bottom w:val="single" w:sz="8" w:space="0" w:color="auto"/>
            </w:tcBorders>
            <w:vAlign w:val="bottom"/>
          </w:tcPr>
          <w:p w:rsidR="001B0629" w:rsidRDefault="001B0629">
            <w:pPr>
              <w:rPr>
                <w:sz w:val="11"/>
                <w:szCs w:val="11"/>
              </w:rPr>
            </w:pPr>
          </w:p>
        </w:tc>
        <w:tc>
          <w:tcPr>
            <w:tcW w:w="2900" w:type="dxa"/>
            <w:tcBorders>
              <w:bottom w:val="single" w:sz="8" w:space="0" w:color="auto"/>
            </w:tcBorders>
            <w:vAlign w:val="bottom"/>
          </w:tcPr>
          <w:p w:rsidR="001B0629" w:rsidRDefault="001B0629">
            <w:pPr>
              <w:rPr>
                <w:sz w:val="11"/>
                <w:szCs w:val="11"/>
              </w:rPr>
            </w:pPr>
          </w:p>
        </w:tc>
        <w:tc>
          <w:tcPr>
            <w:tcW w:w="300" w:type="dxa"/>
            <w:tcBorders>
              <w:bottom w:val="single" w:sz="8" w:space="0" w:color="auto"/>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348"/>
        </w:trPr>
        <w:tc>
          <w:tcPr>
            <w:tcW w:w="5220" w:type="dxa"/>
            <w:gridSpan w:val="3"/>
            <w:tcBorders>
              <w:left w:val="single" w:sz="8" w:space="0" w:color="auto"/>
            </w:tcBorders>
            <w:vAlign w:val="bottom"/>
          </w:tcPr>
          <w:p w:rsidR="001B0629" w:rsidRDefault="00E6441F">
            <w:pPr>
              <w:ind w:left="240"/>
              <w:rPr>
                <w:sz w:val="20"/>
                <w:szCs w:val="20"/>
              </w:rPr>
            </w:pPr>
            <w:r>
              <w:rPr>
                <w:rFonts w:eastAsia="Times New Roman"/>
                <w:b/>
                <w:bCs/>
                <w:sz w:val="28"/>
                <w:szCs w:val="28"/>
              </w:rPr>
              <w:t>Раздел 2. Литература народов России</w:t>
            </w:r>
          </w:p>
        </w:tc>
        <w:tc>
          <w:tcPr>
            <w:tcW w:w="900" w:type="dxa"/>
            <w:vAlign w:val="bottom"/>
          </w:tcPr>
          <w:p w:rsidR="001B0629" w:rsidRDefault="001B0629">
            <w:pPr>
              <w:rPr>
                <w:sz w:val="24"/>
                <w:szCs w:val="24"/>
              </w:rPr>
            </w:pP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80" w:type="dxa"/>
            <w:tcBorders>
              <w:left w:val="single" w:sz="8" w:space="0" w:color="auto"/>
              <w:bottom w:val="single" w:sz="8" w:space="0" w:color="auto"/>
            </w:tcBorders>
            <w:vAlign w:val="bottom"/>
          </w:tcPr>
          <w:p w:rsidR="001B0629" w:rsidRDefault="001B0629">
            <w:pPr>
              <w:rPr>
                <w:sz w:val="4"/>
                <w:szCs w:val="4"/>
              </w:rPr>
            </w:pPr>
          </w:p>
        </w:tc>
        <w:tc>
          <w:tcPr>
            <w:tcW w:w="4140" w:type="dxa"/>
            <w:gridSpan w:val="2"/>
            <w:tcBorders>
              <w:bottom w:val="single" w:sz="8" w:space="0" w:color="auto"/>
            </w:tcBorders>
            <w:vAlign w:val="bottom"/>
          </w:tcPr>
          <w:p w:rsidR="001B0629" w:rsidRDefault="001B0629">
            <w:pPr>
              <w:rPr>
                <w:sz w:val="4"/>
                <w:szCs w:val="4"/>
              </w:rPr>
            </w:pPr>
          </w:p>
        </w:tc>
        <w:tc>
          <w:tcPr>
            <w:tcW w:w="900" w:type="dxa"/>
            <w:tcBorders>
              <w:bottom w:val="single" w:sz="8" w:space="0" w:color="auto"/>
            </w:tcBorders>
            <w:vAlign w:val="bottom"/>
          </w:tcPr>
          <w:p w:rsidR="001B0629" w:rsidRDefault="001B0629">
            <w:pPr>
              <w:rPr>
                <w:sz w:val="4"/>
                <w:szCs w:val="4"/>
              </w:rPr>
            </w:pPr>
          </w:p>
        </w:tc>
        <w:tc>
          <w:tcPr>
            <w:tcW w:w="220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8"/>
        </w:trPr>
        <w:tc>
          <w:tcPr>
            <w:tcW w:w="108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2.1</w:t>
            </w: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одного по выбору).</w:t>
            </w:r>
          </w:p>
        </w:tc>
        <w:tc>
          <w:tcPr>
            <w:tcW w:w="280" w:type="dxa"/>
            <w:vAlign w:val="bottom"/>
          </w:tcPr>
          <w:p w:rsidR="001B0629" w:rsidRDefault="001B0629">
            <w:pPr>
              <w:rPr>
                <w:sz w:val="24"/>
                <w:szCs w:val="24"/>
              </w:rPr>
            </w:pPr>
          </w:p>
        </w:tc>
        <w:tc>
          <w:tcPr>
            <w:tcW w:w="900" w:type="dxa"/>
            <w:vMerge w:val="restart"/>
            <w:tcBorders>
              <w:right w:val="single" w:sz="8" w:space="0" w:color="auto"/>
            </w:tcBorders>
            <w:vAlign w:val="bottom"/>
          </w:tcPr>
          <w:p w:rsidR="001B0629" w:rsidRDefault="00E6441F">
            <w:pPr>
              <w:jc w:val="center"/>
              <w:rPr>
                <w:sz w:val="20"/>
                <w:szCs w:val="20"/>
              </w:rPr>
            </w:pPr>
            <w:r>
              <w:rPr>
                <w:rFonts w:eastAsia="Times New Roman"/>
                <w:w w:val="99"/>
                <w:sz w:val="28"/>
                <w:szCs w:val="28"/>
              </w:rPr>
              <w:t>1</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80" w:type="dxa"/>
            <w:vMerge/>
            <w:tcBorders>
              <w:left w:val="single" w:sz="8" w:space="0" w:color="auto"/>
              <w:right w:val="single" w:sz="8" w:space="0" w:color="auto"/>
            </w:tcBorders>
            <w:vAlign w:val="bottom"/>
          </w:tcPr>
          <w:p w:rsidR="001B0629" w:rsidRDefault="001B0629">
            <w:pPr>
              <w:rPr>
                <w:sz w:val="12"/>
                <w:szCs w:val="12"/>
              </w:rPr>
            </w:pPr>
          </w:p>
        </w:tc>
        <w:tc>
          <w:tcPr>
            <w:tcW w:w="386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Например, Г.Тукая, К.</w:t>
            </w:r>
          </w:p>
        </w:tc>
        <w:tc>
          <w:tcPr>
            <w:tcW w:w="280" w:type="dxa"/>
            <w:vAlign w:val="bottom"/>
          </w:tcPr>
          <w:p w:rsidR="001B0629" w:rsidRDefault="001B0629">
            <w:pPr>
              <w:rPr>
                <w:sz w:val="12"/>
                <w:szCs w:val="12"/>
              </w:rPr>
            </w:pPr>
          </w:p>
        </w:tc>
        <w:tc>
          <w:tcPr>
            <w:tcW w:w="90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80" w:type="dxa"/>
            <w:tcBorders>
              <w:left w:val="single" w:sz="8" w:space="0" w:color="auto"/>
              <w:right w:val="single" w:sz="8" w:space="0" w:color="auto"/>
            </w:tcBorders>
            <w:vAlign w:val="bottom"/>
          </w:tcPr>
          <w:p w:rsidR="001B0629" w:rsidRDefault="001B0629">
            <w:pPr>
              <w:rPr>
                <w:sz w:val="11"/>
                <w:szCs w:val="11"/>
              </w:rPr>
            </w:pPr>
          </w:p>
        </w:tc>
        <w:tc>
          <w:tcPr>
            <w:tcW w:w="3860" w:type="dxa"/>
            <w:vMerge/>
            <w:tcBorders>
              <w:right w:val="single" w:sz="8" w:space="0" w:color="auto"/>
            </w:tcBorders>
            <w:vAlign w:val="bottom"/>
          </w:tcPr>
          <w:p w:rsidR="001B0629" w:rsidRDefault="001B0629">
            <w:pPr>
              <w:rPr>
                <w:sz w:val="11"/>
                <w:szCs w:val="11"/>
              </w:rPr>
            </w:pPr>
          </w:p>
        </w:tc>
        <w:tc>
          <w:tcPr>
            <w:tcW w:w="280" w:type="dxa"/>
            <w:vAlign w:val="bottom"/>
          </w:tcPr>
          <w:p w:rsidR="001B0629" w:rsidRDefault="001B0629">
            <w:pPr>
              <w:rPr>
                <w:sz w:val="11"/>
                <w:szCs w:val="11"/>
              </w:rPr>
            </w:pPr>
          </w:p>
        </w:tc>
        <w:tc>
          <w:tcPr>
            <w:tcW w:w="90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Хетагурова и др.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8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90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414"/>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Итого по разделу</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E6441F">
            <w:pPr>
              <w:jc w:val="center"/>
              <w:rPr>
                <w:sz w:val="20"/>
                <w:szCs w:val="20"/>
              </w:rPr>
            </w:pPr>
            <w:r>
              <w:rPr>
                <w:rFonts w:eastAsia="Times New Roman"/>
                <w:w w:val="99"/>
                <w:sz w:val="28"/>
                <w:szCs w:val="28"/>
              </w:rPr>
              <w:t>1</w:t>
            </w: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27"/>
        </w:trPr>
        <w:tc>
          <w:tcPr>
            <w:tcW w:w="1080" w:type="dxa"/>
            <w:tcBorders>
              <w:left w:val="single" w:sz="8" w:space="0" w:color="auto"/>
              <w:bottom w:val="single" w:sz="8" w:space="0" w:color="auto"/>
            </w:tcBorders>
            <w:vAlign w:val="bottom"/>
          </w:tcPr>
          <w:p w:rsidR="001B0629" w:rsidRDefault="001B0629">
            <w:pPr>
              <w:rPr>
                <w:sz w:val="11"/>
                <w:szCs w:val="11"/>
              </w:rPr>
            </w:pPr>
          </w:p>
        </w:tc>
        <w:tc>
          <w:tcPr>
            <w:tcW w:w="3860" w:type="dxa"/>
            <w:tcBorders>
              <w:bottom w:val="single" w:sz="8" w:space="0" w:color="auto"/>
              <w:right w:val="single" w:sz="8" w:space="0" w:color="auto"/>
            </w:tcBorders>
            <w:vAlign w:val="bottom"/>
          </w:tcPr>
          <w:p w:rsidR="001B0629" w:rsidRDefault="001B0629">
            <w:pPr>
              <w:rPr>
                <w:sz w:val="11"/>
                <w:szCs w:val="11"/>
              </w:rPr>
            </w:pPr>
          </w:p>
        </w:tc>
        <w:tc>
          <w:tcPr>
            <w:tcW w:w="280" w:type="dxa"/>
            <w:tcBorders>
              <w:bottom w:val="single" w:sz="8" w:space="0" w:color="auto"/>
            </w:tcBorders>
            <w:vAlign w:val="bottom"/>
          </w:tcPr>
          <w:p w:rsidR="001B0629" w:rsidRDefault="001B0629">
            <w:pPr>
              <w:rPr>
                <w:sz w:val="11"/>
                <w:szCs w:val="11"/>
              </w:rPr>
            </w:pPr>
          </w:p>
        </w:tc>
        <w:tc>
          <w:tcPr>
            <w:tcW w:w="900" w:type="dxa"/>
            <w:tcBorders>
              <w:bottom w:val="single" w:sz="8" w:space="0" w:color="auto"/>
              <w:right w:val="single" w:sz="8" w:space="0" w:color="auto"/>
            </w:tcBorders>
            <w:vAlign w:val="bottom"/>
          </w:tcPr>
          <w:p w:rsidR="001B0629" w:rsidRDefault="001B0629">
            <w:pPr>
              <w:rPr>
                <w:sz w:val="11"/>
                <w:szCs w:val="11"/>
              </w:rPr>
            </w:pPr>
          </w:p>
        </w:tc>
        <w:tc>
          <w:tcPr>
            <w:tcW w:w="2200" w:type="dxa"/>
            <w:tcBorders>
              <w:bottom w:val="single" w:sz="8" w:space="0" w:color="auto"/>
            </w:tcBorders>
            <w:vAlign w:val="bottom"/>
          </w:tcPr>
          <w:p w:rsidR="001B0629" w:rsidRDefault="001B0629">
            <w:pPr>
              <w:rPr>
                <w:sz w:val="11"/>
                <w:szCs w:val="11"/>
              </w:rPr>
            </w:pPr>
          </w:p>
        </w:tc>
        <w:tc>
          <w:tcPr>
            <w:tcW w:w="2320" w:type="dxa"/>
            <w:tcBorders>
              <w:bottom w:val="single" w:sz="8" w:space="0" w:color="auto"/>
            </w:tcBorders>
            <w:vAlign w:val="bottom"/>
          </w:tcPr>
          <w:p w:rsidR="001B0629" w:rsidRDefault="001B0629">
            <w:pPr>
              <w:rPr>
                <w:sz w:val="11"/>
                <w:szCs w:val="11"/>
              </w:rPr>
            </w:pPr>
          </w:p>
        </w:tc>
        <w:tc>
          <w:tcPr>
            <w:tcW w:w="220" w:type="dxa"/>
            <w:tcBorders>
              <w:bottom w:val="single" w:sz="8" w:space="0" w:color="auto"/>
            </w:tcBorders>
            <w:vAlign w:val="bottom"/>
          </w:tcPr>
          <w:p w:rsidR="001B0629" w:rsidRDefault="001B0629">
            <w:pPr>
              <w:rPr>
                <w:sz w:val="11"/>
                <w:szCs w:val="11"/>
              </w:rPr>
            </w:pPr>
          </w:p>
        </w:tc>
        <w:tc>
          <w:tcPr>
            <w:tcW w:w="2900" w:type="dxa"/>
            <w:tcBorders>
              <w:bottom w:val="single" w:sz="8" w:space="0" w:color="auto"/>
            </w:tcBorders>
            <w:vAlign w:val="bottom"/>
          </w:tcPr>
          <w:p w:rsidR="001B0629" w:rsidRDefault="001B0629">
            <w:pPr>
              <w:rPr>
                <w:sz w:val="11"/>
                <w:szCs w:val="11"/>
              </w:rPr>
            </w:pPr>
          </w:p>
        </w:tc>
        <w:tc>
          <w:tcPr>
            <w:tcW w:w="300" w:type="dxa"/>
            <w:tcBorders>
              <w:bottom w:val="single" w:sz="8" w:space="0" w:color="auto"/>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348"/>
        </w:trPr>
        <w:tc>
          <w:tcPr>
            <w:tcW w:w="5220" w:type="dxa"/>
            <w:gridSpan w:val="3"/>
            <w:tcBorders>
              <w:left w:val="single" w:sz="8" w:space="0" w:color="auto"/>
            </w:tcBorders>
            <w:vAlign w:val="bottom"/>
          </w:tcPr>
          <w:p w:rsidR="001B0629" w:rsidRDefault="00E6441F">
            <w:pPr>
              <w:ind w:left="240"/>
              <w:rPr>
                <w:sz w:val="20"/>
                <w:szCs w:val="20"/>
              </w:rPr>
            </w:pPr>
            <w:r>
              <w:rPr>
                <w:rFonts w:eastAsia="Times New Roman"/>
                <w:b/>
                <w:bCs/>
                <w:sz w:val="28"/>
                <w:szCs w:val="28"/>
              </w:rPr>
              <w:t>Раздел 3. Зарубежная литература</w:t>
            </w:r>
          </w:p>
        </w:tc>
        <w:tc>
          <w:tcPr>
            <w:tcW w:w="900" w:type="dxa"/>
            <w:vAlign w:val="bottom"/>
          </w:tcPr>
          <w:p w:rsidR="001B0629" w:rsidRDefault="001B0629">
            <w:pPr>
              <w:rPr>
                <w:sz w:val="24"/>
                <w:szCs w:val="24"/>
              </w:rPr>
            </w:pP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80" w:type="dxa"/>
            <w:tcBorders>
              <w:left w:val="single" w:sz="8" w:space="0" w:color="auto"/>
              <w:bottom w:val="single" w:sz="8" w:space="0" w:color="auto"/>
            </w:tcBorders>
            <w:vAlign w:val="bottom"/>
          </w:tcPr>
          <w:p w:rsidR="001B0629" w:rsidRDefault="001B0629">
            <w:pPr>
              <w:rPr>
                <w:sz w:val="4"/>
                <w:szCs w:val="4"/>
              </w:rPr>
            </w:pPr>
          </w:p>
        </w:tc>
        <w:tc>
          <w:tcPr>
            <w:tcW w:w="4140" w:type="dxa"/>
            <w:gridSpan w:val="2"/>
            <w:tcBorders>
              <w:bottom w:val="single" w:sz="8" w:space="0" w:color="auto"/>
            </w:tcBorders>
            <w:vAlign w:val="bottom"/>
          </w:tcPr>
          <w:p w:rsidR="001B0629" w:rsidRDefault="001B0629">
            <w:pPr>
              <w:rPr>
                <w:sz w:val="4"/>
                <w:szCs w:val="4"/>
              </w:rPr>
            </w:pPr>
          </w:p>
        </w:tc>
        <w:tc>
          <w:tcPr>
            <w:tcW w:w="900" w:type="dxa"/>
            <w:tcBorders>
              <w:bottom w:val="single" w:sz="8" w:space="0" w:color="auto"/>
            </w:tcBorders>
            <w:vAlign w:val="bottom"/>
          </w:tcPr>
          <w:p w:rsidR="001B0629" w:rsidRDefault="001B0629">
            <w:pPr>
              <w:rPr>
                <w:sz w:val="4"/>
                <w:szCs w:val="4"/>
              </w:rPr>
            </w:pPr>
          </w:p>
        </w:tc>
        <w:tc>
          <w:tcPr>
            <w:tcW w:w="220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Зарубежная проза второй</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половины XIX века (не</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одного произведения</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по выбору). Например,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8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3.1</w:t>
            </w:r>
          </w:p>
        </w:tc>
        <w:tc>
          <w:tcPr>
            <w:tcW w:w="38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Ч.Диккенса</w:t>
            </w:r>
          </w:p>
        </w:tc>
        <w:tc>
          <w:tcPr>
            <w:tcW w:w="280" w:type="dxa"/>
            <w:vAlign w:val="bottom"/>
          </w:tcPr>
          <w:p w:rsidR="001B0629" w:rsidRDefault="001B0629">
            <w:pPr>
              <w:rPr>
                <w:sz w:val="19"/>
                <w:szCs w:val="19"/>
              </w:rPr>
            </w:pPr>
          </w:p>
        </w:tc>
        <w:tc>
          <w:tcPr>
            <w:tcW w:w="900" w:type="dxa"/>
            <w:vMerge w:val="restart"/>
            <w:tcBorders>
              <w:right w:val="single" w:sz="8" w:space="0" w:color="auto"/>
            </w:tcBorders>
            <w:vAlign w:val="bottom"/>
          </w:tcPr>
          <w:p w:rsidR="001B0629" w:rsidRDefault="00E6441F">
            <w:pPr>
              <w:jc w:val="center"/>
              <w:rPr>
                <w:sz w:val="20"/>
                <w:szCs w:val="20"/>
              </w:rPr>
            </w:pPr>
            <w:r>
              <w:rPr>
                <w:rFonts w:eastAsia="Times New Roman"/>
                <w:w w:val="99"/>
                <w:sz w:val="28"/>
                <w:szCs w:val="28"/>
              </w:rPr>
              <w:t>2</w:t>
            </w:r>
          </w:p>
        </w:tc>
        <w:tc>
          <w:tcPr>
            <w:tcW w:w="2200" w:type="dxa"/>
            <w:tcBorders>
              <w:right w:val="single" w:sz="8" w:space="0" w:color="auto"/>
            </w:tcBorders>
            <w:vAlign w:val="bottom"/>
          </w:tcPr>
          <w:p w:rsidR="001B0629" w:rsidRDefault="001B0629">
            <w:pPr>
              <w:rPr>
                <w:sz w:val="19"/>
                <w:szCs w:val="19"/>
              </w:rPr>
            </w:pPr>
          </w:p>
        </w:tc>
        <w:tc>
          <w:tcPr>
            <w:tcW w:w="232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80" w:type="dxa"/>
            <w:vMerge/>
            <w:tcBorders>
              <w:left w:val="single" w:sz="8" w:space="0" w:color="auto"/>
              <w:right w:val="single" w:sz="8" w:space="0" w:color="auto"/>
            </w:tcBorders>
            <w:vAlign w:val="bottom"/>
          </w:tcPr>
          <w:p w:rsidR="001B0629" w:rsidRDefault="001B0629">
            <w:pPr>
              <w:rPr>
                <w:sz w:val="12"/>
                <w:szCs w:val="12"/>
              </w:rPr>
            </w:pPr>
          </w:p>
        </w:tc>
        <w:tc>
          <w:tcPr>
            <w:tcW w:w="3860" w:type="dxa"/>
            <w:vMerge/>
            <w:tcBorders>
              <w:right w:val="single" w:sz="8" w:space="0" w:color="auto"/>
            </w:tcBorders>
            <w:vAlign w:val="bottom"/>
          </w:tcPr>
          <w:p w:rsidR="001B0629" w:rsidRDefault="001B0629">
            <w:pPr>
              <w:rPr>
                <w:sz w:val="12"/>
                <w:szCs w:val="12"/>
              </w:rPr>
            </w:pPr>
          </w:p>
        </w:tc>
        <w:tc>
          <w:tcPr>
            <w:tcW w:w="280" w:type="dxa"/>
            <w:vAlign w:val="bottom"/>
          </w:tcPr>
          <w:p w:rsidR="001B0629" w:rsidRDefault="001B0629">
            <w:pPr>
              <w:rPr>
                <w:sz w:val="12"/>
                <w:szCs w:val="12"/>
              </w:rPr>
            </w:pPr>
          </w:p>
        </w:tc>
        <w:tc>
          <w:tcPr>
            <w:tcW w:w="90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80" w:type="dxa"/>
            <w:tcBorders>
              <w:left w:val="single" w:sz="8" w:space="0" w:color="auto"/>
              <w:right w:val="single" w:sz="8" w:space="0" w:color="auto"/>
            </w:tcBorders>
            <w:vAlign w:val="bottom"/>
          </w:tcPr>
          <w:p w:rsidR="001B0629" w:rsidRDefault="001B0629">
            <w:pPr>
              <w:rPr>
                <w:sz w:val="11"/>
                <w:szCs w:val="11"/>
              </w:rPr>
            </w:pPr>
          </w:p>
        </w:tc>
        <w:tc>
          <w:tcPr>
            <w:tcW w:w="38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«Дэвид Копперфилд»,</w:t>
            </w:r>
          </w:p>
        </w:tc>
        <w:tc>
          <w:tcPr>
            <w:tcW w:w="280" w:type="dxa"/>
            <w:vAlign w:val="bottom"/>
          </w:tcPr>
          <w:p w:rsidR="001B0629" w:rsidRDefault="001B0629">
            <w:pPr>
              <w:rPr>
                <w:sz w:val="11"/>
                <w:szCs w:val="11"/>
              </w:rPr>
            </w:pPr>
          </w:p>
        </w:tc>
        <w:tc>
          <w:tcPr>
            <w:tcW w:w="90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80" w:type="dxa"/>
            <w:tcBorders>
              <w:left w:val="single" w:sz="8" w:space="0" w:color="auto"/>
              <w:right w:val="single" w:sz="8" w:space="0" w:color="auto"/>
            </w:tcBorders>
            <w:vAlign w:val="bottom"/>
          </w:tcPr>
          <w:p w:rsidR="001B0629" w:rsidRDefault="001B0629">
            <w:pPr>
              <w:rPr>
                <w:sz w:val="18"/>
                <w:szCs w:val="18"/>
              </w:rPr>
            </w:pPr>
          </w:p>
        </w:tc>
        <w:tc>
          <w:tcPr>
            <w:tcW w:w="3860" w:type="dxa"/>
            <w:vMerge/>
            <w:tcBorders>
              <w:right w:val="single" w:sz="8" w:space="0" w:color="auto"/>
            </w:tcBorders>
            <w:vAlign w:val="bottom"/>
          </w:tcPr>
          <w:p w:rsidR="001B0629" w:rsidRDefault="001B0629">
            <w:pPr>
              <w:rPr>
                <w:sz w:val="18"/>
                <w:szCs w:val="18"/>
              </w:rPr>
            </w:pPr>
          </w:p>
        </w:tc>
        <w:tc>
          <w:tcPr>
            <w:tcW w:w="280" w:type="dxa"/>
            <w:vAlign w:val="bottom"/>
          </w:tcPr>
          <w:p w:rsidR="001B0629" w:rsidRDefault="001B0629">
            <w:pPr>
              <w:rPr>
                <w:sz w:val="18"/>
                <w:szCs w:val="18"/>
              </w:rPr>
            </w:pPr>
          </w:p>
        </w:tc>
        <w:tc>
          <w:tcPr>
            <w:tcW w:w="900" w:type="dxa"/>
            <w:tcBorders>
              <w:right w:val="single" w:sz="8" w:space="0" w:color="auto"/>
            </w:tcBorders>
            <w:vAlign w:val="bottom"/>
          </w:tcPr>
          <w:p w:rsidR="001B0629" w:rsidRDefault="001B0629">
            <w:pPr>
              <w:rPr>
                <w:sz w:val="18"/>
                <w:szCs w:val="18"/>
              </w:rPr>
            </w:pPr>
          </w:p>
        </w:tc>
        <w:tc>
          <w:tcPr>
            <w:tcW w:w="2200" w:type="dxa"/>
            <w:tcBorders>
              <w:right w:val="single" w:sz="8" w:space="0" w:color="auto"/>
            </w:tcBorders>
            <w:vAlign w:val="bottom"/>
          </w:tcPr>
          <w:p w:rsidR="001B0629" w:rsidRDefault="001B0629">
            <w:pPr>
              <w:rPr>
                <w:sz w:val="18"/>
                <w:szCs w:val="18"/>
              </w:rPr>
            </w:pPr>
          </w:p>
        </w:tc>
        <w:tc>
          <w:tcPr>
            <w:tcW w:w="232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«Большие надежды»;</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Г.Флобера «Мадам Бовари»</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и др.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8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90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Зарубежная поэзия второй</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половины XIX века (не</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13"/>
        </w:trPr>
        <w:tc>
          <w:tcPr>
            <w:tcW w:w="108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3.2</w:t>
            </w: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двух стихотворений</w:t>
            </w:r>
          </w:p>
        </w:tc>
        <w:tc>
          <w:tcPr>
            <w:tcW w:w="280" w:type="dxa"/>
            <w:vAlign w:val="bottom"/>
          </w:tcPr>
          <w:p w:rsidR="001B0629" w:rsidRDefault="001B0629">
            <w:pPr>
              <w:rPr>
                <w:sz w:val="24"/>
                <w:szCs w:val="24"/>
              </w:rPr>
            </w:pPr>
          </w:p>
        </w:tc>
        <w:tc>
          <w:tcPr>
            <w:tcW w:w="900" w:type="dxa"/>
            <w:vMerge w:val="restart"/>
            <w:tcBorders>
              <w:right w:val="single" w:sz="8" w:space="0" w:color="auto"/>
            </w:tcBorders>
            <w:vAlign w:val="bottom"/>
          </w:tcPr>
          <w:p w:rsidR="001B0629" w:rsidRDefault="00E6441F">
            <w:pPr>
              <w:jc w:val="center"/>
              <w:rPr>
                <w:sz w:val="20"/>
                <w:szCs w:val="20"/>
              </w:rPr>
            </w:pPr>
            <w:r>
              <w:rPr>
                <w:rFonts w:eastAsia="Times New Roman"/>
                <w:w w:val="99"/>
                <w:sz w:val="28"/>
                <w:szCs w:val="28"/>
              </w:rPr>
              <w:t>1</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80" w:type="dxa"/>
            <w:vMerge/>
            <w:tcBorders>
              <w:left w:val="single" w:sz="8" w:space="0" w:color="auto"/>
              <w:right w:val="single" w:sz="8" w:space="0" w:color="auto"/>
            </w:tcBorders>
            <w:vAlign w:val="bottom"/>
          </w:tcPr>
          <w:p w:rsidR="001B0629" w:rsidRDefault="001B0629">
            <w:pPr>
              <w:rPr>
                <w:sz w:val="12"/>
                <w:szCs w:val="12"/>
              </w:rPr>
            </w:pPr>
          </w:p>
        </w:tc>
        <w:tc>
          <w:tcPr>
            <w:tcW w:w="386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одного из поэтов по выбору).</w:t>
            </w:r>
          </w:p>
        </w:tc>
        <w:tc>
          <w:tcPr>
            <w:tcW w:w="280" w:type="dxa"/>
            <w:vAlign w:val="bottom"/>
          </w:tcPr>
          <w:p w:rsidR="001B0629" w:rsidRDefault="001B0629">
            <w:pPr>
              <w:rPr>
                <w:sz w:val="12"/>
                <w:szCs w:val="12"/>
              </w:rPr>
            </w:pPr>
          </w:p>
        </w:tc>
        <w:tc>
          <w:tcPr>
            <w:tcW w:w="90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80" w:type="dxa"/>
            <w:tcBorders>
              <w:left w:val="single" w:sz="8" w:space="0" w:color="auto"/>
              <w:right w:val="single" w:sz="8" w:space="0" w:color="auto"/>
            </w:tcBorders>
            <w:vAlign w:val="bottom"/>
          </w:tcPr>
          <w:p w:rsidR="001B0629" w:rsidRDefault="001B0629">
            <w:pPr>
              <w:rPr>
                <w:sz w:val="11"/>
                <w:szCs w:val="11"/>
              </w:rPr>
            </w:pPr>
          </w:p>
        </w:tc>
        <w:tc>
          <w:tcPr>
            <w:tcW w:w="3860" w:type="dxa"/>
            <w:vMerge/>
            <w:tcBorders>
              <w:right w:val="single" w:sz="8" w:space="0" w:color="auto"/>
            </w:tcBorders>
            <w:vAlign w:val="bottom"/>
          </w:tcPr>
          <w:p w:rsidR="001B0629" w:rsidRDefault="001B0629">
            <w:pPr>
              <w:rPr>
                <w:sz w:val="11"/>
                <w:szCs w:val="11"/>
              </w:rPr>
            </w:pPr>
          </w:p>
        </w:tc>
        <w:tc>
          <w:tcPr>
            <w:tcW w:w="280" w:type="dxa"/>
            <w:vAlign w:val="bottom"/>
          </w:tcPr>
          <w:p w:rsidR="001B0629" w:rsidRDefault="001B0629">
            <w:pPr>
              <w:rPr>
                <w:sz w:val="11"/>
                <w:szCs w:val="11"/>
              </w:rPr>
            </w:pPr>
          </w:p>
        </w:tc>
        <w:tc>
          <w:tcPr>
            <w:tcW w:w="90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стихотворения</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А.Рембо, Ш.Бодлера и др.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8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90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3200" w:type="dxa"/>
            <w:gridSpan w:val="2"/>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8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3.3</w:t>
            </w: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Зарубежная драматургия</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E6441F">
            <w:pPr>
              <w:jc w:val="center"/>
              <w:rPr>
                <w:sz w:val="20"/>
                <w:szCs w:val="20"/>
              </w:rPr>
            </w:pPr>
            <w:r>
              <w:rPr>
                <w:rFonts w:eastAsia="Times New Roman"/>
                <w:w w:val="99"/>
                <w:sz w:val="28"/>
                <w:szCs w:val="28"/>
              </w:rPr>
              <w:t>1</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51"/>
        </w:trPr>
        <w:tc>
          <w:tcPr>
            <w:tcW w:w="108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90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63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80"/>
        <w:gridCol w:w="3860"/>
        <w:gridCol w:w="1180"/>
        <w:gridCol w:w="2200"/>
        <w:gridCol w:w="2320"/>
        <w:gridCol w:w="220"/>
        <w:gridCol w:w="2900"/>
        <w:gridCol w:w="300"/>
        <w:gridCol w:w="30"/>
      </w:tblGrid>
      <w:tr w:rsidR="001B0629">
        <w:trPr>
          <w:trHeight w:val="278"/>
        </w:trPr>
        <w:tc>
          <w:tcPr>
            <w:tcW w:w="1080" w:type="dxa"/>
            <w:vMerge w:val="restart"/>
            <w:tcBorders>
              <w:top w:val="single" w:sz="8" w:space="0" w:color="auto"/>
              <w:left w:val="single" w:sz="8" w:space="0" w:color="auto"/>
              <w:bottom w:val="single" w:sz="8" w:space="0" w:color="auto"/>
              <w:right w:val="single" w:sz="8" w:space="0" w:color="auto"/>
            </w:tcBorders>
            <w:vAlign w:val="bottom"/>
          </w:tcPr>
          <w:p w:rsidR="001B0629" w:rsidRDefault="001B0629">
            <w:pPr>
              <w:rPr>
                <w:sz w:val="24"/>
                <w:szCs w:val="24"/>
              </w:rPr>
            </w:pPr>
          </w:p>
        </w:tc>
        <w:tc>
          <w:tcPr>
            <w:tcW w:w="38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второй половины XIX века</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00" w:type="dxa"/>
            <w:tcBorders>
              <w:top w:val="single" w:sz="8" w:space="0" w:color="auto"/>
              <w:right w:val="single" w:sz="8" w:space="0" w:color="auto"/>
            </w:tcBorders>
            <w:vAlign w:val="bottom"/>
          </w:tcPr>
          <w:p w:rsidR="001B0629" w:rsidRDefault="001B0629">
            <w:pPr>
              <w:rPr>
                <w:sz w:val="24"/>
                <w:szCs w:val="24"/>
              </w:rPr>
            </w:pPr>
          </w:p>
        </w:tc>
        <w:tc>
          <w:tcPr>
            <w:tcW w:w="23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9"/>
              </w:rPr>
              <w:t>https://resh.edu.ru/subject/14/10/</w:t>
            </w:r>
          </w:p>
        </w:tc>
        <w:tc>
          <w:tcPr>
            <w:tcW w:w="300" w:type="dxa"/>
            <w:vMerge w:val="restart"/>
            <w:tcBorders>
              <w:top w:val="single" w:sz="8" w:space="0" w:color="auto"/>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1080" w:type="dxa"/>
            <w:vMerge/>
            <w:tcBorders>
              <w:left w:val="single" w:sz="8" w:space="0" w:color="auto"/>
              <w:right w:val="single" w:sz="8" w:space="0" w:color="auto"/>
            </w:tcBorders>
            <w:vAlign w:val="bottom"/>
          </w:tcPr>
          <w:p w:rsidR="001B0629" w:rsidRDefault="001B0629">
            <w:pPr>
              <w:rPr>
                <w:sz w:val="5"/>
                <w:szCs w:val="5"/>
              </w:rPr>
            </w:pPr>
          </w:p>
        </w:tc>
        <w:tc>
          <w:tcPr>
            <w:tcW w:w="3860" w:type="dxa"/>
            <w:vMerge/>
            <w:tcBorders>
              <w:right w:val="single" w:sz="8" w:space="0" w:color="auto"/>
            </w:tcBorders>
            <w:vAlign w:val="bottom"/>
          </w:tcPr>
          <w:p w:rsidR="001B0629" w:rsidRDefault="001B0629">
            <w:pPr>
              <w:rPr>
                <w:sz w:val="5"/>
                <w:szCs w:val="5"/>
              </w:rPr>
            </w:pPr>
          </w:p>
        </w:tc>
        <w:tc>
          <w:tcPr>
            <w:tcW w:w="1180" w:type="dxa"/>
            <w:tcBorders>
              <w:right w:val="single" w:sz="8" w:space="0" w:color="auto"/>
            </w:tcBorders>
            <w:vAlign w:val="bottom"/>
          </w:tcPr>
          <w:p w:rsidR="001B0629" w:rsidRDefault="001B0629">
            <w:pPr>
              <w:rPr>
                <w:sz w:val="5"/>
                <w:szCs w:val="5"/>
              </w:rPr>
            </w:pPr>
          </w:p>
        </w:tc>
        <w:tc>
          <w:tcPr>
            <w:tcW w:w="2200" w:type="dxa"/>
            <w:tcBorders>
              <w:right w:val="single" w:sz="8" w:space="0" w:color="auto"/>
            </w:tcBorders>
            <w:vAlign w:val="bottom"/>
          </w:tcPr>
          <w:p w:rsidR="001B0629" w:rsidRDefault="001B0629">
            <w:pPr>
              <w:rPr>
                <w:sz w:val="5"/>
                <w:szCs w:val="5"/>
              </w:rPr>
            </w:pPr>
          </w:p>
        </w:tc>
        <w:tc>
          <w:tcPr>
            <w:tcW w:w="23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900" w:type="dxa"/>
            <w:vAlign w:val="bottom"/>
          </w:tcPr>
          <w:p w:rsidR="001B0629" w:rsidRDefault="001B0629">
            <w:pPr>
              <w:rPr>
                <w:sz w:val="5"/>
                <w:szCs w:val="5"/>
              </w:rPr>
            </w:pPr>
          </w:p>
        </w:tc>
        <w:tc>
          <w:tcPr>
            <w:tcW w:w="300" w:type="dxa"/>
            <w:vMerge/>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(не менее одного</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по выбору).</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пьесы</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Г.Гауптмана «Перед</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восходом солнца»; Г.Ибсена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80" w:type="dxa"/>
            <w:tcBorders>
              <w:left w:val="single" w:sz="8" w:space="0" w:color="auto"/>
              <w:right w:val="single" w:sz="8" w:space="0" w:color="auto"/>
            </w:tcBorders>
            <w:vAlign w:val="bottom"/>
          </w:tcPr>
          <w:p w:rsidR="001B0629" w:rsidRDefault="001B0629">
            <w:pPr>
              <w:rPr>
                <w:sz w:val="24"/>
                <w:szCs w:val="24"/>
              </w:rPr>
            </w:pPr>
          </w:p>
        </w:tc>
        <w:tc>
          <w:tcPr>
            <w:tcW w:w="3860" w:type="dxa"/>
            <w:tcBorders>
              <w:right w:val="single" w:sz="8" w:space="0" w:color="auto"/>
            </w:tcBorders>
            <w:vAlign w:val="bottom"/>
          </w:tcPr>
          <w:p w:rsidR="001B0629" w:rsidRDefault="00E6441F">
            <w:pPr>
              <w:ind w:left="220"/>
              <w:rPr>
                <w:sz w:val="20"/>
                <w:szCs w:val="20"/>
              </w:rPr>
            </w:pPr>
            <w:r>
              <w:rPr>
                <w:rFonts w:eastAsia="Times New Roman"/>
                <w:sz w:val="28"/>
                <w:szCs w:val="28"/>
              </w:rPr>
              <w:t>«Кукольный дом» и др.</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8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410"/>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Итого по разделу</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4</w:t>
            </w: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27"/>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11"/>
                <w:szCs w:val="11"/>
              </w:rPr>
            </w:pPr>
          </w:p>
        </w:tc>
        <w:tc>
          <w:tcPr>
            <w:tcW w:w="1180" w:type="dxa"/>
            <w:tcBorders>
              <w:bottom w:val="single" w:sz="8" w:space="0" w:color="auto"/>
              <w:right w:val="single" w:sz="8" w:space="0" w:color="auto"/>
            </w:tcBorders>
            <w:vAlign w:val="bottom"/>
          </w:tcPr>
          <w:p w:rsidR="001B0629" w:rsidRDefault="001B0629">
            <w:pPr>
              <w:rPr>
                <w:sz w:val="11"/>
                <w:szCs w:val="11"/>
              </w:rPr>
            </w:pPr>
          </w:p>
        </w:tc>
        <w:tc>
          <w:tcPr>
            <w:tcW w:w="2200" w:type="dxa"/>
            <w:tcBorders>
              <w:bottom w:val="single" w:sz="8" w:space="0" w:color="auto"/>
            </w:tcBorders>
            <w:vAlign w:val="bottom"/>
          </w:tcPr>
          <w:p w:rsidR="001B0629" w:rsidRDefault="001B0629">
            <w:pPr>
              <w:rPr>
                <w:sz w:val="11"/>
                <w:szCs w:val="11"/>
              </w:rPr>
            </w:pPr>
          </w:p>
        </w:tc>
        <w:tc>
          <w:tcPr>
            <w:tcW w:w="2320" w:type="dxa"/>
            <w:tcBorders>
              <w:bottom w:val="single" w:sz="8" w:space="0" w:color="auto"/>
            </w:tcBorders>
            <w:vAlign w:val="bottom"/>
          </w:tcPr>
          <w:p w:rsidR="001B0629" w:rsidRDefault="001B0629">
            <w:pPr>
              <w:rPr>
                <w:sz w:val="11"/>
                <w:szCs w:val="11"/>
              </w:rPr>
            </w:pPr>
          </w:p>
        </w:tc>
        <w:tc>
          <w:tcPr>
            <w:tcW w:w="220" w:type="dxa"/>
            <w:tcBorders>
              <w:bottom w:val="single" w:sz="8" w:space="0" w:color="auto"/>
            </w:tcBorders>
            <w:vAlign w:val="bottom"/>
          </w:tcPr>
          <w:p w:rsidR="001B0629" w:rsidRDefault="001B0629">
            <w:pPr>
              <w:rPr>
                <w:sz w:val="11"/>
                <w:szCs w:val="11"/>
              </w:rPr>
            </w:pPr>
          </w:p>
        </w:tc>
        <w:tc>
          <w:tcPr>
            <w:tcW w:w="2900" w:type="dxa"/>
            <w:tcBorders>
              <w:bottom w:val="single" w:sz="8" w:space="0" w:color="auto"/>
            </w:tcBorders>
            <w:vAlign w:val="bottom"/>
          </w:tcPr>
          <w:p w:rsidR="001B0629" w:rsidRDefault="001B0629">
            <w:pPr>
              <w:rPr>
                <w:sz w:val="11"/>
                <w:szCs w:val="11"/>
              </w:rPr>
            </w:pPr>
          </w:p>
        </w:tc>
        <w:tc>
          <w:tcPr>
            <w:tcW w:w="300" w:type="dxa"/>
            <w:tcBorders>
              <w:bottom w:val="single" w:sz="8" w:space="0" w:color="auto"/>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343"/>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Развитие речи</w:t>
            </w:r>
          </w:p>
        </w:tc>
        <w:tc>
          <w:tcPr>
            <w:tcW w:w="1180" w:type="dxa"/>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10</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1180" w:type="dxa"/>
            <w:tcBorders>
              <w:bottom w:val="single" w:sz="8" w:space="0" w:color="auto"/>
              <w:right w:val="single" w:sz="8" w:space="0" w:color="auto"/>
            </w:tcBorders>
            <w:vAlign w:val="bottom"/>
          </w:tcPr>
          <w:p w:rsidR="001B0629" w:rsidRDefault="001B0629">
            <w:pPr>
              <w:rPr>
                <w:sz w:val="5"/>
                <w:szCs w:val="5"/>
              </w:rPr>
            </w:pPr>
          </w:p>
        </w:tc>
        <w:tc>
          <w:tcPr>
            <w:tcW w:w="2200" w:type="dxa"/>
            <w:tcBorders>
              <w:bottom w:val="single" w:sz="8" w:space="0" w:color="auto"/>
              <w:right w:val="single" w:sz="8" w:space="0" w:color="auto"/>
            </w:tcBorders>
            <w:vAlign w:val="bottom"/>
          </w:tcPr>
          <w:p w:rsidR="001B0629" w:rsidRDefault="001B0629">
            <w:pPr>
              <w:rPr>
                <w:sz w:val="5"/>
                <w:szCs w:val="5"/>
              </w:rPr>
            </w:pPr>
          </w:p>
        </w:tc>
        <w:tc>
          <w:tcPr>
            <w:tcW w:w="232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900" w:type="dxa"/>
            <w:tcBorders>
              <w:bottom w:val="single" w:sz="8" w:space="0" w:color="auto"/>
            </w:tcBorders>
            <w:vAlign w:val="bottom"/>
          </w:tcPr>
          <w:p w:rsidR="001B0629" w:rsidRDefault="001B0629">
            <w:pPr>
              <w:rPr>
                <w:sz w:val="5"/>
                <w:szCs w:val="5"/>
              </w:rPr>
            </w:pPr>
          </w:p>
        </w:tc>
        <w:tc>
          <w:tcPr>
            <w:tcW w:w="3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Уроки внеклассного чтения</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2</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Итоговые контрольные работы</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4</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Подготовка и защита проектов</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4</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Резервные уроки</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8</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ОБЩЕЕ КОЛИЧЕСТВО ЧАСОВ ПО</w:t>
            </w:r>
          </w:p>
        </w:tc>
        <w:tc>
          <w:tcPr>
            <w:tcW w:w="1180" w:type="dxa"/>
            <w:vMerge w:val="restart"/>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102</w:t>
            </w:r>
          </w:p>
        </w:tc>
        <w:tc>
          <w:tcPr>
            <w:tcW w:w="2200" w:type="dxa"/>
            <w:vMerge w:val="restart"/>
            <w:tcBorders>
              <w:right w:val="single" w:sz="8" w:space="0" w:color="auto"/>
            </w:tcBorders>
            <w:vAlign w:val="bottom"/>
          </w:tcPr>
          <w:p w:rsidR="001B0629" w:rsidRDefault="00E6441F">
            <w:pPr>
              <w:ind w:right="801"/>
              <w:jc w:val="right"/>
              <w:rPr>
                <w:sz w:val="20"/>
                <w:szCs w:val="20"/>
              </w:rPr>
            </w:pPr>
            <w:r>
              <w:rPr>
                <w:rFonts w:eastAsia="Times New Roman"/>
                <w:sz w:val="28"/>
                <w:szCs w:val="28"/>
              </w:rPr>
              <w:t>0</w:t>
            </w:r>
          </w:p>
        </w:tc>
        <w:tc>
          <w:tcPr>
            <w:tcW w:w="2320" w:type="dxa"/>
            <w:vMerge w:val="restart"/>
            <w:tcBorders>
              <w:right w:val="single" w:sz="8" w:space="0" w:color="auto"/>
            </w:tcBorders>
            <w:vAlign w:val="bottom"/>
          </w:tcPr>
          <w:p w:rsidR="001B0629" w:rsidRDefault="00E6441F">
            <w:pPr>
              <w:ind w:right="861"/>
              <w:jc w:val="right"/>
              <w:rPr>
                <w:sz w:val="20"/>
                <w:szCs w:val="20"/>
              </w:rPr>
            </w:pPr>
            <w:r>
              <w:rPr>
                <w:rFonts w:eastAsia="Times New Roman"/>
                <w:sz w:val="28"/>
                <w:szCs w:val="28"/>
              </w:rPr>
              <w:t>0</w:t>
            </w: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88"/>
        </w:trPr>
        <w:tc>
          <w:tcPr>
            <w:tcW w:w="4940" w:type="dxa"/>
            <w:gridSpan w:val="2"/>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ПРОГРАММЕ</w:t>
            </w:r>
          </w:p>
        </w:tc>
        <w:tc>
          <w:tcPr>
            <w:tcW w:w="1180" w:type="dxa"/>
            <w:vMerge/>
            <w:tcBorders>
              <w:right w:val="single" w:sz="8" w:space="0" w:color="auto"/>
            </w:tcBorders>
            <w:vAlign w:val="bottom"/>
          </w:tcPr>
          <w:p w:rsidR="001B0629" w:rsidRDefault="001B0629">
            <w:pPr>
              <w:rPr>
                <w:sz w:val="16"/>
                <w:szCs w:val="16"/>
              </w:rPr>
            </w:pPr>
          </w:p>
        </w:tc>
        <w:tc>
          <w:tcPr>
            <w:tcW w:w="2200" w:type="dxa"/>
            <w:vMerge/>
            <w:tcBorders>
              <w:right w:val="single" w:sz="8" w:space="0" w:color="auto"/>
            </w:tcBorders>
            <w:vAlign w:val="bottom"/>
          </w:tcPr>
          <w:p w:rsidR="001B0629" w:rsidRDefault="001B0629">
            <w:pPr>
              <w:rPr>
                <w:sz w:val="16"/>
                <w:szCs w:val="16"/>
              </w:rPr>
            </w:pPr>
          </w:p>
        </w:tc>
        <w:tc>
          <w:tcPr>
            <w:tcW w:w="2320" w:type="dxa"/>
            <w:vMerge/>
            <w:tcBorders>
              <w:right w:val="single" w:sz="8" w:space="0" w:color="auto"/>
            </w:tcBorders>
            <w:vAlign w:val="bottom"/>
          </w:tcPr>
          <w:p w:rsidR="001B0629" w:rsidRDefault="001B0629">
            <w:pPr>
              <w:rPr>
                <w:sz w:val="16"/>
                <w:szCs w:val="16"/>
              </w:rPr>
            </w:pPr>
          </w:p>
        </w:tc>
        <w:tc>
          <w:tcPr>
            <w:tcW w:w="220" w:type="dxa"/>
            <w:vAlign w:val="bottom"/>
          </w:tcPr>
          <w:p w:rsidR="001B0629" w:rsidRDefault="001B0629">
            <w:pPr>
              <w:rPr>
                <w:sz w:val="16"/>
                <w:szCs w:val="16"/>
              </w:rPr>
            </w:pPr>
          </w:p>
        </w:tc>
        <w:tc>
          <w:tcPr>
            <w:tcW w:w="2900" w:type="dxa"/>
            <w:vAlign w:val="bottom"/>
          </w:tcPr>
          <w:p w:rsidR="001B0629" w:rsidRDefault="001B0629">
            <w:pPr>
              <w:rPr>
                <w:sz w:val="16"/>
                <w:szCs w:val="16"/>
              </w:rPr>
            </w:pPr>
          </w:p>
        </w:tc>
        <w:tc>
          <w:tcPr>
            <w:tcW w:w="30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4940" w:type="dxa"/>
            <w:gridSpan w:val="2"/>
            <w:vMerge/>
            <w:tcBorders>
              <w:left w:val="single" w:sz="8" w:space="0" w:color="auto"/>
              <w:right w:val="single" w:sz="8" w:space="0" w:color="auto"/>
            </w:tcBorders>
            <w:vAlign w:val="bottom"/>
          </w:tcPr>
          <w:p w:rsidR="001B0629" w:rsidRDefault="001B0629">
            <w:pPr>
              <w:rPr>
                <w:sz w:val="15"/>
                <w:szCs w:val="15"/>
              </w:rPr>
            </w:pPr>
          </w:p>
        </w:tc>
        <w:tc>
          <w:tcPr>
            <w:tcW w:w="1180" w:type="dxa"/>
            <w:tcBorders>
              <w:right w:val="single" w:sz="8" w:space="0" w:color="auto"/>
            </w:tcBorders>
            <w:vAlign w:val="bottom"/>
          </w:tcPr>
          <w:p w:rsidR="001B0629" w:rsidRDefault="001B0629">
            <w:pPr>
              <w:rPr>
                <w:sz w:val="15"/>
                <w:szCs w:val="15"/>
              </w:rPr>
            </w:pPr>
          </w:p>
        </w:tc>
        <w:tc>
          <w:tcPr>
            <w:tcW w:w="2200" w:type="dxa"/>
            <w:tcBorders>
              <w:right w:val="single" w:sz="8" w:space="0" w:color="auto"/>
            </w:tcBorders>
            <w:vAlign w:val="bottom"/>
          </w:tcPr>
          <w:p w:rsidR="001B0629" w:rsidRDefault="001B0629">
            <w:pPr>
              <w:rPr>
                <w:sz w:val="15"/>
                <w:szCs w:val="15"/>
              </w:rPr>
            </w:pPr>
          </w:p>
        </w:tc>
        <w:tc>
          <w:tcPr>
            <w:tcW w:w="23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900" w:type="dxa"/>
            <w:vAlign w:val="bottom"/>
          </w:tcPr>
          <w:p w:rsidR="001B0629" w:rsidRDefault="001B0629">
            <w:pPr>
              <w:rPr>
                <w:sz w:val="15"/>
                <w:szCs w:val="15"/>
              </w:rPr>
            </w:pPr>
          </w:p>
        </w:tc>
        <w:tc>
          <w:tcPr>
            <w:tcW w:w="3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080" w:type="dxa"/>
            <w:tcBorders>
              <w:left w:val="single" w:sz="8" w:space="0" w:color="auto"/>
              <w:bottom w:val="single" w:sz="8" w:space="0" w:color="auto"/>
            </w:tcBorders>
            <w:vAlign w:val="bottom"/>
          </w:tcPr>
          <w:p w:rsidR="001B0629" w:rsidRDefault="001B0629">
            <w:pPr>
              <w:rPr>
                <w:sz w:val="4"/>
                <w:szCs w:val="4"/>
              </w:rPr>
            </w:pPr>
          </w:p>
        </w:tc>
        <w:tc>
          <w:tcPr>
            <w:tcW w:w="386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1440" w:left="1440" w:header="0" w:footer="0" w:gutter="0"/>
          <w:cols w:space="720" w:equalWidth="0">
            <w:col w:w="14200"/>
          </w:cols>
        </w:sectPr>
      </w:pPr>
    </w:p>
    <w:p w:rsidR="001B0629" w:rsidRDefault="00E6441F">
      <w:pPr>
        <w:ind w:left="460"/>
        <w:rPr>
          <w:sz w:val="20"/>
          <w:szCs w:val="20"/>
        </w:rPr>
      </w:pPr>
      <w:r>
        <w:rPr>
          <w:rFonts w:eastAsia="Times New Roman"/>
          <w:b/>
          <w:bCs/>
          <w:sz w:val="28"/>
          <w:szCs w:val="28"/>
        </w:rPr>
        <w:lastRenderedPageBreak/>
        <w:t>11 КЛАСС</w:t>
      </w:r>
    </w:p>
    <w:p w:rsidR="001B0629" w:rsidRDefault="001B0629">
      <w:pPr>
        <w:spacing w:line="30"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372"/>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1B0629">
            <w:pPr>
              <w:rPr>
                <w:sz w:val="24"/>
                <w:szCs w:val="24"/>
              </w:rPr>
            </w:pPr>
          </w:p>
        </w:tc>
        <w:tc>
          <w:tcPr>
            <w:tcW w:w="3400" w:type="dxa"/>
            <w:gridSpan w:val="2"/>
            <w:tcBorders>
              <w:top w:val="single" w:sz="8" w:space="0" w:color="auto"/>
            </w:tcBorders>
            <w:vAlign w:val="bottom"/>
          </w:tcPr>
          <w:p w:rsidR="001B0629" w:rsidRDefault="00E6441F">
            <w:pPr>
              <w:ind w:left="80"/>
              <w:rPr>
                <w:sz w:val="20"/>
                <w:szCs w:val="20"/>
              </w:rPr>
            </w:pPr>
            <w:r>
              <w:rPr>
                <w:rFonts w:eastAsia="Times New Roman"/>
                <w:b/>
                <w:bCs/>
                <w:sz w:val="28"/>
                <w:szCs w:val="28"/>
              </w:rPr>
              <w:t>Количество часов</w:t>
            </w: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3200" w:type="dxa"/>
            <w:gridSpan w:val="2"/>
            <w:tcBorders>
              <w:top w:val="single" w:sz="8" w:space="0" w:color="auto"/>
              <w:right w:val="single" w:sz="8" w:space="0" w:color="auto"/>
            </w:tcBorders>
            <w:vAlign w:val="bottom"/>
          </w:tcPr>
          <w:p w:rsidR="001B0629" w:rsidRDefault="00E6441F">
            <w:pPr>
              <w:rPr>
                <w:sz w:val="20"/>
                <w:szCs w:val="20"/>
              </w:rPr>
            </w:pPr>
            <w:r>
              <w:rPr>
                <w:rFonts w:eastAsia="Times New Roman"/>
                <w:b/>
                <w:bCs/>
                <w:sz w:val="28"/>
                <w:szCs w:val="28"/>
              </w:rPr>
              <w:t>Электронные</w:t>
            </w:r>
          </w:p>
        </w:tc>
        <w:tc>
          <w:tcPr>
            <w:tcW w:w="0" w:type="dxa"/>
            <w:vAlign w:val="bottom"/>
          </w:tcPr>
          <w:p w:rsidR="001B0629" w:rsidRDefault="001B0629">
            <w:pPr>
              <w:rPr>
                <w:sz w:val="1"/>
                <w:szCs w:val="1"/>
              </w:rPr>
            </w:pPr>
          </w:p>
        </w:tc>
      </w:tr>
      <w:tr w:rsidR="001B0629">
        <w:trPr>
          <w:trHeight w:val="51"/>
        </w:trPr>
        <w:tc>
          <w:tcPr>
            <w:tcW w:w="1060" w:type="dxa"/>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b/>
                <w:bCs/>
                <w:sz w:val="28"/>
                <w:szCs w:val="28"/>
              </w:rPr>
              <w:t>№</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Наименование разделов и</w:t>
            </w:r>
          </w:p>
        </w:tc>
        <w:tc>
          <w:tcPr>
            <w:tcW w:w="1180" w:type="dxa"/>
            <w:tcBorders>
              <w:bottom w:val="single" w:sz="8" w:space="0" w:color="auto"/>
            </w:tcBorders>
            <w:vAlign w:val="bottom"/>
          </w:tcPr>
          <w:p w:rsidR="001B0629" w:rsidRDefault="001B0629">
            <w:pPr>
              <w:rPr>
                <w:sz w:val="4"/>
                <w:szCs w:val="4"/>
              </w:rPr>
            </w:pPr>
          </w:p>
        </w:tc>
        <w:tc>
          <w:tcPr>
            <w:tcW w:w="2220" w:type="dxa"/>
            <w:tcBorders>
              <w:bottom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vAlign w:val="bottom"/>
          </w:tcPr>
          <w:p w:rsidR="001B0629" w:rsidRDefault="001B0629">
            <w:pPr>
              <w:rPr>
                <w:sz w:val="4"/>
                <w:szCs w:val="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b/>
                <w:bCs/>
                <w:sz w:val="28"/>
                <w:szCs w:val="28"/>
              </w:rPr>
              <w:t>(цифровые)</w:t>
            </w:r>
          </w:p>
        </w:tc>
        <w:tc>
          <w:tcPr>
            <w:tcW w:w="0" w:type="dxa"/>
            <w:vAlign w:val="bottom"/>
          </w:tcPr>
          <w:p w:rsidR="001B0629" w:rsidRDefault="001B0629">
            <w:pPr>
              <w:rPr>
                <w:sz w:val="1"/>
                <w:szCs w:val="1"/>
              </w:rPr>
            </w:pPr>
          </w:p>
        </w:tc>
      </w:tr>
      <w:tr w:rsidR="001B0629">
        <w:trPr>
          <w:trHeight w:val="299"/>
        </w:trPr>
        <w:tc>
          <w:tcPr>
            <w:tcW w:w="1060" w:type="dxa"/>
            <w:vMerge/>
            <w:tcBorders>
              <w:left w:val="single" w:sz="8" w:space="0" w:color="auto"/>
              <w:right w:val="single" w:sz="8" w:space="0" w:color="auto"/>
            </w:tcBorders>
            <w:vAlign w:val="bottom"/>
          </w:tcPr>
          <w:p w:rsidR="001B0629" w:rsidRDefault="001B0629">
            <w:pPr>
              <w:rPr>
                <w:sz w:val="24"/>
                <w:szCs w:val="24"/>
              </w:rPr>
            </w:pPr>
          </w:p>
        </w:tc>
        <w:tc>
          <w:tcPr>
            <w:tcW w:w="3880" w:type="dxa"/>
            <w:vMerge/>
            <w:tcBorders>
              <w:right w:val="single" w:sz="8" w:space="0" w:color="auto"/>
            </w:tcBorders>
            <w:vAlign w:val="bottom"/>
          </w:tcPr>
          <w:p w:rsidR="001B0629" w:rsidRDefault="001B0629">
            <w:pPr>
              <w:rPr>
                <w:sz w:val="24"/>
                <w:szCs w:val="24"/>
              </w:rPr>
            </w:pPr>
          </w:p>
        </w:tc>
        <w:tc>
          <w:tcPr>
            <w:tcW w:w="1180" w:type="dxa"/>
            <w:tcBorders>
              <w:right w:val="single" w:sz="8" w:space="0" w:color="auto"/>
            </w:tcBorders>
            <w:vAlign w:val="bottom"/>
          </w:tcPr>
          <w:p w:rsidR="001B0629" w:rsidRDefault="001B0629">
            <w:pPr>
              <w:rPr>
                <w:sz w:val="24"/>
                <w:szCs w:val="24"/>
              </w:rPr>
            </w:pPr>
          </w:p>
        </w:tc>
        <w:tc>
          <w:tcPr>
            <w:tcW w:w="222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Контрольные</w:t>
            </w:r>
          </w:p>
        </w:tc>
        <w:tc>
          <w:tcPr>
            <w:tcW w:w="230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Практические</w:t>
            </w:r>
          </w:p>
        </w:tc>
        <w:tc>
          <w:tcPr>
            <w:tcW w:w="220" w:type="dxa"/>
            <w:vAlign w:val="bottom"/>
          </w:tcPr>
          <w:p w:rsidR="001B0629" w:rsidRDefault="001B0629">
            <w:pPr>
              <w:rPr>
                <w:sz w:val="24"/>
                <w:szCs w:val="24"/>
              </w:rPr>
            </w:pPr>
          </w:p>
        </w:tc>
        <w:tc>
          <w:tcPr>
            <w:tcW w:w="3200" w:type="dxa"/>
            <w:gridSpan w:val="2"/>
            <w:vMerge/>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11"/>
        </w:trPr>
        <w:tc>
          <w:tcPr>
            <w:tcW w:w="1060" w:type="dxa"/>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b/>
                <w:bCs/>
                <w:sz w:val="28"/>
                <w:szCs w:val="28"/>
              </w:rPr>
              <w:t>п/п</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тем программы</w:t>
            </w:r>
          </w:p>
        </w:tc>
        <w:tc>
          <w:tcPr>
            <w:tcW w:w="1180" w:type="dxa"/>
            <w:vMerge w:val="restart"/>
            <w:tcBorders>
              <w:right w:val="single" w:sz="8" w:space="0" w:color="auto"/>
            </w:tcBorders>
            <w:vAlign w:val="bottom"/>
          </w:tcPr>
          <w:p w:rsidR="001B0629" w:rsidRDefault="00E6441F">
            <w:pPr>
              <w:ind w:right="121"/>
              <w:jc w:val="right"/>
              <w:rPr>
                <w:sz w:val="20"/>
                <w:szCs w:val="20"/>
              </w:rPr>
            </w:pPr>
            <w:r>
              <w:rPr>
                <w:rFonts w:eastAsia="Times New Roman"/>
                <w:b/>
                <w:bCs/>
                <w:sz w:val="28"/>
                <w:szCs w:val="28"/>
              </w:rPr>
              <w:t>Всего</w:t>
            </w:r>
          </w:p>
        </w:tc>
        <w:tc>
          <w:tcPr>
            <w:tcW w:w="2220" w:type="dxa"/>
            <w:vMerge/>
            <w:tcBorders>
              <w:right w:val="single" w:sz="8" w:space="0" w:color="auto"/>
            </w:tcBorders>
            <w:vAlign w:val="bottom"/>
          </w:tcPr>
          <w:p w:rsidR="001B0629" w:rsidRDefault="001B0629">
            <w:pPr>
              <w:rPr>
                <w:sz w:val="18"/>
                <w:szCs w:val="18"/>
              </w:rPr>
            </w:pPr>
          </w:p>
        </w:tc>
        <w:tc>
          <w:tcPr>
            <w:tcW w:w="2300" w:type="dxa"/>
            <w:vMerge/>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b/>
                <w:bCs/>
                <w:sz w:val="28"/>
                <w:szCs w:val="28"/>
              </w:rPr>
              <w:t>образовательные</w:t>
            </w:r>
          </w:p>
        </w:tc>
        <w:tc>
          <w:tcPr>
            <w:tcW w:w="0" w:type="dxa"/>
            <w:vAlign w:val="bottom"/>
          </w:tcPr>
          <w:p w:rsidR="001B0629" w:rsidRDefault="001B0629">
            <w:pPr>
              <w:rPr>
                <w:sz w:val="1"/>
                <w:szCs w:val="1"/>
              </w:rPr>
            </w:pPr>
          </w:p>
        </w:tc>
      </w:tr>
      <w:tr w:rsidR="001B0629">
        <w:trPr>
          <w:trHeight w:val="182"/>
        </w:trPr>
        <w:tc>
          <w:tcPr>
            <w:tcW w:w="1060" w:type="dxa"/>
            <w:vMerge/>
            <w:tcBorders>
              <w:left w:val="single" w:sz="8" w:space="0" w:color="auto"/>
              <w:right w:val="single" w:sz="8" w:space="0" w:color="auto"/>
            </w:tcBorders>
            <w:vAlign w:val="bottom"/>
          </w:tcPr>
          <w:p w:rsidR="001B0629" w:rsidRDefault="001B0629">
            <w:pPr>
              <w:rPr>
                <w:sz w:val="15"/>
                <w:szCs w:val="15"/>
              </w:rPr>
            </w:pPr>
          </w:p>
        </w:tc>
        <w:tc>
          <w:tcPr>
            <w:tcW w:w="3880" w:type="dxa"/>
            <w:vMerge/>
            <w:tcBorders>
              <w:right w:val="single" w:sz="8" w:space="0" w:color="auto"/>
            </w:tcBorders>
            <w:vAlign w:val="bottom"/>
          </w:tcPr>
          <w:p w:rsidR="001B0629" w:rsidRDefault="001B0629">
            <w:pPr>
              <w:rPr>
                <w:sz w:val="15"/>
                <w:szCs w:val="15"/>
              </w:rPr>
            </w:pPr>
          </w:p>
        </w:tc>
        <w:tc>
          <w:tcPr>
            <w:tcW w:w="1180" w:type="dxa"/>
            <w:vMerge/>
            <w:tcBorders>
              <w:right w:val="single" w:sz="8" w:space="0" w:color="auto"/>
            </w:tcBorders>
            <w:vAlign w:val="bottom"/>
          </w:tcPr>
          <w:p w:rsidR="001B0629" w:rsidRDefault="001B0629">
            <w:pPr>
              <w:rPr>
                <w:sz w:val="15"/>
                <w:szCs w:val="15"/>
              </w:rPr>
            </w:pPr>
          </w:p>
        </w:tc>
        <w:tc>
          <w:tcPr>
            <w:tcW w:w="222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работы</w:t>
            </w:r>
          </w:p>
        </w:tc>
        <w:tc>
          <w:tcPr>
            <w:tcW w:w="230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работы</w:t>
            </w:r>
          </w:p>
        </w:tc>
        <w:tc>
          <w:tcPr>
            <w:tcW w:w="220" w:type="dxa"/>
            <w:vAlign w:val="bottom"/>
          </w:tcPr>
          <w:p w:rsidR="001B0629" w:rsidRDefault="001B0629">
            <w:pPr>
              <w:rPr>
                <w:sz w:val="15"/>
                <w:szCs w:val="15"/>
              </w:rPr>
            </w:pPr>
          </w:p>
        </w:tc>
        <w:tc>
          <w:tcPr>
            <w:tcW w:w="3200" w:type="dxa"/>
            <w:gridSpan w:val="2"/>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060" w:type="dxa"/>
            <w:tcBorders>
              <w:left w:val="single" w:sz="8" w:space="0" w:color="auto"/>
              <w:right w:val="single" w:sz="8" w:space="0" w:color="auto"/>
            </w:tcBorders>
            <w:vAlign w:val="bottom"/>
          </w:tcPr>
          <w:p w:rsidR="001B0629" w:rsidRDefault="001B0629">
            <w:pPr>
              <w:rPr>
                <w:sz w:val="16"/>
                <w:szCs w:val="16"/>
              </w:rPr>
            </w:pPr>
          </w:p>
        </w:tc>
        <w:tc>
          <w:tcPr>
            <w:tcW w:w="3880" w:type="dxa"/>
            <w:tcBorders>
              <w:right w:val="single" w:sz="8" w:space="0" w:color="auto"/>
            </w:tcBorders>
            <w:vAlign w:val="bottom"/>
          </w:tcPr>
          <w:p w:rsidR="001B0629" w:rsidRDefault="001B0629">
            <w:pPr>
              <w:rPr>
                <w:sz w:val="16"/>
                <w:szCs w:val="16"/>
              </w:rPr>
            </w:pPr>
          </w:p>
        </w:tc>
        <w:tc>
          <w:tcPr>
            <w:tcW w:w="1180" w:type="dxa"/>
            <w:tcBorders>
              <w:right w:val="single" w:sz="8" w:space="0" w:color="auto"/>
            </w:tcBorders>
            <w:vAlign w:val="bottom"/>
          </w:tcPr>
          <w:p w:rsidR="001B0629" w:rsidRDefault="001B0629">
            <w:pPr>
              <w:rPr>
                <w:sz w:val="16"/>
                <w:szCs w:val="16"/>
              </w:rPr>
            </w:pPr>
          </w:p>
        </w:tc>
        <w:tc>
          <w:tcPr>
            <w:tcW w:w="2220" w:type="dxa"/>
            <w:vMerge/>
            <w:tcBorders>
              <w:right w:val="single" w:sz="8" w:space="0" w:color="auto"/>
            </w:tcBorders>
            <w:vAlign w:val="bottom"/>
          </w:tcPr>
          <w:p w:rsidR="001B0629" w:rsidRDefault="001B0629">
            <w:pPr>
              <w:rPr>
                <w:sz w:val="16"/>
                <w:szCs w:val="16"/>
              </w:rPr>
            </w:pPr>
          </w:p>
        </w:tc>
        <w:tc>
          <w:tcPr>
            <w:tcW w:w="2300" w:type="dxa"/>
            <w:vMerge/>
            <w:tcBorders>
              <w:right w:val="single" w:sz="8" w:space="0" w:color="auto"/>
            </w:tcBorders>
            <w:vAlign w:val="bottom"/>
          </w:tcPr>
          <w:p w:rsidR="001B0629" w:rsidRDefault="001B0629">
            <w:pPr>
              <w:rPr>
                <w:sz w:val="16"/>
                <w:szCs w:val="16"/>
              </w:rPr>
            </w:pPr>
          </w:p>
        </w:tc>
        <w:tc>
          <w:tcPr>
            <w:tcW w:w="220" w:type="dxa"/>
            <w:vAlign w:val="bottom"/>
          </w:tcPr>
          <w:p w:rsidR="001B0629" w:rsidRDefault="001B0629">
            <w:pPr>
              <w:rPr>
                <w:sz w:val="16"/>
                <w:szCs w:val="16"/>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b/>
                <w:bCs/>
                <w:sz w:val="28"/>
                <w:szCs w:val="28"/>
              </w:rPr>
              <w:t>ресурсы</w:t>
            </w:r>
          </w:p>
        </w:tc>
        <w:tc>
          <w:tcPr>
            <w:tcW w:w="0" w:type="dxa"/>
            <w:vAlign w:val="bottom"/>
          </w:tcPr>
          <w:p w:rsidR="001B0629" w:rsidRDefault="001B0629">
            <w:pPr>
              <w:rPr>
                <w:sz w:val="1"/>
                <w:szCs w:val="1"/>
              </w:rPr>
            </w:pPr>
          </w:p>
        </w:tc>
      </w:tr>
      <w:tr w:rsidR="001B0629">
        <w:trPr>
          <w:trHeight w:val="158"/>
        </w:trPr>
        <w:tc>
          <w:tcPr>
            <w:tcW w:w="1060" w:type="dxa"/>
            <w:tcBorders>
              <w:left w:val="single" w:sz="8" w:space="0" w:color="auto"/>
              <w:right w:val="single" w:sz="8" w:space="0" w:color="auto"/>
            </w:tcBorders>
            <w:vAlign w:val="bottom"/>
          </w:tcPr>
          <w:p w:rsidR="001B0629" w:rsidRDefault="001B0629">
            <w:pPr>
              <w:rPr>
                <w:sz w:val="13"/>
                <w:szCs w:val="13"/>
              </w:rPr>
            </w:pPr>
          </w:p>
        </w:tc>
        <w:tc>
          <w:tcPr>
            <w:tcW w:w="3880" w:type="dxa"/>
            <w:tcBorders>
              <w:right w:val="single" w:sz="8" w:space="0" w:color="auto"/>
            </w:tcBorders>
            <w:vAlign w:val="bottom"/>
          </w:tcPr>
          <w:p w:rsidR="001B0629" w:rsidRDefault="001B0629">
            <w:pPr>
              <w:rPr>
                <w:sz w:val="13"/>
                <w:szCs w:val="13"/>
              </w:rPr>
            </w:pPr>
          </w:p>
        </w:tc>
        <w:tc>
          <w:tcPr>
            <w:tcW w:w="1180" w:type="dxa"/>
            <w:tcBorders>
              <w:right w:val="single" w:sz="8" w:space="0" w:color="auto"/>
            </w:tcBorders>
            <w:vAlign w:val="bottom"/>
          </w:tcPr>
          <w:p w:rsidR="001B0629" w:rsidRDefault="001B0629">
            <w:pPr>
              <w:rPr>
                <w:sz w:val="13"/>
                <w:szCs w:val="13"/>
              </w:rPr>
            </w:pPr>
          </w:p>
        </w:tc>
        <w:tc>
          <w:tcPr>
            <w:tcW w:w="2220" w:type="dxa"/>
            <w:tcBorders>
              <w:right w:val="single" w:sz="8" w:space="0" w:color="auto"/>
            </w:tcBorders>
            <w:vAlign w:val="bottom"/>
          </w:tcPr>
          <w:p w:rsidR="001B0629" w:rsidRDefault="001B0629">
            <w:pPr>
              <w:rPr>
                <w:sz w:val="13"/>
                <w:szCs w:val="13"/>
              </w:rPr>
            </w:pPr>
          </w:p>
        </w:tc>
        <w:tc>
          <w:tcPr>
            <w:tcW w:w="230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3200" w:type="dxa"/>
            <w:gridSpan w:val="2"/>
            <w:vMerge/>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63"/>
        </w:trPr>
        <w:tc>
          <w:tcPr>
            <w:tcW w:w="106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880" w:type="dxa"/>
            <w:tcBorders>
              <w:bottom w:val="single" w:sz="8" w:space="0" w:color="auto"/>
              <w:right w:val="single" w:sz="8" w:space="0" w:color="auto"/>
            </w:tcBorders>
            <w:vAlign w:val="bottom"/>
          </w:tcPr>
          <w:p w:rsidR="001B0629" w:rsidRDefault="001B0629">
            <w:pPr>
              <w:rPr>
                <w:sz w:val="24"/>
                <w:szCs w:val="24"/>
              </w:rPr>
            </w:pPr>
          </w:p>
        </w:tc>
        <w:tc>
          <w:tcPr>
            <w:tcW w:w="1180" w:type="dxa"/>
            <w:tcBorders>
              <w:bottom w:val="single" w:sz="8" w:space="0" w:color="auto"/>
              <w:right w:val="single" w:sz="8" w:space="0" w:color="auto"/>
            </w:tcBorders>
            <w:vAlign w:val="bottom"/>
          </w:tcPr>
          <w:p w:rsidR="001B0629" w:rsidRDefault="001B0629">
            <w:pPr>
              <w:rPr>
                <w:sz w:val="24"/>
                <w:szCs w:val="24"/>
              </w:rPr>
            </w:pPr>
          </w:p>
        </w:tc>
        <w:tc>
          <w:tcPr>
            <w:tcW w:w="2220" w:type="dxa"/>
            <w:tcBorders>
              <w:bottom w:val="single" w:sz="8" w:space="0" w:color="auto"/>
              <w:right w:val="single" w:sz="8" w:space="0" w:color="auto"/>
            </w:tcBorders>
            <w:vAlign w:val="bottom"/>
          </w:tcPr>
          <w:p w:rsidR="001B0629" w:rsidRDefault="001B0629">
            <w:pPr>
              <w:rPr>
                <w:sz w:val="24"/>
                <w:szCs w:val="24"/>
              </w:rPr>
            </w:pPr>
          </w:p>
        </w:tc>
        <w:tc>
          <w:tcPr>
            <w:tcW w:w="230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900" w:type="dxa"/>
            <w:tcBorders>
              <w:bottom w:val="single" w:sz="8" w:space="0" w:color="auto"/>
            </w:tcBorders>
            <w:vAlign w:val="bottom"/>
          </w:tcPr>
          <w:p w:rsidR="001B0629" w:rsidRDefault="001B0629">
            <w:pPr>
              <w:rPr>
                <w:sz w:val="24"/>
                <w:szCs w:val="24"/>
              </w:rPr>
            </w:pPr>
          </w:p>
        </w:tc>
        <w:tc>
          <w:tcPr>
            <w:tcW w:w="3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47"/>
        </w:trPr>
        <w:tc>
          <w:tcPr>
            <w:tcW w:w="8340" w:type="dxa"/>
            <w:gridSpan w:val="4"/>
            <w:tcBorders>
              <w:left w:val="single" w:sz="8" w:space="0" w:color="auto"/>
            </w:tcBorders>
            <w:vAlign w:val="bottom"/>
          </w:tcPr>
          <w:p w:rsidR="001B0629" w:rsidRDefault="00E6441F">
            <w:pPr>
              <w:ind w:left="240"/>
              <w:rPr>
                <w:sz w:val="20"/>
                <w:szCs w:val="20"/>
              </w:rPr>
            </w:pPr>
            <w:r>
              <w:rPr>
                <w:rFonts w:eastAsia="Times New Roman"/>
                <w:b/>
                <w:bCs/>
                <w:sz w:val="28"/>
                <w:szCs w:val="28"/>
              </w:rPr>
              <w:t>Раздел 1. Литература конца XIX — начала ХХ века</w:t>
            </w:r>
          </w:p>
        </w:tc>
        <w:tc>
          <w:tcPr>
            <w:tcW w:w="230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tcBorders>
            <w:vAlign w:val="bottom"/>
          </w:tcPr>
          <w:p w:rsidR="001B0629" w:rsidRDefault="001B0629">
            <w:pPr>
              <w:rPr>
                <w:sz w:val="4"/>
                <w:szCs w:val="4"/>
              </w:rPr>
            </w:pPr>
          </w:p>
        </w:tc>
        <w:tc>
          <w:tcPr>
            <w:tcW w:w="3880" w:type="dxa"/>
            <w:tcBorders>
              <w:bottom w:val="single" w:sz="8" w:space="0" w:color="auto"/>
            </w:tcBorders>
            <w:vAlign w:val="bottom"/>
          </w:tcPr>
          <w:p w:rsidR="001B0629" w:rsidRDefault="001B0629">
            <w:pPr>
              <w:rPr>
                <w:sz w:val="4"/>
                <w:szCs w:val="4"/>
              </w:rPr>
            </w:pPr>
          </w:p>
        </w:tc>
        <w:tc>
          <w:tcPr>
            <w:tcW w:w="1180" w:type="dxa"/>
            <w:tcBorders>
              <w:bottom w:val="single" w:sz="8" w:space="0" w:color="auto"/>
            </w:tcBorders>
            <w:vAlign w:val="bottom"/>
          </w:tcPr>
          <w:p w:rsidR="001B0629" w:rsidRDefault="001B0629">
            <w:pPr>
              <w:rPr>
                <w:sz w:val="4"/>
                <w:szCs w:val="4"/>
              </w:rPr>
            </w:pPr>
          </w:p>
        </w:tc>
        <w:tc>
          <w:tcPr>
            <w:tcW w:w="2220" w:type="dxa"/>
            <w:tcBorders>
              <w:bottom w:val="single" w:sz="8" w:space="0" w:color="auto"/>
            </w:tcBorders>
            <w:vAlign w:val="bottom"/>
          </w:tcPr>
          <w:p w:rsidR="001B0629" w:rsidRDefault="001B0629">
            <w:pPr>
              <w:rPr>
                <w:sz w:val="4"/>
                <w:szCs w:val="4"/>
              </w:rPr>
            </w:pPr>
          </w:p>
        </w:tc>
        <w:tc>
          <w:tcPr>
            <w:tcW w:w="2300" w:type="dxa"/>
            <w:tcBorders>
              <w:bottom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 И. Куприн. Рассказы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повести (одно произведение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1.1</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 выбору). Например,</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«Гранатовый браслет»,</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«Олеся»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Л. Н. Андреев. Рассказы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повести (одно произведение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1.2</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 выбору). Например,</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«Иуда Искариот», «Большой</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шлем»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 Горький. Рассказы (один</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 выбору). Например,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1.3</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«Старуха Изергиль», «Макар</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5</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Чудра», «Коновалов» и др.</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Пьеса «На дне».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10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880" w:type="dxa"/>
            <w:tcBorders>
              <w:bottom w:val="single" w:sz="8" w:space="0" w:color="auto"/>
              <w:right w:val="single" w:sz="8" w:space="0" w:color="auto"/>
            </w:tcBorders>
            <w:vAlign w:val="bottom"/>
          </w:tcPr>
          <w:p w:rsidR="001B0629" w:rsidRDefault="001B0629">
            <w:pPr>
              <w:rPr>
                <w:sz w:val="5"/>
                <w:szCs w:val="5"/>
              </w:rPr>
            </w:pPr>
          </w:p>
        </w:tc>
        <w:tc>
          <w:tcPr>
            <w:tcW w:w="1180" w:type="dxa"/>
            <w:tcBorders>
              <w:bottom w:val="single" w:sz="8" w:space="0" w:color="auto"/>
              <w:right w:val="single" w:sz="8" w:space="0" w:color="auto"/>
            </w:tcBorders>
            <w:vAlign w:val="bottom"/>
          </w:tcPr>
          <w:p w:rsidR="001B0629" w:rsidRDefault="001B0629">
            <w:pPr>
              <w:rPr>
                <w:sz w:val="5"/>
                <w:szCs w:val="5"/>
              </w:rPr>
            </w:pPr>
          </w:p>
        </w:tc>
        <w:tc>
          <w:tcPr>
            <w:tcW w:w="2220" w:type="dxa"/>
            <w:tcBorders>
              <w:bottom w:val="single" w:sz="8" w:space="0" w:color="auto"/>
              <w:right w:val="single" w:sz="8" w:space="0" w:color="auto"/>
            </w:tcBorders>
            <w:vAlign w:val="bottom"/>
          </w:tcPr>
          <w:p w:rsidR="001B0629" w:rsidRDefault="001B0629">
            <w:pPr>
              <w:rPr>
                <w:sz w:val="5"/>
                <w:szCs w:val="5"/>
              </w:rPr>
            </w:pPr>
          </w:p>
        </w:tc>
        <w:tc>
          <w:tcPr>
            <w:tcW w:w="230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900" w:type="dxa"/>
            <w:tcBorders>
              <w:bottom w:val="single" w:sz="8" w:space="0" w:color="auto"/>
            </w:tcBorders>
            <w:vAlign w:val="bottom"/>
          </w:tcPr>
          <w:p w:rsidR="001B0629" w:rsidRDefault="001B0629">
            <w:pPr>
              <w:rPr>
                <w:sz w:val="5"/>
                <w:szCs w:val="5"/>
              </w:rPr>
            </w:pPr>
          </w:p>
        </w:tc>
        <w:tc>
          <w:tcPr>
            <w:tcW w:w="3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поэтов</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1.4</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Серебряного века (не менее</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двух стихотворений одного</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51"/>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30" w:right="742" w:bottom="708"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00"/>
        <w:gridCol w:w="232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поэта по выбору). Например,</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00" w:type="dxa"/>
            <w:tcBorders>
              <w:top w:val="single" w:sz="8" w:space="0" w:color="auto"/>
              <w:right w:val="single" w:sz="8" w:space="0" w:color="auto"/>
            </w:tcBorders>
            <w:vAlign w:val="bottom"/>
          </w:tcPr>
          <w:p w:rsidR="001B0629" w:rsidRDefault="001B0629">
            <w:pPr>
              <w:rPr>
                <w:sz w:val="24"/>
                <w:szCs w:val="24"/>
              </w:rPr>
            </w:pPr>
          </w:p>
        </w:tc>
        <w:tc>
          <w:tcPr>
            <w:tcW w:w="23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cтихотворения К. Д.</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Бальмонта, М. А. Волошина,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 С. Гумилёва и др.</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414"/>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Итого по разделу</w:t>
            </w:r>
          </w:p>
        </w:tc>
        <w:tc>
          <w:tcPr>
            <w:tcW w:w="1180" w:type="dxa"/>
            <w:tcBorders>
              <w:right w:val="single" w:sz="8" w:space="0" w:color="auto"/>
            </w:tcBorders>
            <w:vAlign w:val="bottom"/>
          </w:tcPr>
          <w:p w:rsidR="001B0629" w:rsidRDefault="00E6441F">
            <w:pPr>
              <w:ind w:left="41"/>
              <w:jc w:val="center"/>
              <w:rPr>
                <w:sz w:val="20"/>
                <w:szCs w:val="20"/>
              </w:rPr>
            </w:pPr>
            <w:r>
              <w:rPr>
                <w:rFonts w:eastAsia="Times New Roman"/>
                <w:w w:val="99"/>
                <w:sz w:val="28"/>
                <w:szCs w:val="28"/>
              </w:rPr>
              <w:t>11</w:t>
            </w: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28"/>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11"/>
                <w:szCs w:val="11"/>
              </w:rPr>
            </w:pPr>
          </w:p>
        </w:tc>
        <w:tc>
          <w:tcPr>
            <w:tcW w:w="1180" w:type="dxa"/>
            <w:tcBorders>
              <w:bottom w:val="single" w:sz="8" w:space="0" w:color="auto"/>
              <w:right w:val="single" w:sz="8" w:space="0" w:color="auto"/>
            </w:tcBorders>
            <w:vAlign w:val="bottom"/>
          </w:tcPr>
          <w:p w:rsidR="001B0629" w:rsidRDefault="001B0629">
            <w:pPr>
              <w:rPr>
                <w:sz w:val="11"/>
                <w:szCs w:val="11"/>
              </w:rPr>
            </w:pPr>
          </w:p>
        </w:tc>
        <w:tc>
          <w:tcPr>
            <w:tcW w:w="2200" w:type="dxa"/>
            <w:tcBorders>
              <w:bottom w:val="single" w:sz="8" w:space="0" w:color="auto"/>
            </w:tcBorders>
            <w:vAlign w:val="bottom"/>
          </w:tcPr>
          <w:p w:rsidR="001B0629" w:rsidRDefault="001B0629">
            <w:pPr>
              <w:rPr>
                <w:sz w:val="11"/>
                <w:szCs w:val="11"/>
              </w:rPr>
            </w:pPr>
          </w:p>
        </w:tc>
        <w:tc>
          <w:tcPr>
            <w:tcW w:w="2320" w:type="dxa"/>
            <w:tcBorders>
              <w:bottom w:val="single" w:sz="8" w:space="0" w:color="auto"/>
            </w:tcBorders>
            <w:vAlign w:val="bottom"/>
          </w:tcPr>
          <w:p w:rsidR="001B0629" w:rsidRDefault="001B0629">
            <w:pPr>
              <w:rPr>
                <w:sz w:val="11"/>
                <w:szCs w:val="11"/>
              </w:rPr>
            </w:pPr>
          </w:p>
        </w:tc>
        <w:tc>
          <w:tcPr>
            <w:tcW w:w="220" w:type="dxa"/>
            <w:tcBorders>
              <w:bottom w:val="single" w:sz="8" w:space="0" w:color="auto"/>
            </w:tcBorders>
            <w:vAlign w:val="bottom"/>
          </w:tcPr>
          <w:p w:rsidR="001B0629" w:rsidRDefault="001B0629">
            <w:pPr>
              <w:rPr>
                <w:sz w:val="11"/>
                <w:szCs w:val="11"/>
              </w:rPr>
            </w:pPr>
          </w:p>
        </w:tc>
        <w:tc>
          <w:tcPr>
            <w:tcW w:w="2900" w:type="dxa"/>
            <w:tcBorders>
              <w:bottom w:val="single" w:sz="8" w:space="0" w:color="auto"/>
            </w:tcBorders>
            <w:vAlign w:val="bottom"/>
          </w:tcPr>
          <w:p w:rsidR="001B0629" w:rsidRDefault="001B0629">
            <w:pPr>
              <w:rPr>
                <w:sz w:val="11"/>
                <w:szCs w:val="11"/>
              </w:rPr>
            </w:pPr>
          </w:p>
        </w:tc>
        <w:tc>
          <w:tcPr>
            <w:tcW w:w="300" w:type="dxa"/>
            <w:tcBorders>
              <w:bottom w:val="single" w:sz="8" w:space="0" w:color="auto"/>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347"/>
        </w:trPr>
        <w:tc>
          <w:tcPr>
            <w:tcW w:w="4940" w:type="dxa"/>
            <w:gridSpan w:val="2"/>
            <w:tcBorders>
              <w:left w:val="single" w:sz="8" w:space="0" w:color="auto"/>
            </w:tcBorders>
            <w:vAlign w:val="bottom"/>
          </w:tcPr>
          <w:p w:rsidR="001B0629" w:rsidRDefault="00E6441F">
            <w:pPr>
              <w:ind w:left="240"/>
              <w:rPr>
                <w:sz w:val="20"/>
                <w:szCs w:val="20"/>
              </w:rPr>
            </w:pPr>
            <w:r>
              <w:rPr>
                <w:rFonts w:eastAsia="Times New Roman"/>
                <w:b/>
                <w:bCs/>
                <w:sz w:val="28"/>
                <w:szCs w:val="28"/>
              </w:rPr>
              <w:t>Раздел 2. Литература ХХ века</w:t>
            </w:r>
          </w:p>
        </w:tc>
        <w:tc>
          <w:tcPr>
            <w:tcW w:w="1180" w:type="dxa"/>
            <w:vAlign w:val="bottom"/>
          </w:tcPr>
          <w:p w:rsidR="001B0629" w:rsidRDefault="001B0629">
            <w:pPr>
              <w:rPr>
                <w:sz w:val="24"/>
                <w:szCs w:val="24"/>
              </w:rPr>
            </w:pP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tcBorders>
            <w:vAlign w:val="bottom"/>
          </w:tcPr>
          <w:p w:rsidR="001B0629" w:rsidRDefault="001B0629">
            <w:pPr>
              <w:rPr>
                <w:sz w:val="4"/>
                <w:szCs w:val="4"/>
              </w:rPr>
            </w:pPr>
          </w:p>
        </w:tc>
        <w:tc>
          <w:tcPr>
            <w:tcW w:w="3880" w:type="dxa"/>
            <w:tcBorders>
              <w:bottom w:val="single" w:sz="8" w:space="0" w:color="auto"/>
            </w:tcBorders>
            <w:vAlign w:val="bottom"/>
          </w:tcPr>
          <w:p w:rsidR="001B0629" w:rsidRDefault="001B0629">
            <w:pPr>
              <w:rPr>
                <w:sz w:val="4"/>
                <w:szCs w:val="4"/>
              </w:rPr>
            </w:pPr>
          </w:p>
        </w:tc>
        <w:tc>
          <w:tcPr>
            <w:tcW w:w="1180" w:type="dxa"/>
            <w:tcBorders>
              <w:bottom w:val="single" w:sz="8" w:space="0" w:color="auto"/>
            </w:tcBorders>
            <w:vAlign w:val="bottom"/>
          </w:tcPr>
          <w:p w:rsidR="001B0629" w:rsidRDefault="001B0629">
            <w:pPr>
              <w:rPr>
                <w:sz w:val="4"/>
                <w:szCs w:val="4"/>
              </w:rPr>
            </w:pPr>
          </w:p>
        </w:tc>
        <w:tc>
          <w:tcPr>
            <w:tcW w:w="220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И. А. Бунин. Рассказы (два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 выбору). Например,</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9"/>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2.1</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«Антоновские яблоки»,</w:t>
            </w:r>
          </w:p>
        </w:tc>
        <w:tc>
          <w:tcPr>
            <w:tcW w:w="1180" w:type="dxa"/>
            <w:vMerge w:val="restart"/>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3</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«Чистый понедельник»,</w:t>
            </w:r>
          </w:p>
        </w:tc>
        <w:tc>
          <w:tcPr>
            <w:tcW w:w="118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«Господин из Сан-</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Франциско» и др.</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 А. Блок. Стихотворения</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(не менее трёх по выбору).</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«Незнакомка»,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«Россия», «Ночь, улица,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фонарь, аптека…», «Река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13"/>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2.2</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раскинулась. Течёт, грустит</w:t>
            </w:r>
          </w:p>
        </w:tc>
        <w:tc>
          <w:tcPr>
            <w:tcW w:w="1180" w:type="dxa"/>
            <w:vMerge w:val="restart"/>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4</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лениво…» (из цикла «На</w:t>
            </w:r>
          </w:p>
        </w:tc>
        <w:tc>
          <w:tcPr>
            <w:tcW w:w="118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поле Куликовом»), «На</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железной дороге», «О</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доблестях, о подвигах, о</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славе...», «О, весна, без</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конца и без краю…», «О, я</w:t>
            </w:r>
          </w:p>
        </w:tc>
        <w:tc>
          <w:tcPr>
            <w:tcW w:w="118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92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хочу безумно жить…» и др.</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20" w:type="dxa"/>
            <w:tcBorders>
              <w:top w:val="single" w:sz="8" w:space="0" w:color="auto"/>
              <w:right w:val="single" w:sz="8" w:space="0" w:color="auto"/>
            </w:tcBorders>
            <w:vAlign w:val="bottom"/>
          </w:tcPr>
          <w:p w:rsidR="001B0629" w:rsidRDefault="001B0629">
            <w:pPr>
              <w:rPr>
                <w:sz w:val="24"/>
                <w:szCs w:val="24"/>
              </w:rPr>
            </w:pP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Поэма «Двенадцать».</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 В. Маяковский.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трёх по выбору). Например,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 вы могли бы?», «Нате!»,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8"/>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2.3</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«Послушайте!», «Лиличка!»,</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4</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«Юбилейное»,</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1"/>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«Прозаседавшиеся»,</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«Письмо Татьяне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Яковлевой» и др. Поэма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«Облако в штанах».</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 А. Есенин. Стихотворения</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(не менее трёх по выбору).</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«Гой ты, Русь,</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моя родная...», «Письмо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матери», «Собаке Качалова»,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«Спит ковыль. Равнина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2.4</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дорогая…», «Шаганэ ты моя,</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3</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5"/>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Шаганэ…», «Не жалею, не</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зову, не плачу…», «Я</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последний поэт деревни…»,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«Русь Советская», «Низкий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дом с голубыми ставнями...»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795"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О. Э. Мандельштам.</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20" w:type="dxa"/>
            <w:tcBorders>
              <w:top w:val="single" w:sz="8" w:space="0" w:color="auto"/>
              <w:right w:val="single" w:sz="8" w:space="0" w:color="auto"/>
            </w:tcBorders>
            <w:vAlign w:val="bottom"/>
          </w:tcPr>
          <w:p w:rsidR="001B0629" w:rsidRDefault="001B0629">
            <w:pPr>
              <w:rPr>
                <w:sz w:val="24"/>
                <w:szCs w:val="24"/>
              </w:rPr>
            </w:pP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трёх по выбору). Например,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«Бессонница. Гомер. Тугие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2.5</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паруса…», «За гремучую</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доблесть грядущих</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веков…», «Ленинград», «Мы</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живём, под собою не чуя</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страны…»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 И. Цветаева.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трёх по выбору). Например,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«Моим стихам, написанным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так рано…», «Кто создан из</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камня, кто создан из</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глины…», «Идёшь, на меня</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2.6</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похожий…», «Мне нравится,</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что вы больны не мной…»,</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5"/>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«Тоска по родине! Давно…»,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«Книги в красном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переплёте», «Бабушке»,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«Красною кистью…» (из</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цикла «Стихи о Москве»)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3200" w:type="dxa"/>
            <w:gridSpan w:val="2"/>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2.7</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 А. Ахматова.</w:t>
            </w:r>
          </w:p>
        </w:tc>
        <w:tc>
          <w:tcPr>
            <w:tcW w:w="1180" w:type="dxa"/>
            <w:tcBorders>
              <w:right w:val="single" w:sz="8" w:space="0" w:color="auto"/>
            </w:tcBorders>
            <w:vAlign w:val="bottom"/>
          </w:tcPr>
          <w:p w:rsidR="001B0629" w:rsidRDefault="00E6441F">
            <w:pPr>
              <w:ind w:right="301"/>
              <w:jc w:val="right"/>
              <w:rPr>
                <w:sz w:val="20"/>
                <w:szCs w:val="20"/>
              </w:rPr>
            </w:pPr>
            <w:r>
              <w:rPr>
                <w:rFonts w:eastAsia="Times New Roman"/>
                <w:sz w:val="28"/>
                <w:szCs w:val="28"/>
              </w:rPr>
              <w:t>4</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795"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278"/>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20" w:type="dxa"/>
            <w:tcBorders>
              <w:top w:val="single" w:sz="8" w:space="0" w:color="auto"/>
              <w:right w:val="single" w:sz="8" w:space="0" w:color="auto"/>
            </w:tcBorders>
            <w:vAlign w:val="bottom"/>
          </w:tcPr>
          <w:p w:rsidR="001B0629" w:rsidRDefault="001B0629">
            <w:pPr>
              <w:rPr>
                <w:sz w:val="24"/>
                <w:szCs w:val="24"/>
              </w:rPr>
            </w:pP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9"/>
              </w:rPr>
              <w:t>https://resh.edu.ru/subject/14/10/</w:t>
            </w:r>
          </w:p>
        </w:tc>
        <w:tc>
          <w:tcPr>
            <w:tcW w:w="300" w:type="dxa"/>
            <w:vMerge w:val="restart"/>
            <w:tcBorders>
              <w:top w:val="single" w:sz="8" w:space="0" w:color="auto"/>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1060" w:type="dxa"/>
            <w:tcBorders>
              <w:left w:val="single" w:sz="8" w:space="0" w:color="auto"/>
              <w:right w:val="single" w:sz="8" w:space="0" w:color="auto"/>
            </w:tcBorders>
            <w:vAlign w:val="bottom"/>
          </w:tcPr>
          <w:p w:rsidR="001B0629" w:rsidRDefault="001B0629">
            <w:pPr>
              <w:rPr>
                <w:sz w:val="5"/>
                <w:szCs w:val="5"/>
              </w:rPr>
            </w:pPr>
          </w:p>
        </w:tc>
        <w:tc>
          <w:tcPr>
            <w:tcW w:w="3880" w:type="dxa"/>
            <w:vMerge/>
            <w:tcBorders>
              <w:right w:val="single" w:sz="8" w:space="0" w:color="auto"/>
            </w:tcBorders>
            <w:vAlign w:val="bottom"/>
          </w:tcPr>
          <w:p w:rsidR="001B0629" w:rsidRDefault="001B0629">
            <w:pPr>
              <w:rPr>
                <w:sz w:val="5"/>
                <w:szCs w:val="5"/>
              </w:rPr>
            </w:pPr>
          </w:p>
        </w:tc>
        <w:tc>
          <w:tcPr>
            <w:tcW w:w="1180" w:type="dxa"/>
            <w:tcBorders>
              <w:right w:val="single" w:sz="8" w:space="0" w:color="auto"/>
            </w:tcBorders>
            <w:vAlign w:val="bottom"/>
          </w:tcPr>
          <w:p w:rsidR="001B0629" w:rsidRDefault="001B0629">
            <w:pPr>
              <w:rPr>
                <w:sz w:val="5"/>
                <w:szCs w:val="5"/>
              </w:rPr>
            </w:pPr>
          </w:p>
        </w:tc>
        <w:tc>
          <w:tcPr>
            <w:tcW w:w="2220" w:type="dxa"/>
            <w:tcBorders>
              <w:right w:val="single" w:sz="8" w:space="0" w:color="auto"/>
            </w:tcBorders>
            <w:vAlign w:val="bottom"/>
          </w:tcPr>
          <w:p w:rsidR="001B0629" w:rsidRDefault="001B0629">
            <w:pPr>
              <w:rPr>
                <w:sz w:val="5"/>
                <w:szCs w:val="5"/>
              </w:rPr>
            </w:pPr>
          </w:p>
        </w:tc>
        <w:tc>
          <w:tcPr>
            <w:tcW w:w="230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900" w:type="dxa"/>
            <w:vAlign w:val="bottom"/>
          </w:tcPr>
          <w:p w:rsidR="001B0629" w:rsidRDefault="001B0629">
            <w:pPr>
              <w:rPr>
                <w:sz w:val="5"/>
                <w:szCs w:val="5"/>
              </w:rPr>
            </w:pPr>
          </w:p>
        </w:tc>
        <w:tc>
          <w:tcPr>
            <w:tcW w:w="300" w:type="dxa"/>
            <w:vMerge/>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трёх по выбору). Например,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«Песня последней встречи»,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«Сжала руки под темной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вуалью…», «Смуглый отрок</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бродил по аллеям…», «Мне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голос был. Он звал</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утешно…», «Не с теми я, кто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бросил землю...»,</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«Мужество», «Приморский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сонет», «Родная земля»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Поэма «Реквием».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Н.А. Островский. Роман</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2.8</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«Как закалялась сталь»</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(избранные главы)</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 А. Шолохов. Роман-</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1"/>
        </w:trPr>
        <w:tc>
          <w:tcPr>
            <w:tcW w:w="10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2.9</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эпопея «Тихий Дон»</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4</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9"/>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(избранные главы)</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 А. Булгаков. Романы</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13"/>
        </w:trPr>
        <w:tc>
          <w:tcPr>
            <w:tcW w:w="10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2.10</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«Белая гвардия», «Мастер и</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4</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Маргарита» (один роман по</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 П. Платонов. Рассказы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2.11</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повести (одно произведение</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9"/>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2"/>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 выбору).Например, «В</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8"/>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51"/>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прекрасном и яростном</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20" w:type="dxa"/>
            <w:tcBorders>
              <w:top w:val="single" w:sz="8" w:space="0" w:color="auto"/>
              <w:right w:val="single" w:sz="8" w:space="0" w:color="auto"/>
            </w:tcBorders>
            <w:vAlign w:val="bottom"/>
          </w:tcPr>
          <w:p w:rsidR="001B0629" w:rsidRDefault="001B0629">
            <w:pPr>
              <w:rPr>
                <w:sz w:val="24"/>
                <w:szCs w:val="24"/>
              </w:rPr>
            </w:pP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мире», «Котлован»,</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«Возвращение»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 Т. Твардовский.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трёх по выбору). Например,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«Вся суть в одном-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8"/>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2.12</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единственном завете…»,</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3</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9"/>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«Памяти матери» («В краю,</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3"/>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куда их вывезли гуртом…»),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«Я знаю, никакой моей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вины…», «Дробится рваный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цоколь монумента...»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Проза о Великой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Отечественной войне (по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одному произведению не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чем трех писателей по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 В. П.</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9"/>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2.13</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Астафьев «Пастух и</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3</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9"/>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пастушка», «Звездопад»; Ю.</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2"/>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 Бондарев «Горячий снег»;</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 В. Быков «Обелиск»,</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«Сотников», «Альпийская</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баллада»; Б. Л. Васильев «А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зори здесь тихие», «В</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795"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списках не значился»,</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20" w:type="dxa"/>
            <w:tcBorders>
              <w:top w:val="single" w:sz="8" w:space="0" w:color="auto"/>
              <w:right w:val="single" w:sz="8" w:space="0" w:color="auto"/>
            </w:tcBorders>
            <w:vAlign w:val="bottom"/>
          </w:tcPr>
          <w:p w:rsidR="001B0629" w:rsidRDefault="001B0629">
            <w:pPr>
              <w:rPr>
                <w:sz w:val="24"/>
                <w:szCs w:val="24"/>
              </w:rPr>
            </w:pP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«Завтра была война»; К. Д.</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Воробьев «Убиты под</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Москвой», «Это мы,</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Господи!»; В. Л. Кондратьев</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«Сашка»; В. П. Некрасов «В</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окопах Сталинграда»; Е.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Носов «Красное вино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победы», «Шопен, соната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номер два»; С.С. Смирнов</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«Брестская крепость»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3200" w:type="dxa"/>
            <w:gridSpan w:val="2"/>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86"/>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2.14</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А.А.Фадеев. Роман</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«Молодая гвардия»</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6"/>
        </w:trPr>
        <w:tc>
          <w:tcPr>
            <w:tcW w:w="106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880" w:type="dxa"/>
            <w:tcBorders>
              <w:bottom w:val="single" w:sz="8" w:space="0" w:color="auto"/>
              <w:right w:val="single" w:sz="8" w:space="0" w:color="auto"/>
            </w:tcBorders>
            <w:vAlign w:val="bottom"/>
          </w:tcPr>
          <w:p w:rsidR="001B0629" w:rsidRDefault="001B0629">
            <w:pPr>
              <w:rPr>
                <w:sz w:val="7"/>
                <w:szCs w:val="7"/>
              </w:rPr>
            </w:pPr>
          </w:p>
        </w:tc>
        <w:tc>
          <w:tcPr>
            <w:tcW w:w="1180" w:type="dxa"/>
            <w:tcBorders>
              <w:bottom w:val="single" w:sz="8" w:space="0" w:color="auto"/>
              <w:right w:val="single" w:sz="8" w:space="0" w:color="auto"/>
            </w:tcBorders>
            <w:vAlign w:val="bottom"/>
          </w:tcPr>
          <w:p w:rsidR="001B0629" w:rsidRDefault="001B0629">
            <w:pPr>
              <w:rPr>
                <w:sz w:val="7"/>
                <w:szCs w:val="7"/>
              </w:rPr>
            </w:pPr>
          </w:p>
        </w:tc>
        <w:tc>
          <w:tcPr>
            <w:tcW w:w="2220" w:type="dxa"/>
            <w:tcBorders>
              <w:bottom w:val="single" w:sz="8" w:space="0" w:color="auto"/>
              <w:right w:val="single" w:sz="8" w:space="0" w:color="auto"/>
            </w:tcBorders>
            <w:vAlign w:val="bottom"/>
          </w:tcPr>
          <w:p w:rsidR="001B0629" w:rsidRDefault="001B0629">
            <w:pPr>
              <w:rPr>
                <w:sz w:val="7"/>
                <w:szCs w:val="7"/>
              </w:rPr>
            </w:pPr>
          </w:p>
        </w:tc>
        <w:tc>
          <w:tcPr>
            <w:tcW w:w="230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900" w:type="dxa"/>
            <w:tcBorders>
              <w:top w:val="single" w:sz="8" w:space="0" w:color="0000FF"/>
              <w:bottom w:val="single" w:sz="8" w:space="0" w:color="auto"/>
            </w:tcBorders>
            <w:vAlign w:val="bottom"/>
          </w:tcPr>
          <w:p w:rsidR="001B0629" w:rsidRDefault="001B0629">
            <w:pPr>
              <w:rPr>
                <w:sz w:val="7"/>
                <w:szCs w:val="7"/>
              </w:rPr>
            </w:pPr>
          </w:p>
        </w:tc>
        <w:tc>
          <w:tcPr>
            <w:tcW w:w="3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386"/>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2.15</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В.О.Богомолов. Роман "В</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1</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августе сорок четвертого"</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6"/>
        </w:trPr>
        <w:tc>
          <w:tcPr>
            <w:tcW w:w="106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880" w:type="dxa"/>
            <w:tcBorders>
              <w:bottom w:val="single" w:sz="8" w:space="0" w:color="auto"/>
              <w:right w:val="single" w:sz="8" w:space="0" w:color="auto"/>
            </w:tcBorders>
            <w:vAlign w:val="bottom"/>
          </w:tcPr>
          <w:p w:rsidR="001B0629" w:rsidRDefault="001B0629">
            <w:pPr>
              <w:rPr>
                <w:sz w:val="7"/>
                <w:szCs w:val="7"/>
              </w:rPr>
            </w:pPr>
          </w:p>
        </w:tc>
        <w:tc>
          <w:tcPr>
            <w:tcW w:w="1180" w:type="dxa"/>
            <w:tcBorders>
              <w:bottom w:val="single" w:sz="8" w:space="0" w:color="auto"/>
              <w:right w:val="single" w:sz="8" w:space="0" w:color="auto"/>
            </w:tcBorders>
            <w:vAlign w:val="bottom"/>
          </w:tcPr>
          <w:p w:rsidR="001B0629" w:rsidRDefault="001B0629">
            <w:pPr>
              <w:rPr>
                <w:sz w:val="7"/>
                <w:szCs w:val="7"/>
              </w:rPr>
            </w:pPr>
          </w:p>
        </w:tc>
        <w:tc>
          <w:tcPr>
            <w:tcW w:w="2220" w:type="dxa"/>
            <w:tcBorders>
              <w:bottom w:val="single" w:sz="8" w:space="0" w:color="auto"/>
              <w:right w:val="single" w:sz="8" w:space="0" w:color="auto"/>
            </w:tcBorders>
            <w:vAlign w:val="bottom"/>
          </w:tcPr>
          <w:p w:rsidR="001B0629" w:rsidRDefault="001B0629">
            <w:pPr>
              <w:rPr>
                <w:sz w:val="7"/>
                <w:szCs w:val="7"/>
              </w:rPr>
            </w:pPr>
          </w:p>
        </w:tc>
        <w:tc>
          <w:tcPr>
            <w:tcW w:w="230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900" w:type="dxa"/>
            <w:tcBorders>
              <w:top w:val="single" w:sz="8" w:space="0" w:color="0000FF"/>
              <w:bottom w:val="single" w:sz="8" w:space="0" w:color="auto"/>
            </w:tcBorders>
            <w:vAlign w:val="bottom"/>
          </w:tcPr>
          <w:p w:rsidR="001B0629" w:rsidRDefault="001B0629">
            <w:pPr>
              <w:rPr>
                <w:sz w:val="7"/>
                <w:szCs w:val="7"/>
              </w:rPr>
            </w:pPr>
          </w:p>
        </w:tc>
        <w:tc>
          <w:tcPr>
            <w:tcW w:w="3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Поэзия о Великой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Отечественной войне.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(по одному</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стихотворению не менее чем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13"/>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2.16</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двух поэтов по выбору).</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Например, Ю. В. Друниной,</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 В. Исаковского, Ю. Д.</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Левитанского, С. С. Орлова,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Д. С. Самойлова, К. 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Симонова, Б. А. Слуцкого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74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20" w:type="dxa"/>
            <w:tcBorders>
              <w:top w:val="single" w:sz="8" w:space="0" w:color="auto"/>
              <w:right w:val="single" w:sz="8" w:space="0" w:color="auto"/>
            </w:tcBorders>
            <w:vAlign w:val="bottom"/>
          </w:tcPr>
          <w:p w:rsidR="001B0629" w:rsidRDefault="001B0629">
            <w:pPr>
              <w:rPr>
                <w:sz w:val="24"/>
                <w:szCs w:val="24"/>
              </w:rPr>
            </w:pP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Драматургия о Великой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Отечественной войне. Пьесы</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2.17</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(одно произведение по</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1</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9"/>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2"/>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 В. С.</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8"/>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Розов «Вечно живые»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Б. Л. Пастернак.</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трёх по выбору). Например,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«Февраль. Достать чернил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плакать!..», «Определение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8"/>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2.18</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поэзии», «Во всём мне</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3</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9"/>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хочется дойти…», «Снег</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2"/>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идёт», «Любить иных —</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тяжёлый крест...», «Быть</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знаменитым некрасиво…»,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«Ночь», «Гамлет», «Зимняя</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ночь»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 И. Солженицын.</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«Один день</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Ивана Денисовича»,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2.19</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«Архипелаг ГУЛАГ»</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(фрагменты книги по</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 глава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«Поэзия под плитой, правда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74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под камнем»), произведения</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20" w:type="dxa"/>
            <w:tcBorders>
              <w:top w:val="single" w:sz="8" w:space="0" w:color="auto"/>
              <w:right w:val="single" w:sz="8" w:space="0" w:color="auto"/>
            </w:tcBorders>
            <w:vAlign w:val="bottom"/>
          </w:tcPr>
          <w:p w:rsidR="001B0629" w:rsidRDefault="001B0629">
            <w:pPr>
              <w:rPr>
                <w:sz w:val="24"/>
                <w:szCs w:val="24"/>
              </w:rPr>
            </w:pP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из цикла «Крохотки» (не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двух)</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 М. Шукшин. Рассказы (не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двух по выбору).</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8"/>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2.20</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«Срезал»,</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«Обида», «Микроскоп»,</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«Мастер», «Крепкий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мужик», «Сапожки»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 Г. Распутин. Рассказы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повести (не менее одного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2.21</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по выбору).</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Например, «Живи и помни»,</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«Прощание с Матёрой»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 М. Рубцов.</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трёх по выбору). Например,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«Звезда полей», «Тихая моя</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13"/>
        </w:trPr>
        <w:tc>
          <w:tcPr>
            <w:tcW w:w="1060" w:type="dxa"/>
            <w:vMerge w:val="restart"/>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2.22</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родина!..», «В горнице моей</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2</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светло…», «Привет,</w:t>
            </w: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Россия…», «Русский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огонёк», «Я буду скакать по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холмам задремавшей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отчизны...»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3200" w:type="dxa"/>
            <w:gridSpan w:val="2"/>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E6441F">
            <w:pPr>
              <w:ind w:right="341"/>
              <w:jc w:val="right"/>
              <w:rPr>
                <w:sz w:val="20"/>
                <w:szCs w:val="20"/>
              </w:rPr>
            </w:pPr>
            <w:r>
              <w:rPr>
                <w:rFonts w:eastAsia="Times New Roman"/>
                <w:sz w:val="28"/>
                <w:szCs w:val="28"/>
              </w:rPr>
              <w:t>2.23</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И. А. Бродский.</w:t>
            </w:r>
          </w:p>
        </w:tc>
        <w:tc>
          <w:tcPr>
            <w:tcW w:w="1180" w:type="dxa"/>
            <w:tcBorders>
              <w:right w:val="single" w:sz="8" w:space="0" w:color="auto"/>
            </w:tcBorders>
            <w:vAlign w:val="bottom"/>
          </w:tcPr>
          <w:p w:rsidR="001B0629" w:rsidRDefault="00E6441F">
            <w:pPr>
              <w:ind w:right="301"/>
              <w:jc w:val="right"/>
              <w:rPr>
                <w:sz w:val="20"/>
                <w:szCs w:val="20"/>
              </w:rPr>
            </w:pPr>
            <w:r>
              <w:rPr>
                <w:rFonts w:eastAsia="Times New Roman"/>
                <w:sz w:val="28"/>
                <w:szCs w:val="28"/>
              </w:rPr>
              <w:t>3</w:t>
            </w: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51"/>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60" w:type="dxa"/>
        <w:tblLayout w:type="fixed"/>
        <w:tblCellMar>
          <w:left w:w="0" w:type="dxa"/>
          <w:right w:w="0" w:type="dxa"/>
        </w:tblCellMar>
        <w:tblLook w:val="04A0" w:firstRow="1" w:lastRow="0" w:firstColumn="1" w:lastColumn="0" w:noHBand="0" w:noVBand="1"/>
      </w:tblPr>
      <w:tblGrid>
        <w:gridCol w:w="10860"/>
        <w:gridCol w:w="2900"/>
        <w:gridCol w:w="280"/>
        <w:gridCol w:w="20"/>
      </w:tblGrid>
      <w:tr w:rsidR="001B0629">
        <w:trPr>
          <w:trHeight w:val="273"/>
        </w:trPr>
        <w:tc>
          <w:tcPr>
            <w:tcW w:w="10860" w:type="dxa"/>
            <w:vMerge w:val="restart"/>
            <w:vAlign w:val="bottom"/>
          </w:tcPr>
          <w:p w:rsidR="001B0629" w:rsidRDefault="00E6441F">
            <w:pPr>
              <w:ind w:left="1280"/>
              <w:rPr>
                <w:sz w:val="20"/>
                <w:szCs w:val="20"/>
              </w:rPr>
            </w:pPr>
            <w:r>
              <w:rPr>
                <w:rFonts w:eastAsia="Times New Roman"/>
                <w:sz w:val="28"/>
                <w:szCs w:val="28"/>
              </w:rPr>
              <w:lastRenderedPageBreak/>
              <w:t>Стихотворения (не менее</w:t>
            </w:r>
          </w:p>
        </w:tc>
        <w:tc>
          <w:tcPr>
            <w:tcW w:w="2900" w:type="dxa"/>
            <w:tcBorders>
              <w:bottom w:val="single" w:sz="8" w:space="0" w:color="0000FF"/>
            </w:tcBorders>
            <w:vAlign w:val="bottom"/>
          </w:tcPr>
          <w:p w:rsidR="001B0629" w:rsidRDefault="00E6441F">
            <w:pPr>
              <w:rPr>
                <w:sz w:val="20"/>
                <w:szCs w:val="20"/>
              </w:rPr>
            </w:pPr>
            <w:r>
              <w:rPr>
                <w:rFonts w:eastAsia="Times New Roman"/>
                <w:color w:val="0000FF"/>
                <w:w w:val="99"/>
              </w:rPr>
              <w:t>https://resh.edu.ru/subject/14/10/</w:t>
            </w:r>
          </w:p>
        </w:tc>
        <w:tc>
          <w:tcPr>
            <w:tcW w:w="280" w:type="dxa"/>
            <w:vMerge w:val="restart"/>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10860" w:type="dxa"/>
            <w:vMerge/>
            <w:vAlign w:val="bottom"/>
          </w:tcPr>
          <w:p w:rsidR="001B0629" w:rsidRDefault="001B0629">
            <w:pPr>
              <w:rPr>
                <w:sz w:val="5"/>
                <w:szCs w:val="5"/>
              </w:rPr>
            </w:pPr>
          </w:p>
        </w:tc>
        <w:tc>
          <w:tcPr>
            <w:tcW w:w="2900" w:type="dxa"/>
            <w:vAlign w:val="bottom"/>
          </w:tcPr>
          <w:p w:rsidR="001B0629" w:rsidRDefault="001B0629">
            <w:pPr>
              <w:rPr>
                <w:sz w:val="5"/>
                <w:szCs w:val="5"/>
              </w:rPr>
            </w:pPr>
          </w:p>
        </w:tc>
        <w:tc>
          <w:tcPr>
            <w:tcW w:w="280" w:type="dxa"/>
            <w:vMerge/>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трёх по выбору). Например,</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«На смерть Жукова»,</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«Осенний крик ястреба»,</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«Пилигримы», «Стансы»</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(«Ни страны, ни погоста…»)</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860" w:type="dxa"/>
            <w:vAlign w:val="bottom"/>
          </w:tcPr>
          <w:p w:rsidR="001B0629" w:rsidRDefault="00E6441F">
            <w:pPr>
              <w:ind w:left="1280"/>
              <w:rPr>
                <w:sz w:val="20"/>
                <w:szCs w:val="20"/>
              </w:rPr>
            </w:pPr>
            <w:r>
              <w:rPr>
                <w:rFonts w:eastAsia="Times New Roman"/>
                <w:sz w:val="28"/>
                <w:szCs w:val="28"/>
              </w:rPr>
              <w:t>, «На столетие Анны</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Ахматовой»,</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«Рождественский романс»,</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«Я входил вместо дикого</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860" w:type="dxa"/>
            <w:vAlign w:val="bottom"/>
          </w:tcPr>
          <w:p w:rsidR="001B0629" w:rsidRDefault="00E6441F">
            <w:pPr>
              <w:ind w:left="1280"/>
              <w:rPr>
                <w:sz w:val="20"/>
                <w:szCs w:val="20"/>
              </w:rPr>
            </w:pPr>
            <w:r>
              <w:rPr>
                <w:rFonts w:eastAsia="Times New Roman"/>
                <w:sz w:val="28"/>
                <w:szCs w:val="28"/>
              </w:rPr>
              <w:t>зверя в клетку…» и др.</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86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860" w:type="dxa"/>
            <w:vAlign w:val="bottom"/>
          </w:tcPr>
          <w:p w:rsidR="001B0629" w:rsidRDefault="00E6441F">
            <w:pPr>
              <w:ind w:left="1280"/>
              <w:rPr>
                <w:sz w:val="20"/>
                <w:szCs w:val="20"/>
              </w:rPr>
            </w:pPr>
            <w:r>
              <w:rPr>
                <w:rFonts w:eastAsia="Times New Roman"/>
                <w:sz w:val="28"/>
                <w:szCs w:val="28"/>
              </w:rPr>
              <w:t>Проза второй половины XX</w:t>
            </w: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64" w:lineRule="exact"/>
        <w:rPr>
          <w:sz w:val="20"/>
          <w:szCs w:val="20"/>
        </w:rPr>
      </w:pPr>
      <w:r>
        <w:rPr>
          <w:noProof/>
          <w:sz w:val="20"/>
          <w:szCs w:val="20"/>
        </w:rPr>
        <mc:AlternateContent>
          <mc:Choice Requires="wps">
            <w:drawing>
              <wp:anchor distT="0" distB="0" distL="114300" distR="114300" simplePos="0" relativeHeight="251627520" behindDoc="1" locked="0" layoutInCell="0" allowOverlap="1" wp14:anchorId="4360334C" wp14:editId="5C9CD262">
                <wp:simplePos x="0" y="0"/>
                <wp:positionH relativeFrom="page">
                  <wp:posOffset>1012190</wp:posOffset>
                </wp:positionH>
                <wp:positionV relativeFrom="page">
                  <wp:posOffset>720725</wp:posOffset>
                </wp:positionV>
                <wp:extent cx="892048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7158D40" id="Shape 11" o:spid="_x0000_s1026" style="position:absolute;z-index:-251687424;visibility:visible;mso-wrap-style:square;mso-wrap-distance-left:9pt;mso-wrap-distance-top:0;mso-wrap-distance-right:9pt;mso-wrap-distance-bottom:0;mso-position-horizontal:absolute;mso-position-horizontal-relative:page;mso-position-vertical:absolute;mso-position-vertical-relative:page" from="79.7pt,56.75pt" to="782.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8544" behindDoc="1" locked="0" layoutInCell="0" allowOverlap="1" wp14:anchorId="073FE966" wp14:editId="39E9A1D5">
                <wp:simplePos x="0" y="0"/>
                <wp:positionH relativeFrom="page">
                  <wp:posOffset>1681480</wp:posOffset>
                </wp:positionH>
                <wp:positionV relativeFrom="page">
                  <wp:posOffset>719455</wp:posOffset>
                </wp:positionV>
                <wp:extent cx="0" cy="594550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4550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F17E626" id="Shape 12"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132.4pt,56.65pt" to="132.4pt,5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9568" behindDoc="1" locked="0" layoutInCell="0" allowOverlap="1" wp14:anchorId="52F22F8F" wp14:editId="30177038">
                <wp:simplePos x="0" y="0"/>
                <wp:positionH relativeFrom="page">
                  <wp:posOffset>6294120</wp:posOffset>
                </wp:positionH>
                <wp:positionV relativeFrom="page">
                  <wp:posOffset>719455</wp:posOffset>
                </wp:positionV>
                <wp:extent cx="0" cy="594550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4550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6C513A35" id="Shape 13" o:spid="_x0000_s1026" style="position:absolute;z-index:-251685376;visibility:visible;mso-wrap-style:square;mso-wrap-distance-left:9pt;mso-wrap-distance-top:0;mso-wrap-distance-right:9pt;mso-wrap-distance-bottom:0;mso-position-horizontal:absolute;mso-position-horizontal-relative:page;mso-position-vertical:absolute;mso-position-vertical-relative:page" from="495.6pt,56.65pt" to="495.6pt,5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0592" behindDoc="1" locked="0" layoutInCell="0" allowOverlap="1" wp14:anchorId="0E38E412" wp14:editId="37924435">
                <wp:simplePos x="0" y="0"/>
                <wp:positionH relativeFrom="page">
                  <wp:posOffset>1013460</wp:posOffset>
                </wp:positionH>
                <wp:positionV relativeFrom="page">
                  <wp:posOffset>719455</wp:posOffset>
                </wp:positionV>
                <wp:extent cx="0" cy="594550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4550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A992404" id="Shape 14" o:spid="_x0000_s1026" style="position:absolute;z-index:-251684352;visibility:visible;mso-wrap-style:square;mso-wrap-distance-left:9pt;mso-wrap-distance-top:0;mso-wrap-distance-right:9pt;mso-wrap-distance-bottom:0;mso-position-horizontal:absolute;mso-position-horizontal-relative:page;mso-position-vertical:absolute;mso-position-vertical-relative:page" from="79.8pt,56.65pt" to="79.8pt,5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1616" behindDoc="1" locked="0" layoutInCell="0" allowOverlap="1" wp14:anchorId="014F6B8A" wp14:editId="5EDD4F25">
                <wp:simplePos x="0" y="0"/>
                <wp:positionH relativeFrom="page">
                  <wp:posOffset>4138930</wp:posOffset>
                </wp:positionH>
                <wp:positionV relativeFrom="page">
                  <wp:posOffset>719455</wp:posOffset>
                </wp:positionV>
                <wp:extent cx="0" cy="594550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4550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1EB30ED" id="Shape 15" o:spid="_x0000_s1026" style="position:absolute;z-index:-251683328;visibility:visible;mso-wrap-style:square;mso-wrap-distance-left:9pt;mso-wrap-distance-top:0;mso-wrap-distance-right:9pt;mso-wrap-distance-bottom:0;mso-position-horizontal:absolute;mso-position-horizontal-relative:page;mso-position-vertical:absolute;mso-position-vertical-relative:page" from="325.9pt,56.65pt" to="325.9pt,5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2640" behindDoc="1" locked="0" layoutInCell="0" allowOverlap="1" wp14:anchorId="6B321941" wp14:editId="7BFFBD9C">
                <wp:simplePos x="0" y="0"/>
                <wp:positionH relativeFrom="page">
                  <wp:posOffset>4888865</wp:posOffset>
                </wp:positionH>
                <wp:positionV relativeFrom="page">
                  <wp:posOffset>719455</wp:posOffset>
                </wp:positionV>
                <wp:extent cx="0" cy="594550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4550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1047100" id="Shape 16" o:spid="_x0000_s1026" style="position:absolute;z-index:-251682304;visibility:visible;mso-wrap-style:square;mso-wrap-distance-left:9pt;mso-wrap-distance-top:0;mso-wrap-distance-right:9pt;mso-wrap-distance-bottom:0;mso-position-horizontal:absolute;mso-position-horizontal-relative:page;mso-position-vertical:absolute;mso-position-vertical-relative:page" from="384.95pt,56.65pt" to="384.95pt,5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3664" behindDoc="1" locked="0" layoutInCell="0" allowOverlap="1" wp14:anchorId="1D19F233" wp14:editId="076D50FE">
                <wp:simplePos x="0" y="0"/>
                <wp:positionH relativeFrom="page">
                  <wp:posOffset>7763510</wp:posOffset>
                </wp:positionH>
                <wp:positionV relativeFrom="page">
                  <wp:posOffset>719455</wp:posOffset>
                </wp:positionV>
                <wp:extent cx="0" cy="594550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4550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0D703DC" id="Shape 17" o:spid="_x0000_s1026" style="position:absolute;z-index:-251681280;visibility:visible;mso-wrap-style:square;mso-wrap-distance-left:9pt;mso-wrap-distance-top:0;mso-wrap-distance-right:9pt;mso-wrap-distance-bottom:0;mso-position-horizontal:absolute;mso-position-horizontal-relative:page;mso-position-vertical:absolute;mso-position-vertical-relative:page" from="611.3pt,56.65pt" to="611.3pt,5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4688" behindDoc="1" locked="0" layoutInCell="0" allowOverlap="1" wp14:anchorId="07C8D82C" wp14:editId="3F19D6CB">
                <wp:simplePos x="0" y="0"/>
                <wp:positionH relativeFrom="page">
                  <wp:posOffset>9931400</wp:posOffset>
                </wp:positionH>
                <wp:positionV relativeFrom="page">
                  <wp:posOffset>719455</wp:posOffset>
                </wp:positionV>
                <wp:extent cx="0" cy="594550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4550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0EDB98D" id="Shape 18" o:spid="_x0000_s1026" style="position:absolute;z-index:-251680256;visibility:visible;mso-wrap-style:square;mso-wrap-distance-left:9pt;mso-wrap-distance-top:0;mso-wrap-distance-right:9pt;mso-wrap-distance-bottom:0;mso-position-horizontal:absolute;mso-position-horizontal-relative:page;mso-position-vertical:absolute;mso-position-vertical-relative:page" from="782pt,56.65pt" to="782pt,5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" o:allowincell="f" filled="t" strokeweight=".08464mm">
                <v:stroke joinstyle="miter"/>
                <o:lock v:ext="edit" shapetype="f"/>
                <w10:wrap anchorx="page" anchory="page"/>
              </v:line>
            </w:pict>
          </mc:Fallback>
        </mc:AlternateContent>
      </w:r>
    </w:p>
    <w:p w:rsidR="001B0629" w:rsidRDefault="00E6441F">
      <w:pPr>
        <w:spacing w:line="272" w:lineRule="auto"/>
        <w:ind w:left="1440" w:right="9280"/>
        <w:rPr>
          <w:sz w:val="20"/>
          <w:szCs w:val="20"/>
        </w:rPr>
      </w:pPr>
      <w:r>
        <w:rPr>
          <w:rFonts w:eastAsia="Times New Roman"/>
          <w:sz w:val="28"/>
          <w:szCs w:val="28"/>
        </w:rPr>
        <w:t>— начала XXI века. Рассказы, повести, романы (по одному произведению не менее чем трёх прозаиков по выбору). Например, Ф. А.</w:t>
      </w:r>
    </w:p>
    <w:p w:rsidR="001B0629" w:rsidRDefault="001B0629">
      <w:pPr>
        <w:spacing w:line="8"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840"/>
        <w:gridCol w:w="4180"/>
        <w:gridCol w:w="1340"/>
        <w:gridCol w:w="4400"/>
        <w:gridCol w:w="2900"/>
        <w:gridCol w:w="20"/>
      </w:tblGrid>
      <w:tr w:rsidR="001B0629">
        <w:trPr>
          <w:trHeight w:val="365"/>
        </w:trPr>
        <w:tc>
          <w:tcPr>
            <w:tcW w:w="840" w:type="dxa"/>
            <w:vMerge w:val="restart"/>
            <w:vAlign w:val="bottom"/>
          </w:tcPr>
          <w:p w:rsidR="001B0629" w:rsidRDefault="00E6441F">
            <w:pPr>
              <w:ind w:right="221"/>
              <w:jc w:val="right"/>
              <w:rPr>
                <w:sz w:val="20"/>
                <w:szCs w:val="20"/>
              </w:rPr>
            </w:pPr>
            <w:r>
              <w:rPr>
                <w:rFonts w:eastAsia="Times New Roman"/>
                <w:w w:val="93"/>
                <w:sz w:val="28"/>
                <w:szCs w:val="28"/>
              </w:rPr>
              <w:t>2.24</w:t>
            </w:r>
          </w:p>
        </w:tc>
        <w:tc>
          <w:tcPr>
            <w:tcW w:w="4180" w:type="dxa"/>
            <w:vAlign w:val="bottom"/>
          </w:tcPr>
          <w:p w:rsidR="001B0629" w:rsidRDefault="00E6441F">
            <w:pPr>
              <w:ind w:left="340"/>
              <w:rPr>
                <w:sz w:val="20"/>
                <w:szCs w:val="20"/>
              </w:rPr>
            </w:pPr>
            <w:r>
              <w:rPr>
                <w:rFonts w:eastAsia="Times New Roman"/>
                <w:sz w:val="28"/>
                <w:szCs w:val="28"/>
              </w:rPr>
              <w:t>Абрамов («Братья и сёстры»</w:t>
            </w:r>
          </w:p>
        </w:tc>
        <w:tc>
          <w:tcPr>
            <w:tcW w:w="1340" w:type="dxa"/>
            <w:vMerge w:val="restart"/>
            <w:vAlign w:val="bottom"/>
          </w:tcPr>
          <w:p w:rsidR="001B0629" w:rsidRDefault="00E6441F">
            <w:pPr>
              <w:ind w:right="641"/>
              <w:jc w:val="right"/>
              <w:rPr>
                <w:sz w:val="20"/>
                <w:szCs w:val="20"/>
              </w:rPr>
            </w:pPr>
            <w:r>
              <w:rPr>
                <w:rFonts w:eastAsia="Times New Roman"/>
                <w:sz w:val="28"/>
                <w:szCs w:val="28"/>
              </w:rPr>
              <w:t>3</w:t>
            </w:r>
          </w:p>
        </w:tc>
        <w:tc>
          <w:tcPr>
            <w:tcW w:w="4400" w:type="dxa"/>
            <w:vMerge w:val="restart"/>
            <w:vAlign w:val="bottom"/>
          </w:tcPr>
          <w:p w:rsidR="001B0629" w:rsidRDefault="00E6441F">
            <w:pPr>
              <w:ind w:right="3341"/>
              <w:jc w:val="right"/>
              <w:rPr>
                <w:sz w:val="20"/>
                <w:szCs w:val="20"/>
              </w:rPr>
            </w:pPr>
            <w:r>
              <w:rPr>
                <w:rFonts w:eastAsia="Times New Roman"/>
                <w:sz w:val="28"/>
                <w:szCs w:val="28"/>
              </w:rPr>
              <w:t>0</w:t>
            </w:r>
          </w:p>
        </w:tc>
        <w:tc>
          <w:tcPr>
            <w:tcW w:w="2900" w:type="dxa"/>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840" w:type="dxa"/>
            <w:vMerge/>
            <w:vAlign w:val="bottom"/>
          </w:tcPr>
          <w:p w:rsidR="001B0629" w:rsidRDefault="001B0629">
            <w:pPr>
              <w:rPr>
                <w:sz w:val="12"/>
                <w:szCs w:val="12"/>
              </w:rPr>
            </w:pPr>
          </w:p>
        </w:tc>
        <w:tc>
          <w:tcPr>
            <w:tcW w:w="4180" w:type="dxa"/>
            <w:vMerge w:val="restart"/>
            <w:vAlign w:val="bottom"/>
          </w:tcPr>
          <w:p w:rsidR="001B0629" w:rsidRDefault="00E6441F">
            <w:pPr>
              <w:spacing w:line="281" w:lineRule="exact"/>
              <w:ind w:left="340"/>
              <w:rPr>
                <w:sz w:val="20"/>
                <w:szCs w:val="20"/>
              </w:rPr>
            </w:pPr>
            <w:r>
              <w:rPr>
                <w:rFonts w:eastAsia="Times New Roman"/>
                <w:sz w:val="28"/>
                <w:szCs w:val="28"/>
              </w:rPr>
              <w:t>(фрагменты из романа),</w:t>
            </w:r>
          </w:p>
        </w:tc>
        <w:tc>
          <w:tcPr>
            <w:tcW w:w="1340" w:type="dxa"/>
            <w:vMerge/>
            <w:vAlign w:val="bottom"/>
          </w:tcPr>
          <w:p w:rsidR="001B0629" w:rsidRDefault="001B0629">
            <w:pPr>
              <w:rPr>
                <w:sz w:val="12"/>
                <w:szCs w:val="12"/>
              </w:rPr>
            </w:pPr>
          </w:p>
        </w:tc>
        <w:tc>
          <w:tcPr>
            <w:tcW w:w="4400" w:type="dxa"/>
            <w:vMerge/>
            <w:vAlign w:val="bottom"/>
          </w:tcPr>
          <w:p w:rsidR="001B0629" w:rsidRDefault="001B0629">
            <w:pPr>
              <w:rPr>
                <w:sz w:val="12"/>
                <w:szCs w:val="12"/>
              </w:rPr>
            </w:pPr>
          </w:p>
        </w:tc>
        <w:tc>
          <w:tcPr>
            <w:tcW w:w="2900" w:type="dxa"/>
            <w:vMerge w:val="restart"/>
            <w:vAlign w:val="bottom"/>
          </w:tcPr>
          <w:p w:rsidR="001B0629" w:rsidRDefault="00E6441F">
            <w:pPr>
              <w:rPr>
                <w:sz w:val="20"/>
                <w:szCs w:val="20"/>
              </w:rPr>
            </w:pPr>
            <w:r>
              <w:rPr>
                <w:rFonts w:eastAsia="Times New Roman"/>
                <w:color w:val="0000FF"/>
                <w:w w:val="99"/>
              </w:rPr>
              <w:t>https://resh.edu.ru/subject/14/10/</w:t>
            </w:r>
          </w:p>
        </w:tc>
        <w:tc>
          <w:tcPr>
            <w:tcW w:w="0" w:type="dxa"/>
            <w:vAlign w:val="bottom"/>
          </w:tcPr>
          <w:p w:rsidR="001B0629" w:rsidRDefault="001B0629">
            <w:pPr>
              <w:rPr>
                <w:sz w:val="1"/>
                <w:szCs w:val="1"/>
              </w:rPr>
            </w:pPr>
          </w:p>
        </w:tc>
      </w:tr>
      <w:tr w:rsidR="001B0629">
        <w:trPr>
          <w:trHeight w:val="142"/>
        </w:trPr>
        <w:tc>
          <w:tcPr>
            <w:tcW w:w="840" w:type="dxa"/>
            <w:vAlign w:val="bottom"/>
          </w:tcPr>
          <w:p w:rsidR="001B0629" w:rsidRDefault="001B0629">
            <w:pPr>
              <w:rPr>
                <w:sz w:val="11"/>
                <w:szCs w:val="11"/>
              </w:rPr>
            </w:pPr>
          </w:p>
        </w:tc>
        <w:tc>
          <w:tcPr>
            <w:tcW w:w="4180" w:type="dxa"/>
            <w:vMerge/>
            <w:vAlign w:val="bottom"/>
          </w:tcPr>
          <w:p w:rsidR="001B0629" w:rsidRDefault="001B0629">
            <w:pPr>
              <w:rPr>
                <w:sz w:val="11"/>
                <w:szCs w:val="11"/>
              </w:rPr>
            </w:pPr>
          </w:p>
        </w:tc>
        <w:tc>
          <w:tcPr>
            <w:tcW w:w="1340" w:type="dxa"/>
            <w:vAlign w:val="bottom"/>
          </w:tcPr>
          <w:p w:rsidR="001B0629" w:rsidRDefault="001B0629">
            <w:pPr>
              <w:rPr>
                <w:sz w:val="11"/>
                <w:szCs w:val="11"/>
              </w:rPr>
            </w:pPr>
          </w:p>
        </w:tc>
        <w:tc>
          <w:tcPr>
            <w:tcW w:w="4400" w:type="dxa"/>
            <w:vAlign w:val="bottom"/>
          </w:tcPr>
          <w:p w:rsidR="001B0629" w:rsidRDefault="001B0629">
            <w:pPr>
              <w:rPr>
                <w:sz w:val="11"/>
                <w:szCs w:val="11"/>
              </w:rPr>
            </w:pPr>
          </w:p>
        </w:tc>
        <w:tc>
          <w:tcPr>
            <w:tcW w:w="2900" w:type="dxa"/>
            <w:vMerge/>
            <w:tcBorders>
              <w:bottom w:val="single" w:sz="8" w:space="0" w:color="0000FF"/>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840" w:type="dxa"/>
            <w:vAlign w:val="bottom"/>
          </w:tcPr>
          <w:p w:rsidR="001B0629" w:rsidRDefault="001B0629">
            <w:pPr>
              <w:rPr>
                <w:sz w:val="24"/>
                <w:szCs w:val="24"/>
              </w:rPr>
            </w:pPr>
          </w:p>
        </w:tc>
        <w:tc>
          <w:tcPr>
            <w:tcW w:w="4180" w:type="dxa"/>
            <w:vAlign w:val="bottom"/>
          </w:tcPr>
          <w:p w:rsidR="001B0629" w:rsidRDefault="00E6441F">
            <w:pPr>
              <w:ind w:left="340"/>
              <w:rPr>
                <w:sz w:val="20"/>
                <w:szCs w:val="20"/>
              </w:rPr>
            </w:pPr>
            <w:r>
              <w:rPr>
                <w:rFonts w:eastAsia="Times New Roman"/>
                <w:sz w:val="28"/>
                <w:szCs w:val="28"/>
              </w:rPr>
              <w:t>повесть «Пелагея» и др.); Ч.</w:t>
            </w:r>
          </w:p>
        </w:tc>
        <w:tc>
          <w:tcPr>
            <w:tcW w:w="1340" w:type="dxa"/>
            <w:vAlign w:val="bottom"/>
          </w:tcPr>
          <w:p w:rsidR="001B0629" w:rsidRDefault="001B0629">
            <w:pPr>
              <w:rPr>
                <w:sz w:val="24"/>
                <w:szCs w:val="24"/>
              </w:rPr>
            </w:pPr>
          </w:p>
        </w:tc>
        <w:tc>
          <w:tcPr>
            <w:tcW w:w="44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40" w:type="dxa"/>
            <w:vAlign w:val="bottom"/>
          </w:tcPr>
          <w:p w:rsidR="001B0629" w:rsidRDefault="001B0629">
            <w:pPr>
              <w:rPr>
                <w:sz w:val="24"/>
                <w:szCs w:val="24"/>
              </w:rPr>
            </w:pPr>
          </w:p>
        </w:tc>
        <w:tc>
          <w:tcPr>
            <w:tcW w:w="4180" w:type="dxa"/>
            <w:vAlign w:val="bottom"/>
          </w:tcPr>
          <w:p w:rsidR="001B0629" w:rsidRDefault="00E6441F">
            <w:pPr>
              <w:ind w:left="340"/>
              <w:rPr>
                <w:sz w:val="20"/>
                <w:szCs w:val="20"/>
              </w:rPr>
            </w:pPr>
            <w:r>
              <w:rPr>
                <w:rFonts w:eastAsia="Times New Roman"/>
                <w:sz w:val="28"/>
                <w:szCs w:val="28"/>
              </w:rPr>
              <w:t>Т. Айтматов (повести</w:t>
            </w:r>
          </w:p>
        </w:tc>
        <w:tc>
          <w:tcPr>
            <w:tcW w:w="1340" w:type="dxa"/>
            <w:vAlign w:val="bottom"/>
          </w:tcPr>
          <w:p w:rsidR="001B0629" w:rsidRDefault="001B0629">
            <w:pPr>
              <w:rPr>
                <w:sz w:val="24"/>
                <w:szCs w:val="24"/>
              </w:rPr>
            </w:pPr>
          </w:p>
        </w:tc>
        <w:tc>
          <w:tcPr>
            <w:tcW w:w="44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40" w:type="dxa"/>
            <w:vAlign w:val="bottom"/>
          </w:tcPr>
          <w:p w:rsidR="001B0629" w:rsidRDefault="001B0629">
            <w:pPr>
              <w:rPr>
                <w:sz w:val="24"/>
                <w:szCs w:val="24"/>
              </w:rPr>
            </w:pPr>
          </w:p>
        </w:tc>
        <w:tc>
          <w:tcPr>
            <w:tcW w:w="4180" w:type="dxa"/>
            <w:vAlign w:val="bottom"/>
          </w:tcPr>
          <w:p w:rsidR="001B0629" w:rsidRDefault="00E6441F">
            <w:pPr>
              <w:ind w:left="340"/>
              <w:rPr>
                <w:sz w:val="20"/>
                <w:szCs w:val="20"/>
              </w:rPr>
            </w:pPr>
            <w:r>
              <w:rPr>
                <w:rFonts w:eastAsia="Times New Roman"/>
                <w:sz w:val="28"/>
                <w:szCs w:val="28"/>
              </w:rPr>
              <w:t>«Пегий пёс, бегущий краем</w:t>
            </w:r>
          </w:p>
        </w:tc>
        <w:tc>
          <w:tcPr>
            <w:tcW w:w="1340" w:type="dxa"/>
            <w:vAlign w:val="bottom"/>
          </w:tcPr>
          <w:p w:rsidR="001B0629" w:rsidRDefault="001B0629">
            <w:pPr>
              <w:rPr>
                <w:sz w:val="24"/>
                <w:szCs w:val="24"/>
              </w:rPr>
            </w:pPr>
          </w:p>
        </w:tc>
        <w:tc>
          <w:tcPr>
            <w:tcW w:w="44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40" w:type="dxa"/>
            <w:vAlign w:val="bottom"/>
          </w:tcPr>
          <w:p w:rsidR="001B0629" w:rsidRDefault="001B0629">
            <w:pPr>
              <w:rPr>
                <w:sz w:val="24"/>
                <w:szCs w:val="24"/>
              </w:rPr>
            </w:pPr>
          </w:p>
        </w:tc>
        <w:tc>
          <w:tcPr>
            <w:tcW w:w="4180" w:type="dxa"/>
            <w:vAlign w:val="bottom"/>
          </w:tcPr>
          <w:p w:rsidR="001B0629" w:rsidRDefault="00E6441F">
            <w:pPr>
              <w:ind w:left="340"/>
              <w:rPr>
                <w:sz w:val="20"/>
                <w:szCs w:val="20"/>
              </w:rPr>
            </w:pPr>
            <w:r>
              <w:rPr>
                <w:rFonts w:eastAsia="Times New Roman"/>
                <w:sz w:val="28"/>
                <w:szCs w:val="28"/>
              </w:rPr>
              <w:t>моря», «Белый пароход» и</w:t>
            </w:r>
          </w:p>
        </w:tc>
        <w:tc>
          <w:tcPr>
            <w:tcW w:w="1340" w:type="dxa"/>
            <w:vAlign w:val="bottom"/>
          </w:tcPr>
          <w:p w:rsidR="001B0629" w:rsidRDefault="001B0629">
            <w:pPr>
              <w:rPr>
                <w:sz w:val="24"/>
                <w:szCs w:val="24"/>
              </w:rPr>
            </w:pPr>
          </w:p>
        </w:tc>
        <w:tc>
          <w:tcPr>
            <w:tcW w:w="44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40" w:type="dxa"/>
            <w:vAlign w:val="bottom"/>
          </w:tcPr>
          <w:p w:rsidR="001B0629" w:rsidRDefault="001B0629">
            <w:pPr>
              <w:rPr>
                <w:sz w:val="24"/>
                <w:szCs w:val="24"/>
              </w:rPr>
            </w:pPr>
          </w:p>
        </w:tc>
        <w:tc>
          <w:tcPr>
            <w:tcW w:w="4180" w:type="dxa"/>
            <w:vAlign w:val="bottom"/>
          </w:tcPr>
          <w:p w:rsidR="001B0629" w:rsidRDefault="00E6441F">
            <w:pPr>
              <w:ind w:left="340"/>
              <w:rPr>
                <w:sz w:val="20"/>
                <w:szCs w:val="20"/>
              </w:rPr>
            </w:pPr>
            <w:r>
              <w:rPr>
                <w:rFonts w:eastAsia="Times New Roman"/>
                <w:sz w:val="28"/>
                <w:szCs w:val="28"/>
              </w:rPr>
              <w:t>др.); В. И. Белов (рассказы</w:t>
            </w:r>
          </w:p>
        </w:tc>
        <w:tc>
          <w:tcPr>
            <w:tcW w:w="1340" w:type="dxa"/>
            <w:vAlign w:val="bottom"/>
          </w:tcPr>
          <w:p w:rsidR="001B0629" w:rsidRDefault="001B0629">
            <w:pPr>
              <w:rPr>
                <w:sz w:val="24"/>
                <w:szCs w:val="24"/>
              </w:rPr>
            </w:pPr>
          </w:p>
        </w:tc>
        <w:tc>
          <w:tcPr>
            <w:tcW w:w="44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840" w:type="dxa"/>
            <w:vAlign w:val="bottom"/>
          </w:tcPr>
          <w:p w:rsidR="001B0629" w:rsidRDefault="001B0629">
            <w:pPr>
              <w:rPr>
                <w:sz w:val="24"/>
                <w:szCs w:val="24"/>
              </w:rPr>
            </w:pPr>
          </w:p>
        </w:tc>
        <w:tc>
          <w:tcPr>
            <w:tcW w:w="4180" w:type="dxa"/>
            <w:vAlign w:val="bottom"/>
          </w:tcPr>
          <w:p w:rsidR="001B0629" w:rsidRDefault="00E6441F">
            <w:pPr>
              <w:ind w:left="340"/>
              <w:rPr>
                <w:sz w:val="20"/>
                <w:szCs w:val="20"/>
              </w:rPr>
            </w:pPr>
            <w:r>
              <w:rPr>
                <w:rFonts w:eastAsia="Times New Roman"/>
                <w:sz w:val="28"/>
                <w:szCs w:val="28"/>
              </w:rPr>
              <w:t>«На родине», «За тремя</w:t>
            </w:r>
          </w:p>
        </w:tc>
        <w:tc>
          <w:tcPr>
            <w:tcW w:w="1340" w:type="dxa"/>
            <w:vAlign w:val="bottom"/>
          </w:tcPr>
          <w:p w:rsidR="001B0629" w:rsidRDefault="001B0629">
            <w:pPr>
              <w:rPr>
                <w:sz w:val="24"/>
                <w:szCs w:val="24"/>
              </w:rPr>
            </w:pPr>
          </w:p>
        </w:tc>
        <w:tc>
          <w:tcPr>
            <w:tcW w:w="44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14:anchorId="5D51F62C" wp14:editId="2C5DDA51">
                <wp:simplePos x="0" y="0"/>
                <wp:positionH relativeFrom="column">
                  <wp:posOffset>97790</wp:posOffset>
                </wp:positionH>
                <wp:positionV relativeFrom="paragraph">
                  <wp:posOffset>36195</wp:posOffset>
                </wp:positionV>
                <wp:extent cx="892048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50FF8D2E" id="Shape 19"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7.7pt,2.85pt" to="710.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" o:allowincell="f" filled="t" strokeweight=".24pt">
                <v:stroke joinstyle="miter"/>
                <o:lock v:ext="edit" shapetype="f"/>
              </v:line>
            </w:pict>
          </mc:Fallback>
        </mc:AlternateContent>
      </w:r>
    </w:p>
    <w:p w:rsidR="001B0629" w:rsidRDefault="001B0629">
      <w:pPr>
        <w:sectPr w:rsidR="001B0629">
          <w:pgSz w:w="16380" w:h="11904" w:orient="landscape"/>
          <w:pgMar w:top="1138" w:right="742" w:bottom="903" w:left="1440" w:header="0" w:footer="0" w:gutter="0"/>
          <w:cols w:space="720" w:equalWidth="0">
            <w:col w:w="14200"/>
          </w:cols>
        </w:sectPr>
      </w:pPr>
    </w:p>
    <w:p w:rsidR="001B0629" w:rsidRDefault="00E6441F">
      <w:pPr>
        <w:ind w:left="1440"/>
        <w:rPr>
          <w:sz w:val="20"/>
          <w:szCs w:val="20"/>
        </w:rPr>
      </w:pPr>
      <w:r>
        <w:rPr>
          <w:rFonts w:eastAsia="Times New Roman"/>
          <w:noProof/>
          <w:sz w:val="28"/>
          <w:szCs w:val="28"/>
        </w:rPr>
        <w:lastRenderedPageBreak/>
        <mc:AlternateContent>
          <mc:Choice Requires="wps">
            <w:drawing>
              <wp:anchor distT="0" distB="0" distL="114300" distR="114300" simplePos="0" relativeHeight="251636736" behindDoc="1" locked="0" layoutInCell="0" allowOverlap="1" wp14:anchorId="278D1138" wp14:editId="69DA693B">
                <wp:simplePos x="0" y="0"/>
                <wp:positionH relativeFrom="page">
                  <wp:posOffset>1012190</wp:posOffset>
                </wp:positionH>
                <wp:positionV relativeFrom="page">
                  <wp:posOffset>720725</wp:posOffset>
                </wp:positionV>
                <wp:extent cx="892048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C4DF980" id="Shape 20" o:spid="_x0000_s1026" style="position:absolute;z-index:-251678208;visibility:visible;mso-wrap-style:square;mso-wrap-distance-left:9pt;mso-wrap-distance-top:0;mso-wrap-distance-right:9pt;mso-wrap-distance-bottom:0;mso-position-horizontal:absolute;mso-position-horizontal-relative:page;mso-position-vertical:absolute;mso-position-vertical-relative:page" from="79.7pt,56.75pt" to="782.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37760" behindDoc="1" locked="0" layoutInCell="0" allowOverlap="1" wp14:anchorId="7B03FF1B" wp14:editId="635EA69E">
                <wp:simplePos x="0" y="0"/>
                <wp:positionH relativeFrom="page">
                  <wp:posOffset>1013460</wp:posOffset>
                </wp:positionH>
                <wp:positionV relativeFrom="page">
                  <wp:posOffset>719455</wp:posOffset>
                </wp:positionV>
                <wp:extent cx="0" cy="591185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185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644C5EE" id="Shape 21" o:spid="_x0000_s1026" style="position:absolute;z-index:-251677184;visibility:visible;mso-wrap-style:square;mso-wrap-distance-left:9pt;mso-wrap-distance-top:0;mso-wrap-distance-right:9pt;mso-wrap-distance-bottom:0;mso-position-horizontal:absolute;mso-position-horizontal-relative:page;mso-position-vertical:absolute;mso-position-vertical-relative:page" from="79.8pt,56.65pt" to="79.8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38784" behindDoc="1" locked="0" layoutInCell="0" allowOverlap="1" wp14:anchorId="412AE652" wp14:editId="25D2B959">
                <wp:simplePos x="0" y="0"/>
                <wp:positionH relativeFrom="page">
                  <wp:posOffset>1681480</wp:posOffset>
                </wp:positionH>
                <wp:positionV relativeFrom="page">
                  <wp:posOffset>719455</wp:posOffset>
                </wp:positionV>
                <wp:extent cx="0" cy="591185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185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760618F" id="Shape 22" o:spid="_x0000_s1026" style="position:absolute;z-index:-251676160;visibility:visible;mso-wrap-style:square;mso-wrap-distance-left:9pt;mso-wrap-distance-top:0;mso-wrap-distance-right:9pt;mso-wrap-distance-bottom:0;mso-position-horizontal:absolute;mso-position-horizontal-relative:page;mso-position-vertical:absolute;mso-position-vertical-relative:page" from="132.4pt,56.65pt" to="132.4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" o:allowincell="f" filled="t" strokeweight=".24pt">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39808" behindDoc="1" locked="0" layoutInCell="0" allowOverlap="1" wp14:anchorId="201D51D8" wp14:editId="1FD97C06">
                <wp:simplePos x="0" y="0"/>
                <wp:positionH relativeFrom="page">
                  <wp:posOffset>4138930</wp:posOffset>
                </wp:positionH>
                <wp:positionV relativeFrom="page">
                  <wp:posOffset>719455</wp:posOffset>
                </wp:positionV>
                <wp:extent cx="0" cy="591185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185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E466505" id="Shape 23" o:spid="_x0000_s1026" style="position:absolute;z-index:-251675136;visibility:visible;mso-wrap-style:square;mso-wrap-distance-left:9pt;mso-wrap-distance-top:0;mso-wrap-distance-right:9pt;mso-wrap-distance-bottom:0;mso-position-horizontal:absolute;mso-position-horizontal-relative:page;mso-position-vertical:absolute;mso-position-vertical-relative:page" from="325.9pt,56.65pt" to="325.9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40832" behindDoc="1" locked="0" layoutInCell="0" allowOverlap="1" wp14:anchorId="7577C0A0" wp14:editId="0E25C126">
                <wp:simplePos x="0" y="0"/>
                <wp:positionH relativeFrom="page">
                  <wp:posOffset>4888865</wp:posOffset>
                </wp:positionH>
                <wp:positionV relativeFrom="page">
                  <wp:posOffset>719455</wp:posOffset>
                </wp:positionV>
                <wp:extent cx="0" cy="591185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185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7EDD36DF" id="Shape 24" o:spid="_x0000_s1026" style="position:absolute;z-index:-251674112;visibility:visible;mso-wrap-style:square;mso-wrap-distance-left:9pt;mso-wrap-distance-top:0;mso-wrap-distance-right:9pt;mso-wrap-distance-bottom:0;mso-position-horizontal:absolute;mso-position-horizontal-relative:page;mso-position-vertical:absolute;mso-position-vertical-relative:page" from="384.95pt,56.65pt" to="384.95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" o:allowincell="f" filled="t" strokeweight=".24pt">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41856" behindDoc="1" locked="0" layoutInCell="0" allowOverlap="1" wp14:anchorId="596F8E91" wp14:editId="27BD409F">
                <wp:simplePos x="0" y="0"/>
                <wp:positionH relativeFrom="page">
                  <wp:posOffset>6294120</wp:posOffset>
                </wp:positionH>
                <wp:positionV relativeFrom="page">
                  <wp:posOffset>719455</wp:posOffset>
                </wp:positionV>
                <wp:extent cx="0" cy="591185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1850"/>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4ED30E8B" id="Shape 25" o:spid="_x0000_s1026" style="position:absolute;z-index:-251673088;visibility:visible;mso-wrap-style:square;mso-wrap-distance-left:9pt;mso-wrap-distance-top:0;mso-wrap-distance-right:9pt;mso-wrap-distance-bottom:0;mso-position-horizontal:absolute;mso-position-horizontal-relative:page;mso-position-vertical:absolute;mso-position-vertical-relative:page" from="495.6pt,56.65pt" to="495.6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" o:allowincell="f" filled="t" strokeweight=".24pt">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42880" behindDoc="1" locked="0" layoutInCell="0" allowOverlap="1" wp14:anchorId="2264D57A" wp14:editId="115E6843">
                <wp:simplePos x="0" y="0"/>
                <wp:positionH relativeFrom="page">
                  <wp:posOffset>7763510</wp:posOffset>
                </wp:positionH>
                <wp:positionV relativeFrom="page">
                  <wp:posOffset>719455</wp:posOffset>
                </wp:positionV>
                <wp:extent cx="0" cy="591185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185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614770A" id="Shape 26" o:spid="_x0000_s1026" style="position:absolute;z-index:-251672064;visibility:visible;mso-wrap-style:square;mso-wrap-distance-left:9pt;mso-wrap-distance-top:0;mso-wrap-distance-right:9pt;mso-wrap-distance-bottom:0;mso-position-horizontal:absolute;mso-position-horizontal-relative:page;mso-position-vertical:absolute;mso-position-vertical-relative:page" from="611.3pt,56.65pt" to="611.3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43904" behindDoc="1" locked="0" layoutInCell="0" allowOverlap="1" wp14:anchorId="6DD29BFE" wp14:editId="43B74E51">
                <wp:simplePos x="0" y="0"/>
                <wp:positionH relativeFrom="page">
                  <wp:posOffset>9931400</wp:posOffset>
                </wp:positionH>
                <wp:positionV relativeFrom="page">
                  <wp:posOffset>719455</wp:posOffset>
                </wp:positionV>
                <wp:extent cx="0" cy="591185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1185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DBC08DE" id="Shape 27" o:spid="_x0000_s1026" style="position:absolute;z-index:-251671040;visibility:visible;mso-wrap-style:square;mso-wrap-distance-left:9pt;mso-wrap-distance-top:0;mso-wrap-distance-right:9pt;mso-wrap-distance-bottom:0;mso-position-horizontal:absolute;mso-position-horizontal-relative:page;mso-position-vertical:absolute;mso-position-vertical-relative:page" from="782pt,56.65pt" to="782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" o:allowincell="f" filled="t" strokeweight=".08464mm">
                <v:stroke joinstyle="miter"/>
                <o:lock v:ext="edit" shapetype="f"/>
                <w10:wrap anchorx="page" anchory="page"/>
              </v:line>
            </w:pict>
          </mc:Fallback>
        </mc:AlternateContent>
      </w:r>
      <w:r>
        <w:rPr>
          <w:rFonts w:eastAsia="Times New Roman"/>
          <w:sz w:val="28"/>
          <w:szCs w:val="28"/>
        </w:rPr>
        <w:t>волоками», «Бобришный</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угор» и др.); Г. Н. Владимов</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(«Верный Руслан»); Ф. А.</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Искандер (роман в рассказах</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«Сандро из Чегема»</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(фрагменты), философская</w:t>
      </w:r>
    </w:p>
    <w:p w:rsidR="001B0629" w:rsidRDefault="001B0629">
      <w:pPr>
        <w:spacing w:line="52" w:lineRule="exact"/>
        <w:rPr>
          <w:sz w:val="20"/>
          <w:szCs w:val="20"/>
        </w:rPr>
      </w:pPr>
    </w:p>
    <w:p w:rsidR="001B0629" w:rsidRDefault="00E6441F">
      <w:pPr>
        <w:ind w:left="1440"/>
        <w:rPr>
          <w:sz w:val="20"/>
          <w:szCs w:val="20"/>
        </w:rPr>
      </w:pPr>
      <w:r>
        <w:rPr>
          <w:rFonts w:eastAsia="Times New Roman"/>
          <w:sz w:val="28"/>
          <w:szCs w:val="28"/>
        </w:rPr>
        <w:t>сказка «Кролики и удавы» и</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др.); Ю. П. Казаков</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(рассказы «Северный</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дневник», «Поморка», «Во</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сне ты горько плакал» и др.);</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В. О. Пелевин (роман</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«Жизнь насекомых» и др.);</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Захар Прилепин (рассказ</w:t>
      </w:r>
    </w:p>
    <w:p w:rsidR="001B0629" w:rsidRDefault="001B0629">
      <w:pPr>
        <w:spacing w:line="52" w:lineRule="exact"/>
        <w:rPr>
          <w:sz w:val="20"/>
          <w:szCs w:val="20"/>
        </w:rPr>
      </w:pPr>
    </w:p>
    <w:p w:rsidR="001B0629" w:rsidRDefault="00E6441F">
      <w:pPr>
        <w:ind w:left="1440"/>
        <w:rPr>
          <w:sz w:val="20"/>
          <w:szCs w:val="20"/>
        </w:rPr>
      </w:pPr>
      <w:r>
        <w:rPr>
          <w:rFonts w:eastAsia="Times New Roman"/>
          <w:sz w:val="28"/>
          <w:szCs w:val="28"/>
        </w:rPr>
        <w:t>«Белый квадрат» и др.); А.</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Н. и Б. Н. Стругацкие</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(повесть «Пикник на</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обочине» и др.); Ю. В.</w:t>
      </w:r>
    </w:p>
    <w:p w:rsidR="001B0629" w:rsidRDefault="001B0629">
      <w:pPr>
        <w:spacing w:line="60" w:lineRule="exact"/>
        <w:rPr>
          <w:sz w:val="20"/>
          <w:szCs w:val="20"/>
        </w:rPr>
      </w:pPr>
    </w:p>
    <w:p w:rsidR="001B0629" w:rsidRDefault="00E6441F">
      <w:pPr>
        <w:ind w:left="1440"/>
        <w:rPr>
          <w:sz w:val="20"/>
          <w:szCs w:val="20"/>
        </w:rPr>
      </w:pPr>
      <w:r>
        <w:rPr>
          <w:rFonts w:eastAsia="Times New Roman"/>
          <w:sz w:val="27"/>
          <w:szCs w:val="27"/>
        </w:rPr>
        <w:t>Трифонов (повести «Обмен»,</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«Другая жизнь», «Дом на</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набережной» и др.); В. Т.</w:t>
      </w:r>
    </w:p>
    <w:p w:rsidR="001B0629" w:rsidRDefault="001B0629">
      <w:pPr>
        <w:spacing w:line="52" w:lineRule="exact"/>
        <w:rPr>
          <w:sz w:val="20"/>
          <w:szCs w:val="20"/>
        </w:rPr>
      </w:pPr>
    </w:p>
    <w:p w:rsidR="001B0629" w:rsidRDefault="00E6441F">
      <w:pPr>
        <w:ind w:left="1440"/>
        <w:rPr>
          <w:sz w:val="20"/>
          <w:szCs w:val="20"/>
        </w:rPr>
      </w:pPr>
      <w:r>
        <w:rPr>
          <w:rFonts w:eastAsia="Times New Roman"/>
          <w:sz w:val="28"/>
          <w:szCs w:val="28"/>
        </w:rPr>
        <w:t>Шаламов («Колымские</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рассказы», например,</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«Одиночный замер»,</w:t>
      </w:r>
    </w:p>
    <w:p w:rsidR="001B0629" w:rsidRDefault="001B0629">
      <w:pPr>
        <w:spacing w:line="48" w:lineRule="exact"/>
        <w:rPr>
          <w:sz w:val="20"/>
          <w:szCs w:val="20"/>
        </w:rPr>
      </w:pPr>
    </w:p>
    <w:p w:rsidR="001B0629" w:rsidRDefault="00E6441F">
      <w:pPr>
        <w:ind w:left="1440"/>
        <w:rPr>
          <w:sz w:val="20"/>
          <w:szCs w:val="20"/>
        </w:rPr>
      </w:pPr>
      <w:r>
        <w:rPr>
          <w:rFonts w:eastAsia="Times New Roman"/>
          <w:sz w:val="28"/>
          <w:szCs w:val="28"/>
        </w:rPr>
        <w:t>«Инжектор», «За письмом» и</w:t>
      </w:r>
    </w:p>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14:anchorId="6A445AC1" wp14:editId="5B5A9C71">
                <wp:simplePos x="0" y="0"/>
                <wp:positionH relativeFrom="column">
                  <wp:posOffset>97790</wp:posOffset>
                </wp:positionH>
                <wp:positionV relativeFrom="paragraph">
                  <wp:posOffset>33020</wp:posOffset>
                </wp:positionV>
                <wp:extent cx="892048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C5F279F" id="Shape 28"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7.7pt,2.6pt" to="710.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" o:allowincell="f" filled="t" strokeweight=".08464mm">
                <v:stroke joinstyle="miter"/>
                <o:lock v:ext="edit" shapetype="f"/>
              </v:line>
            </w:pict>
          </mc:Fallback>
        </mc:AlternateContent>
      </w:r>
    </w:p>
    <w:p w:rsidR="001B0629" w:rsidRDefault="001B0629">
      <w:pPr>
        <w:sectPr w:rsidR="001B0629">
          <w:pgSz w:w="16380" w:h="11904" w:orient="landscape"/>
          <w:pgMar w:top="1178" w:right="1440" w:bottom="951" w:left="1440" w:header="0" w:footer="0" w:gutter="0"/>
          <w:cols w:space="720" w:equalWidth="0">
            <w:col w:w="13502"/>
          </w:cols>
        </w:sectPr>
      </w:pPr>
    </w:p>
    <w:p w:rsidR="001B0629" w:rsidRDefault="00E6441F">
      <w:pPr>
        <w:ind w:left="1440"/>
        <w:rPr>
          <w:sz w:val="20"/>
          <w:szCs w:val="20"/>
        </w:rPr>
      </w:pPr>
      <w:r>
        <w:rPr>
          <w:rFonts w:eastAsia="Times New Roman"/>
          <w:noProof/>
          <w:sz w:val="28"/>
          <w:szCs w:val="28"/>
        </w:rPr>
        <w:lastRenderedPageBreak/>
        <mc:AlternateContent>
          <mc:Choice Requires="wps">
            <w:drawing>
              <wp:anchor distT="0" distB="0" distL="114300" distR="114300" simplePos="0" relativeHeight="251645952" behindDoc="1" locked="0" layoutInCell="0" allowOverlap="1" wp14:anchorId="3E307E55" wp14:editId="656B5034">
                <wp:simplePos x="0" y="0"/>
                <wp:positionH relativeFrom="page">
                  <wp:posOffset>1012190</wp:posOffset>
                </wp:positionH>
                <wp:positionV relativeFrom="page">
                  <wp:posOffset>720725</wp:posOffset>
                </wp:positionV>
                <wp:extent cx="892048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4FA5892B" id="Shape 29" o:spid="_x0000_s1026" style="position:absolute;z-index:-251668992;visibility:visible;mso-wrap-style:square;mso-wrap-distance-left:9pt;mso-wrap-distance-top:0;mso-wrap-distance-right:9pt;mso-wrap-distance-bottom:0;mso-position-horizontal:absolute;mso-position-horizontal-relative:page;mso-position-vertical:absolute;mso-position-vertical-relative:page" from="79.7pt,56.75pt" to="782.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46976" behindDoc="1" locked="0" layoutInCell="0" allowOverlap="1" wp14:anchorId="60F0C61C" wp14:editId="0FED1D9B">
                <wp:simplePos x="0" y="0"/>
                <wp:positionH relativeFrom="page">
                  <wp:posOffset>1012190</wp:posOffset>
                </wp:positionH>
                <wp:positionV relativeFrom="page">
                  <wp:posOffset>989330</wp:posOffset>
                </wp:positionV>
                <wp:extent cx="892048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4E64957" id="Shape 30" o:spid="_x0000_s1026" style="position:absolute;z-index:-251667968;visibility:visible;mso-wrap-style:square;mso-wrap-distance-left:9pt;mso-wrap-distance-top:0;mso-wrap-distance-right:9pt;mso-wrap-distance-bottom:0;mso-position-horizontal:absolute;mso-position-horizontal-relative:page;mso-position-vertical:absolute;mso-position-vertical-relative:page" from="79.7pt,77.9pt" to="782.1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48000" behindDoc="1" locked="0" layoutInCell="0" allowOverlap="1" wp14:anchorId="16957956" wp14:editId="7F5C8A4A">
                <wp:simplePos x="0" y="0"/>
                <wp:positionH relativeFrom="page">
                  <wp:posOffset>1013460</wp:posOffset>
                </wp:positionH>
                <wp:positionV relativeFrom="page">
                  <wp:posOffset>719455</wp:posOffset>
                </wp:positionV>
                <wp:extent cx="0" cy="597598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02CFBAC" id="Shape 31" o:spid="_x0000_s1026" style="position:absolute;z-index:-251666944;visibility:visible;mso-wrap-style:square;mso-wrap-distance-left:9pt;mso-wrap-distance-top:0;mso-wrap-distance-right:9pt;mso-wrap-distance-bottom:0;mso-position-horizontal:absolute;mso-position-horizontal-relative:page;mso-position-vertical:absolute;mso-position-vertical-relative:page" from="79.8pt,56.65pt" to="79.8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49024" behindDoc="1" locked="0" layoutInCell="0" allowOverlap="1" wp14:anchorId="1C3245FA" wp14:editId="4FB33C7F">
                <wp:simplePos x="0" y="0"/>
                <wp:positionH relativeFrom="page">
                  <wp:posOffset>1681480</wp:posOffset>
                </wp:positionH>
                <wp:positionV relativeFrom="page">
                  <wp:posOffset>719455</wp:posOffset>
                </wp:positionV>
                <wp:extent cx="0" cy="597598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D60EF68" id="Shape 32" o:spid="_x0000_s1026" style="position:absolute;z-index:-251665920;visibility:visible;mso-wrap-style:square;mso-wrap-distance-left:9pt;mso-wrap-distance-top:0;mso-wrap-distance-right:9pt;mso-wrap-distance-bottom:0;mso-position-horizontal:absolute;mso-position-horizontal-relative:page;mso-position-vertical:absolute;mso-position-vertical-relative:page" from="132.4pt,56.65pt" to="132.4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" o:allowincell="f" filled="t" strokeweight=".24pt">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0048" behindDoc="1" locked="0" layoutInCell="0" allowOverlap="1" wp14:anchorId="2A24A237" wp14:editId="5A6FD5CC">
                <wp:simplePos x="0" y="0"/>
                <wp:positionH relativeFrom="page">
                  <wp:posOffset>4138930</wp:posOffset>
                </wp:positionH>
                <wp:positionV relativeFrom="page">
                  <wp:posOffset>719455</wp:posOffset>
                </wp:positionV>
                <wp:extent cx="0" cy="597598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60F276C0" id="Shape 33" o:spid="_x0000_s1026" style="position:absolute;z-index:-251664896;visibility:visible;mso-wrap-style:square;mso-wrap-distance-left:9pt;mso-wrap-distance-top:0;mso-wrap-distance-right:9pt;mso-wrap-distance-bottom:0;mso-position-horizontal:absolute;mso-position-horizontal-relative:page;mso-position-vertical:absolute;mso-position-vertical-relative:page" from="325.9pt,56.65pt" to="325.9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1072" behindDoc="1" locked="0" layoutInCell="0" allowOverlap="1" wp14:anchorId="0F69C755" wp14:editId="6810C1A6">
                <wp:simplePos x="0" y="0"/>
                <wp:positionH relativeFrom="page">
                  <wp:posOffset>4888865</wp:posOffset>
                </wp:positionH>
                <wp:positionV relativeFrom="page">
                  <wp:posOffset>719455</wp:posOffset>
                </wp:positionV>
                <wp:extent cx="0" cy="597598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3E464C57" id="Shape 34" o:spid="_x0000_s1026" style="position:absolute;z-index:-251663872;visibility:visible;mso-wrap-style:square;mso-wrap-distance-left:9pt;mso-wrap-distance-top:0;mso-wrap-distance-right:9pt;mso-wrap-distance-bottom:0;mso-position-horizontal:absolute;mso-position-horizontal-relative:page;mso-position-vertical:absolute;mso-position-vertical-relative:page" from="384.95pt,56.65pt" to="384.9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" o:allowincell="f" filled="t" strokeweight=".24pt">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2096" behindDoc="1" locked="0" layoutInCell="0" allowOverlap="1" wp14:anchorId="65E1D8DD" wp14:editId="24499524">
                <wp:simplePos x="0" y="0"/>
                <wp:positionH relativeFrom="page">
                  <wp:posOffset>6294120</wp:posOffset>
                </wp:positionH>
                <wp:positionV relativeFrom="page">
                  <wp:posOffset>719455</wp:posOffset>
                </wp:positionV>
                <wp:extent cx="0" cy="597598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163D3961" id="Shape 35" o:spid="_x0000_s1026" style="position:absolute;z-index:-251662848;visibility:visible;mso-wrap-style:square;mso-wrap-distance-left:9pt;mso-wrap-distance-top:0;mso-wrap-distance-right:9pt;mso-wrap-distance-bottom:0;mso-position-horizontal:absolute;mso-position-horizontal-relative:page;mso-position-vertical:absolute;mso-position-vertical-relative:page" from="495.6pt,56.65pt" to="495.6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" o:allowincell="f" filled="t" strokeweight=".24pt">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3120" behindDoc="1" locked="0" layoutInCell="0" allowOverlap="1" wp14:anchorId="35EB4D69" wp14:editId="1F058BFD">
                <wp:simplePos x="0" y="0"/>
                <wp:positionH relativeFrom="page">
                  <wp:posOffset>7763510</wp:posOffset>
                </wp:positionH>
                <wp:positionV relativeFrom="page">
                  <wp:posOffset>719455</wp:posOffset>
                </wp:positionV>
                <wp:extent cx="0" cy="597598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80DFA8C" id="Shape 36" o:spid="_x0000_s1026" style="position:absolute;z-index:-251661824;visibility:visible;mso-wrap-style:square;mso-wrap-distance-left:9pt;mso-wrap-distance-top:0;mso-wrap-distance-right:9pt;mso-wrap-distance-bottom:0;mso-position-horizontal:absolute;mso-position-horizontal-relative:page;mso-position-vertical:absolute;mso-position-vertical-relative:page" from="611.3pt,56.65pt" to="611.3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" o:allowincell="f" filled="t" strokeweight=".08464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4144" behindDoc="1" locked="0" layoutInCell="0" allowOverlap="1" wp14:anchorId="32D83065" wp14:editId="2AC5511C">
                <wp:simplePos x="0" y="0"/>
                <wp:positionH relativeFrom="page">
                  <wp:posOffset>9931400</wp:posOffset>
                </wp:positionH>
                <wp:positionV relativeFrom="page">
                  <wp:posOffset>719455</wp:posOffset>
                </wp:positionV>
                <wp:extent cx="0" cy="597598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7FEF7CC" id="Shape 37" o:spid="_x0000_s1026" style="position:absolute;z-index:-251660800;visibility:visible;mso-wrap-style:square;mso-wrap-distance-left:9pt;mso-wrap-distance-top:0;mso-wrap-distance-right:9pt;mso-wrap-distance-bottom:0;mso-position-horizontal:absolute;mso-position-horizontal-relative:page;mso-position-vertical:absolute;mso-position-vertical-relative:page" from="782pt,56.65pt" to="782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" o:allowincell="f" filled="t" strokeweight=".08464mm">
                <v:stroke joinstyle="miter"/>
                <o:lock v:ext="edit" shapetype="f"/>
                <w10:wrap anchorx="page" anchory="page"/>
              </v:line>
            </w:pict>
          </mc:Fallback>
        </mc:AlternateContent>
      </w:r>
      <w:r>
        <w:rPr>
          <w:rFonts w:eastAsia="Times New Roman"/>
          <w:sz w:val="28"/>
          <w:szCs w:val="28"/>
        </w:rPr>
        <w:t>др.) и др.</w:t>
      </w:r>
    </w:p>
    <w:p w:rsidR="001B0629" w:rsidRDefault="001B0629">
      <w:pPr>
        <w:spacing w:line="96" w:lineRule="exact"/>
        <w:rPr>
          <w:sz w:val="20"/>
          <w:szCs w:val="20"/>
        </w:rPr>
      </w:pPr>
    </w:p>
    <w:p w:rsidR="001B0629" w:rsidRDefault="00E6441F">
      <w:pPr>
        <w:ind w:left="1440"/>
        <w:rPr>
          <w:sz w:val="20"/>
          <w:szCs w:val="20"/>
        </w:rPr>
      </w:pPr>
      <w:r>
        <w:rPr>
          <w:rFonts w:eastAsia="Times New Roman"/>
          <w:sz w:val="28"/>
          <w:szCs w:val="28"/>
        </w:rPr>
        <w:t>Поэзия второй половины XX</w:t>
      </w:r>
    </w:p>
    <w:p w:rsidR="001B0629" w:rsidRDefault="001B0629">
      <w:pPr>
        <w:spacing w:line="63" w:lineRule="exact"/>
        <w:rPr>
          <w:sz w:val="20"/>
          <w:szCs w:val="20"/>
        </w:rPr>
      </w:pPr>
    </w:p>
    <w:p w:rsidR="001B0629" w:rsidRDefault="00E6441F">
      <w:pPr>
        <w:spacing w:line="273" w:lineRule="auto"/>
        <w:ind w:left="1440" w:right="9400"/>
        <w:rPr>
          <w:sz w:val="20"/>
          <w:szCs w:val="20"/>
        </w:rPr>
      </w:pPr>
      <w:r>
        <w:rPr>
          <w:rFonts w:eastAsia="Times New Roman"/>
          <w:sz w:val="28"/>
          <w:szCs w:val="28"/>
        </w:rPr>
        <w:t>— начала XXI века. Стихотворения (по одному произведению не менее чем двух поэтов по выбору). Например, Б. А. Ахмадулиной, А. А.</w:t>
      </w:r>
    </w:p>
    <w:p w:rsidR="001B0629" w:rsidRDefault="001B0629">
      <w:pPr>
        <w:spacing w:line="10"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940"/>
        <w:gridCol w:w="4220"/>
        <w:gridCol w:w="5700"/>
        <w:gridCol w:w="2900"/>
        <w:gridCol w:w="280"/>
        <w:gridCol w:w="20"/>
      </w:tblGrid>
      <w:tr w:rsidR="001B0629">
        <w:trPr>
          <w:trHeight w:val="322"/>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Вознесенского, В. С.</w:t>
            </w:r>
          </w:p>
        </w:tc>
        <w:tc>
          <w:tcPr>
            <w:tcW w:w="5700" w:type="dxa"/>
            <w:vAlign w:val="bottom"/>
          </w:tcPr>
          <w:p w:rsidR="001B0629" w:rsidRDefault="001B0629">
            <w:pPr>
              <w:rPr>
                <w:sz w:val="24"/>
                <w:szCs w:val="24"/>
              </w:rPr>
            </w:pPr>
          </w:p>
        </w:tc>
        <w:tc>
          <w:tcPr>
            <w:tcW w:w="318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940" w:type="dxa"/>
            <w:vMerge w:val="restart"/>
            <w:vAlign w:val="bottom"/>
          </w:tcPr>
          <w:p w:rsidR="001B0629" w:rsidRDefault="00E6441F">
            <w:pPr>
              <w:ind w:right="221"/>
              <w:jc w:val="right"/>
              <w:rPr>
                <w:sz w:val="20"/>
                <w:szCs w:val="20"/>
              </w:rPr>
            </w:pPr>
            <w:r>
              <w:rPr>
                <w:rFonts w:eastAsia="Times New Roman"/>
                <w:sz w:val="28"/>
                <w:szCs w:val="28"/>
              </w:rPr>
              <w:t>2.25</w:t>
            </w:r>
          </w:p>
        </w:tc>
        <w:tc>
          <w:tcPr>
            <w:tcW w:w="4220" w:type="dxa"/>
            <w:vMerge w:val="restart"/>
            <w:vAlign w:val="bottom"/>
          </w:tcPr>
          <w:p w:rsidR="001B0629" w:rsidRDefault="00E6441F">
            <w:pPr>
              <w:ind w:left="340"/>
              <w:rPr>
                <w:sz w:val="20"/>
                <w:szCs w:val="20"/>
              </w:rPr>
            </w:pPr>
            <w:r>
              <w:rPr>
                <w:rFonts w:eastAsia="Times New Roman"/>
                <w:sz w:val="28"/>
                <w:szCs w:val="28"/>
              </w:rPr>
              <w:t>Высоцкого, Е. А. Евтушенко,</w:t>
            </w:r>
          </w:p>
        </w:tc>
        <w:tc>
          <w:tcPr>
            <w:tcW w:w="5700" w:type="dxa"/>
            <w:vMerge w:val="restart"/>
            <w:vAlign w:val="bottom"/>
          </w:tcPr>
          <w:p w:rsidR="001B0629" w:rsidRDefault="00E6441F">
            <w:pPr>
              <w:ind w:right="5041"/>
              <w:jc w:val="right"/>
              <w:rPr>
                <w:sz w:val="20"/>
                <w:szCs w:val="20"/>
              </w:rPr>
            </w:pPr>
            <w:r>
              <w:rPr>
                <w:rFonts w:eastAsia="Times New Roman"/>
                <w:sz w:val="28"/>
                <w:szCs w:val="28"/>
              </w:rPr>
              <w:t>2</w:t>
            </w:r>
          </w:p>
        </w:tc>
        <w:tc>
          <w:tcPr>
            <w:tcW w:w="3180" w:type="dxa"/>
            <w:gridSpan w:val="2"/>
            <w:vMerge/>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940" w:type="dxa"/>
            <w:vMerge/>
            <w:vAlign w:val="bottom"/>
          </w:tcPr>
          <w:p w:rsidR="001B0629" w:rsidRDefault="001B0629">
            <w:pPr>
              <w:rPr>
                <w:sz w:val="12"/>
                <w:szCs w:val="12"/>
              </w:rPr>
            </w:pPr>
          </w:p>
        </w:tc>
        <w:tc>
          <w:tcPr>
            <w:tcW w:w="4220" w:type="dxa"/>
            <w:vMerge/>
            <w:vAlign w:val="bottom"/>
          </w:tcPr>
          <w:p w:rsidR="001B0629" w:rsidRDefault="001B0629">
            <w:pPr>
              <w:rPr>
                <w:sz w:val="12"/>
                <w:szCs w:val="12"/>
              </w:rPr>
            </w:pPr>
          </w:p>
        </w:tc>
        <w:tc>
          <w:tcPr>
            <w:tcW w:w="5700" w:type="dxa"/>
            <w:vMerge/>
            <w:vAlign w:val="bottom"/>
          </w:tcPr>
          <w:p w:rsidR="001B0629" w:rsidRDefault="001B0629">
            <w:pPr>
              <w:rPr>
                <w:sz w:val="12"/>
                <w:szCs w:val="12"/>
              </w:rPr>
            </w:pPr>
          </w:p>
        </w:tc>
        <w:tc>
          <w:tcPr>
            <w:tcW w:w="3180" w:type="dxa"/>
            <w:gridSpan w:val="2"/>
            <w:vMerge w:val="restart"/>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940" w:type="dxa"/>
            <w:vAlign w:val="bottom"/>
          </w:tcPr>
          <w:p w:rsidR="001B0629" w:rsidRDefault="001B0629">
            <w:pPr>
              <w:rPr>
                <w:sz w:val="11"/>
                <w:szCs w:val="11"/>
              </w:rPr>
            </w:pPr>
          </w:p>
        </w:tc>
        <w:tc>
          <w:tcPr>
            <w:tcW w:w="4220" w:type="dxa"/>
            <w:vMerge w:val="restart"/>
            <w:vAlign w:val="bottom"/>
          </w:tcPr>
          <w:p w:rsidR="001B0629" w:rsidRDefault="00E6441F">
            <w:pPr>
              <w:ind w:left="340"/>
              <w:rPr>
                <w:sz w:val="20"/>
                <w:szCs w:val="20"/>
              </w:rPr>
            </w:pPr>
            <w:r>
              <w:rPr>
                <w:rFonts w:eastAsia="Times New Roman"/>
                <w:sz w:val="28"/>
                <w:szCs w:val="28"/>
              </w:rPr>
              <w:t>Н. А. Заболоцкого, Т. Ю.</w:t>
            </w:r>
          </w:p>
        </w:tc>
        <w:tc>
          <w:tcPr>
            <w:tcW w:w="5700" w:type="dxa"/>
            <w:vAlign w:val="bottom"/>
          </w:tcPr>
          <w:p w:rsidR="001B0629" w:rsidRDefault="001B0629">
            <w:pPr>
              <w:rPr>
                <w:sz w:val="11"/>
                <w:szCs w:val="11"/>
              </w:rPr>
            </w:pPr>
          </w:p>
        </w:tc>
        <w:tc>
          <w:tcPr>
            <w:tcW w:w="3180" w:type="dxa"/>
            <w:gridSpan w:val="2"/>
            <w:vMerge/>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940" w:type="dxa"/>
            <w:vAlign w:val="bottom"/>
          </w:tcPr>
          <w:p w:rsidR="001B0629" w:rsidRDefault="001B0629">
            <w:pPr>
              <w:rPr>
                <w:sz w:val="18"/>
                <w:szCs w:val="18"/>
              </w:rPr>
            </w:pPr>
          </w:p>
        </w:tc>
        <w:tc>
          <w:tcPr>
            <w:tcW w:w="4220" w:type="dxa"/>
            <w:vMerge/>
            <w:vAlign w:val="bottom"/>
          </w:tcPr>
          <w:p w:rsidR="001B0629" w:rsidRDefault="001B0629">
            <w:pPr>
              <w:rPr>
                <w:sz w:val="18"/>
                <w:szCs w:val="18"/>
              </w:rPr>
            </w:pPr>
          </w:p>
        </w:tc>
        <w:tc>
          <w:tcPr>
            <w:tcW w:w="570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280" w:type="dxa"/>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4"/>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Кибирова, Ю. П. Кузнецова,</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А. С. Кушнера, Л. Н.</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Мартынова, Б. Ш.</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Окуджавы, Р. И.</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Рождественского, А. А.</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Тарковского, О. Г.</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Чухонцева и др.</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940" w:type="dxa"/>
            <w:tcBorders>
              <w:bottom w:val="single" w:sz="8" w:space="0" w:color="auto"/>
            </w:tcBorders>
            <w:vAlign w:val="bottom"/>
          </w:tcPr>
          <w:p w:rsidR="001B0629" w:rsidRDefault="001B0629">
            <w:pPr>
              <w:rPr>
                <w:sz w:val="5"/>
                <w:szCs w:val="5"/>
              </w:rPr>
            </w:pPr>
          </w:p>
        </w:tc>
        <w:tc>
          <w:tcPr>
            <w:tcW w:w="4220" w:type="dxa"/>
            <w:tcBorders>
              <w:bottom w:val="single" w:sz="8" w:space="0" w:color="auto"/>
            </w:tcBorders>
            <w:vAlign w:val="bottom"/>
          </w:tcPr>
          <w:p w:rsidR="001B0629" w:rsidRDefault="001B0629">
            <w:pPr>
              <w:rPr>
                <w:sz w:val="5"/>
                <w:szCs w:val="5"/>
              </w:rPr>
            </w:pPr>
          </w:p>
        </w:tc>
        <w:tc>
          <w:tcPr>
            <w:tcW w:w="5700" w:type="dxa"/>
            <w:tcBorders>
              <w:bottom w:val="single" w:sz="8" w:space="0" w:color="auto"/>
            </w:tcBorders>
            <w:vAlign w:val="bottom"/>
          </w:tcPr>
          <w:p w:rsidR="001B0629" w:rsidRDefault="001B0629">
            <w:pPr>
              <w:rPr>
                <w:sz w:val="5"/>
                <w:szCs w:val="5"/>
              </w:rPr>
            </w:pPr>
          </w:p>
        </w:tc>
        <w:tc>
          <w:tcPr>
            <w:tcW w:w="2900" w:type="dxa"/>
            <w:tcBorders>
              <w:bottom w:val="single" w:sz="8" w:space="0" w:color="auto"/>
            </w:tcBorders>
            <w:vAlign w:val="bottom"/>
          </w:tcPr>
          <w:p w:rsidR="001B0629" w:rsidRDefault="001B0629">
            <w:pPr>
              <w:rPr>
                <w:sz w:val="5"/>
                <w:szCs w:val="5"/>
              </w:rPr>
            </w:pPr>
          </w:p>
        </w:tc>
        <w:tc>
          <w:tcPr>
            <w:tcW w:w="280" w:type="dxa"/>
            <w:tcBorders>
              <w:bottom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3"/>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Драматургия второй</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половины ХХ — начала XXI</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века. Пьесы (произведение</w:t>
            </w:r>
          </w:p>
        </w:tc>
        <w:tc>
          <w:tcPr>
            <w:tcW w:w="5700" w:type="dxa"/>
            <w:vAlign w:val="bottom"/>
          </w:tcPr>
          <w:p w:rsidR="001B0629" w:rsidRDefault="001B0629">
            <w:pPr>
              <w:rPr>
                <w:sz w:val="24"/>
                <w:szCs w:val="24"/>
              </w:rPr>
            </w:pPr>
          </w:p>
        </w:tc>
        <w:tc>
          <w:tcPr>
            <w:tcW w:w="318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940" w:type="dxa"/>
            <w:vMerge w:val="restart"/>
            <w:vAlign w:val="bottom"/>
          </w:tcPr>
          <w:p w:rsidR="001B0629" w:rsidRDefault="00E6441F">
            <w:pPr>
              <w:ind w:right="221"/>
              <w:jc w:val="right"/>
              <w:rPr>
                <w:sz w:val="20"/>
                <w:szCs w:val="20"/>
              </w:rPr>
            </w:pPr>
            <w:r>
              <w:rPr>
                <w:rFonts w:eastAsia="Times New Roman"/>
                <w:sz w:val="28"/>
                <w:szCs w:val="28"/>
              </w:rPr>
              <w:t>2.26</w:t>
            </w:r>
          </w:p>
        </w:tc>
        <w:tc>
          <w:tcPr>
            <w:tcW w:w="4220" w:type="dxa"/>
            <w:vMerge w:val="restart"/>
            <w:vAlign w:val="bottom"/>
          </w:tcPr>
          <w:p w:rsidR="001B0629" w:rsidRDefault="00E6441F">
            <w:pPr>
              <w:ind w:left="340"/>
              <w:rPr>
                <w:sz w:val="20"/>
                <w:szCs w:val="20"/>
              </w:rPr>
            </w:pPr>
            <w:r>
              <w:rPr>
                <w:rFonts w:eastAsia="Times New Roman"/>
                <w:sz w:val="28"/>
                <w:szCs w:val="28"/>
              </w:rPr>
              <w:t>одного из драматургов по</w:t>
            </w:r>
          </w:p>
        </w:tc>
        <w:tc>
          <w:tcPr>
            <w:tcW w:w="5700" w:type="dxa"/>
            <w:vMerge w:val="restart"/>
            <w:vAlign w:val="bottom"/>
          </w:tcPr>
          <w:p w:rsidR="001B0629" w:rsidRDefault="00E6441F">
            <w:pPr>
              <w:ind w:right="5041"/>
              <w:jc w:val="right"/>
              <w:rPr>
                <w:sz w:val="20"/>
                <w:szCs w:val="20"/>
              </w:rPr>
            </w:pPr>
            <w:r>
              <w:rPr>
                <w:rFonts w:eastAsia="Times New Roman"/>
                <w:sz w:val="28"/>
                <w:szCs w:val="28"/>
              </w:rPr>
              <w:t>1</w:t>
            </w:r>
          </w:p>
        </w:tc>
        <w:tc>
          <w:tcPr>
            <w:tcW w:w="3180" w:type="dxa"/>
            <w:gridSpan w:val="2"/>
            <w:vMerge/>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940" w:type="dxa"/>
            <w:vMerge/>
            <w:vAlign w:val="bottom"/>
          </w:tcPr>
          <w:p w:rsidR="001B0629" w:rsidRDefault="001B0629">
            <w:pPr>
              <w:rPr>
                <w:sz w:val="12"/>
                <w:szCs w:val="12"/>
              </w:rPr>
            </w:pPr>
          </w:p>
        </w:tc>
        <w:tc>
          <w:tcPr>
            <w:tcW w:w="4220" w:type="dxa"/>
            <w:vMerge/>
            <w:vAlign w:val="bottom"/>
          </w:tcPr>
          <w:p w:rsidR="001B0629" w:rsidRDefault="001B0629">
            <w:pPr>
              <w:rPr>
                <w:sz w:val="12"/>
                <w:szCs w:val="12"/>
              </w:rPr>
            </w:pPr>
          </w:p>
        </w:tc>
        <w:tc>
          <w:tcPr>
            <w:tcW w:w="5700" w:type="dxa"/>
            <w:vMerge/>
            <w:vAlign w:val="bottom"/>
          </w:tcPr>
          <w:p w:rsidR="001B0629" w:rsidRDefault="001B0629">
            <w:pPr>
              <w:rPr>
                <w:sz w:val="12"/>
                <w:szCs w:val="12"/>
              </w:rPr>
            </w:pPr>
          </w:p>
        </w:tc>
        <w:tc>
          <w:tcPr>
            <w:tcW w:w="3180" w:type="dxa"/>
            <w:gridSpan w:val="2"/>
            <w:vMerge w:val="restart"/>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940" w:type="dxa"/>
            <w:vAlign w:val="bottom"/>
          </w:tcPr>
          <w:p w:rsidR="001B0629" w:rsidRDefault="001B0629">
            <w:pPr>
              <w:rPr>
                <w:sz w:val="11"/>
                <w:szCs w:val="11"/>
              </w:rPr>
            </w:pPr>
          </w:p>
        </w:tc>
        <w:tc>
          <w:tcPr>
            <w:tcW w:w="4220" w:type="dxa"/>
            <w:vMerge w:val="restart"/>
            <w:vAlign w:val="bottom"/>
          </w:tcPr>
          <w:p w:rsidR="001B0629" w:rsidRDefault="00E6441F">
            <w:pPr>
              <w:ind w:left="340"/>
              <w:rPr>
                <w:sz w:val="20"/>
                <w:szCs w:val="20"/>
              </w:rPr>
            </w:pPr>
            <w:r>
              <w:rPr>
                <w:rFonts w:eastAsia="Times New Roman"/>
                <w:sz w:val="28"/>
                <w:szCs w:val="28"/>
              </w:rPr>
              <w:t>выбору). Например, А. Н.</w:t>
            </w:r>
          </w:p>
        </w:tc>
        <w:tc>
          <w:tcPr>
            <w:tcW w:w="5700" w:type="dxa"/>
            <w:vAlign w:val="bottom"/>
          </w:tcPr>
          <w:p w:rsidR="001B0629" w:rsidRDefault="001B0629">
            <w:pPr>
              <w:rPr>
                <w:sz w:val="11"/>
                <w:szCs w:val="11"/>
              </w:rPr>
            </w:pPr>
          </w:p>
        </w:tc>
        <w:tc>
          <w:tcPr>
            <w:tcW w:w="3180" w:type="dxa"/>
            <w:gridSpan w:val="2"/>
            <w:vMerge/>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8"/>
        </w:trPr>
        <w:tc>
          <w:tcPr>
            <w:tcW w:w="940" w:type="dxa"/>
            <w:vAlign w:val="bottom"/>
          </w:tcPr>
          <w:p w:rsidR="001B0629" w:rsidRDefault="001B0629">
            <w:pPr>
              <w:rPr>
                <w:sz w:val="18"/>
                <w:szCs w:val="18"/>
              </w:rPr>
            </w:pPr>
          </w:p>
        </w:tc>
        <w:tc>
          <w:tcPr>
            <w:tcW w:w="4220" w:type="dxa"/>
            <w:vMerge/>
            <w:vAlign w:val="bottom"/>
          </w:tcPr>
          <w:p w:rsidR="001B0629" w:rsidRDefault="001B0629">
            <w:pPr>
              <w:rPr>
                <w:sz w:val="18"/>
                <w:szCs w:val="18"/>
              </w:rPr>
            </w:pPr>
          </w:p>
        </w:tc>
        <w:tc>
          <w:tcPr>
            <w:tcW w:w="570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280" w:type="dxa"/>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Арбузов «Иркутская</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940" w:type="dxa"/>
            <w:vAlign w:val="bottom"/>
          </w:tcPr>
          <w:p w:rsidR="001B0629" w:rsidRDefault="001B0629">
            <w:pPr>
              <w:rPr>
                <w:sz w:val="24"/>
                <w:szCs w:val="24"/>
              </w:rPr>
            </w:pPr>
          </w:p>
        </w:tc>
        <w:tc>
          <w:tcPr>
            <w:tcW w:w="4220" w:type="dxa"/>
            <w:vAlign w:val="bottom"/>
          </w:tcPr>
          <w:p w:rsidR="001B0629" w:rsidRDefault="00E6441F">
            <w:pPr>
              <w:ind w:left="340"/>
              <w:rPr>
                <w:sz w:val="20"/>
                <w:szCs w:val="20"/>
              </w:rPr>
            </w:pPr>
            <w:r>
              <w:rPr>
                <w:rFonts w:eastAsia="Times New Roman"/>
                <w:sz w:val="28"/>
                <w:szCs w:val="28"/>
              </w:rPr>
              <w:t>история»; А. В. Вампилов</w:t>
            </w:r>
          </w:p>
        </w:tc>
        <w:tc>
          <w:tcPr>
            <w:tcW w:w="570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14:anchorId="6EC55E69" wp14:editId="24C3C7AD">
                <wp:simplePos x="0" y="0"/>
                <wp:positionH relativeFrom="column">
                  <wp:posOffset>97790</wp:posOffset>
                </wp:positionH>
                <wp:positionV relativeFrom="paragraph">
                  <wp:posOffset>33020</wp:posOffset>
                </wp:positionV>
                <wp:extent cx="892048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C7EE1F0" id="Shape 38"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7pt,2.6pt" to="710.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" o:allowincell="f" filled="t" strokeweight=".08464mm">
                <v:stroke joinstyle="miter"/>
                <o:lock v:ext="edit" shapetype="f"/>
              </v:line>
            </w:pict>
          </mc:Fallback>
        </mc:AlternateContent>
      </w:r>
    </w:p>
    <w:p w:rsidR="001B0629" w:rsidRDefault="001B0629">
      <w:pPr>
        <w:sectPr w:rsidR="001B0629">
          <w:pgSz w:w="16380" w:h="11904" w:orient="landscape"/>
          <w:pgMar w:top="1178" w:right="742" w:bottom="850"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280"/>
        <w:gridCol w:w="900"/>
        <w:gridCol w:w="2200"/>
        <w:gridCol w:w="232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«Старший сын»; Е. В.</w:t>
            </w:r>
          </w:p>
        </w:tc>
        <w:tc>
          <w:tcPr>
            <w:tcW w:w="280" w:type="dxa"/>
            <w:tcBorders>
              <w:top w:val="single" w:sz="8" w:space="0" w:color="auto"/>
            </w:tcBorders>
            <w:vAlign w:val="bottom"/>
          </w:tcPr>
          <w:p w:rsidR="001B0629" w:rsidRDefault="001B0629">
            <w:pPr>
              <w:rPr>
                <w:sz w:val="24"/>
                <w:szCs w:val="24"/>
              </w:rPr>
            </w:pPr>
          </w:p>
        </w:tc>
        <w:tc>
          <w:tcPr>
            <w:tcW w:w="900" w:type="dxa"/>
            <w:tcBorders>
              <w:top w:val="single" w:sz="8" w:space="0" w:color="auto"/>
              <w:right w:val="single" w:sz="8" w:space="0" w:color="auto"/>
            </w:tcBorders>
            <w:vAlign w:val="bottom"/>
          </w:tcPr>
          <w:p w:rsidR="001B0629" w:rsidRDefault="001B0629">
            <w:pPr>
              <w:rPr>
                <w:sz w:val="24"/>
                <w:szCs w:val="24"/>
              </w:rPr>
            </w:pPr>
          </w:p>
        </w:tc>
        <w:tc>
          <w:tcPr>
            <w:tcW w:w="2200" w:type="dxa"/>
            <w:tcBorders>
              <w:top w:val="single" w:sz="8" w:space="0" w:color="auto"/>
              <w:right w:val="single" w:sz="8" w:space="0" w:color="auto"/>
            </w:tcBorders>
            <w:vAlign w:val="bottom"/>
          </w:tcPr>
          <w:p w:rsidR="001B0629" w:rsidRDefault="001B0629">
            <w:pPr>
              <w:rPr>
                <w:sz w:val="24"/>
                <w:szCs w:val="24"/>
              </w:rPr>
            </w:pPr>
          </w:p>
        </w:tc>
        <w:tc>
          <w:tcPr>
            <w:tcW w:w="23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Гришковец «Как я съел</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собаку»; К. В. Драгунская</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«Рыжая пьеса» и др.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90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414"/>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Итого по разделу</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E6441F">
            <w:pPr>
              <w:jc w:val="center"/>
              <w:rPr>
                <w:sz w:val="20"/>
                <w:szCs w:val="20"/>
              </w:rPr>
            </w:pPr>
            <w:r>
              <w:rPr>
                <w:rFonts w:eastAsia="Times New Roman"/>
                <w:w w:val="99"/>
                <w:sz w:val="28"/>
                <w:szCs w:val="28"/>
              </w:rPr>
              <w:t>66</w:t>
            </w: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28"/>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11"/>
                <w:szCs w:val="11"/>
              </w:rPr>
            </w:pPr>
          </w:p>
        </w:tc>
        <w:tc>
          <w:tcPr>
            <w:tcW w:w="280" w:type="dxa"/>
            <w:tcBorders>
              <w:bottom w:val="single" w:sz="8" w:space="0" w:color="auto"/>
            </w:tcBorders>
            <w:vAlign w:val="bottom"/>
          </w:tcPr>
          <w:p w:rsidR="001B0629" w:rsidRDefault="001B0629">
            <w:pPr>
              <w:rPr>
                <w:sz w:val="11"/>
                <w:szCs w:val="11"/>
              </w:rPr>
            </w:pPr>
          </w:p>
        </w:tc>
        <w:tc>
          <w:tcPr>
            <w:tcW w:w="900" w:type="dxa"/>
            <w:tcBorders>
              <w:bottom w:val="single" w:sz="8" w:space="0" w:color="auto"/>
              <w:right w:val="single" w:sz="8" w:space="0" w:color="auto"/>
            </w:tcBorders>
            <w:vAlign w:val="bottom"/>
          </w:tcPr>
          <w:p w:rsidR="001B0629" w:rsidRDefault="001B0629">
            <w:pPr>
              <w:rPr>
                <w:sz w:val="11"/>
                <w:szCs w:val="11"/>
              </w:rPr>
            </w:pPr>
          </w:p>
        </w:tc>
        <w:tc>
          <w:tcPr>
            <w:tcW w:w="2200" w:type="dxa"/>
            <w:tcBorders>
              <w:bottom w:val="single" w:sz="8" w:space="0" w:color="auto"/>
            </w:tcBorders>
            <w:vAlign w:val="bottom"/>
          </w:tcPr>
          <w:p w:rsidR="001B0629" w:rsidRDefault="001B0629">
            <w:pPr>
              <w:rPr>
                <w:sz w:val="11"/>
                <w:szCs w:val="11"/>
              </w:rPr>
            </w:pPr>
          </w:p>
        </w:tc>
        <w:tc>
          <w:tcPr>
            <w:tcW w:w="2320" w:type="dxa"/>
            <w:tcBorders>
              <w:bottom w:val="single" w:sz="8" w:space="0" w:color="auto"/>
            </w:tcBorders>
            <w:vAlign w:val="bottom"/>
          </w:tcPr>
          <w:p w:rsidR="001B0629" w:rsidRDefault="001B0629">
            <w:pPr>
              <w:rPr>
                <w:sz w:val="11"/>
                <w:szCs w:val="11"/>
              </w:rPr>
            </w:pPr>
          </w:p>
        </w:tc>
        <w:tc>
          <w:tcPr>
            <w:tcW w:w="220" w:type="dxa"/>
            <w:tcBorders>
              <w:bottom w:val="single" w:sz="8" w:space="0" w:color="auto"/>
            </w:tcBorders>
            <w:vAlign w:val="bottom"/>
          </w:tcPr>
          <w:p w:rsidR="001B0629" w:rsidRDefault="001B0629">
            <w:pPr>
              <w:rPr>
                <w:sz w:val="11"/>
                <w:szCs w:val="11"/>
              </w:rPr>
            </w:pPr>
          </w:p>
        </w:tc>
        <w:tc>
          <w:tcPr>
            <w:tcW w:w="2900" w:type="dxa"/>
            <w:tcBorders>
              <w:bottom w:val="single" w:sz="8" w:space="0" w:color="auto"/>
            </w:tcBorders>
            <w:vAlign w:val="bottom"/>
          </w:tcPr>
          <w:p w:rsidR="001B0629" w:rsidRDefault="001B0629">
            <w:pPr>
              <w:rPr>
                <w:sz w:val="11"/>
                <w:szCs w:val="11"/>
              </w:rPr>
            </w:pPr>
          </w:p>
        </w:tc>
        <w:tc>
          <w:tcPr>
            <w:tcW w:w="300" w:type="dxa"/>
            <w:tcBorders>
              <w:bottom w:val="single" w:sz="8" w:space="0" w:color="auto"/>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347"/>
        </w:trPr>
        <w:tc>
          <w:tcPr>
            <w:tcW w:w="5220" w:type="dxa"/>
            <w:gridSpan w:val="3"/>
            <w:tcBorders>
              <w:left w:val="single" w:sz="8" w:space="0" w:color="auto"/>
            </w:tcBorders>
            <w:vAlign w:val="bottom"/>
          </w:tcPr>
          <w:p w:rsidR="001B0629" w:rsidRDefault="00E6441F">
            <w:pPr>
              <w:ind w:left="240"/>
              <w:rPr>
                <w:sz w:val="20"/>
                <w:szCs w:val="20"/>
              </w:rPr>
            </w:pPr>
            <w:r>
              <w:rPr>
                <w:rFonts w:eastAsia="Times New Roman"/>
                <w:b/>
                <w:bCs/>
                <w:sz w:val="28"/>
                <w:szCs w:val="28"/>
              </w:rPr>
              <w:t>Раздел 3. Литература народов России</w:t>
            </w:r>
          </w:p>
        </w:tc>
        <w:tc>
          <w:tcPr>
            <w:tcW w:w="900" w:type="dxa"/>
            <w:vAlign w:val="bottom"/>
          </w:tcPr>
          <w:p w:rsidR="001B0629" w:rsidRDefault="001B0629">
            <w:pPr>
              <w:rPr>
                <w:sz w:val="24"/>
                <w:szCs w:val="24"/>
              </w:rPr>
            </w:pP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tcBorders>
            <w:vAlign w:val="bottom"/>
          </w:tcPr>
          <w:p w:rsidR="001B0629" w:rsidRDefault="001B0629">
            <w:pPr>
              <w:rPr>
                <w:sz w:val="4"/>
                <w:szCs w:val="4"/>
              </w:rPr>
            </w:pPr>
          </w:p>
        </w:tc>
        <w:tc>
          <w:tcPr>
            <w:tcW w:w="4160" w:type="dxa"/>
            <w:gridSpan w:val="2"/>
            <w:tcBorders>
              <w:bottom w:val="single" w:sz="8" w:space="0" w:color="auto"/>
            </w:tcBorders>
            <w:vAlign w:val="bottom"/>
          </w:tcPr>
          <w:p w:rsidR="001B0629" w:rsidRDefault="001B0629">
            <w:pPr>
              <w:rPr>
                <w:sz w:val="4"/>
                <w:szCs w:val="4"/>
              </w:rPr>
            </w:pPr>
          </w:p>
        </w:tc>
        <w:tc>
          <w:tcPr>
            <w:tcW w:w="900" w:type="dxa"/>
            <w:tcBorders>
              <w:bottom w:val="single" w:sz="8" w:space="0" w:color="auto"/>
            </w:tcBorders>
            <w:vAlign w:val="bottom"/>
          </w:tcPr>
          <w:p w:rsidR="001B0629" w:rsidRDefault="001B0629">
            <w:pPr>
              <w:rPr>
                <w:sz w:val="4"/>
                <w:szCs w:val="4"/>
              </w:rPr>
            </w:pPr>
          </w:p>
        </w:tc>
        <w:tc>
          <w:tcPr>
            <w:tcW w:w="220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Рассказы, повести,</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(не менее</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одного произведения по</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 рассказ</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Ю. Рытхэу «Хранитель</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13"/>
        </w:trPr>
        <w:tc>
          <w:tcPr>
            <w:tcW w:w="10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3.1</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огня»; повесть Ю.</w:t>
            </w:r>
          </w:p>
        </w:tc>
        <w:tc>
          <w:tcPr>
            <w:tcW w:w="280" w:type="dxa"/>
            <w:vAlign w:val="bottom"/>
          </w:tcPr>
          <w:p w:rsidR="001B0629" w:rsidRDefault="001B0629">
            <w:pPr>
              <w:rPr>
                <w:sz w:val="24"/>
                <w:szCs w:val="24"/>
              </w:rPr>
            </w:pPr>
          </w:p>
        </w:tc>
        <w:tc>
          <w:tcPr>
            <w:tcW w:w="900" w:type="dxa"/>
            <w:vMerge w:val="restart"/>
            <w:tcBorders>
              <w:right w:val="single" w:sz="8" w:space="0" w:color="auto"/>
            </w:tcBorders>
            <w:vAlign w:val="bottom"/>
          </w:tcPr>
          <w:p w:rsidR="001B0629" w:rsidRDefault="00E6441F">
            <w:pPr>
              <w:jc w:val="center"/>
              <w:rPr>
                <w:sz w:val="20"/>
                <w:szCs w:val="20"/>
              </w:rPr>
            </w:pPr>
            <w:r>
              <w:rPr>
                <w:rFonts w:eastAsia="Times New Roman"/>
                <w:w w:val="99"/>
                <w:sz w:val="28"/>
                <w:szCs w:val="28"/>
              </w:rPr>
              <w:t>2</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Шесталова «Синий ветер</w:t>
            </w:r>
          </w:p>
        </w:tc>
        <w:tc>
          <w:tcPr>
            <w:tcW w:w="280" w:type="dxa"/>
            <w:vAlign w:val="bottom"/>
          </w:tcPr>
          <w:p w:rsidR="001B0629" w:rsidRDefault="001B0629">
            <w:pPr>
              <w:rPr>
                <w:sz w:val="12"/>
                <w:szCs w:val="12"/>
              </w:rPr>
            </w:pPr>
          </w:p>
        </w:tc>
        <w:tc>
          <w:tcPr>
            <w:tcW w:w="90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280" w:type="dxa"/>
            <w:vAlign w:val="bottom"/>
          </w:tcPr>
          <w:p w:rsidR="001B0629" w:rsidRDefault="001B0629">
            <w:pPr>
              <w:rPr>
                <w:sz w:val="11"/>
                <w:szCs w:val="11"/>
              </w:rPr>
            </w:pPr>
          </w:p>
        </w:tc>
        <w:tc>
          <w:tcPr>
            <w:tcW w:w="90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каслания» и др.;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Г. Айги, 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Гамзатова, М.Джалиля,</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М.Карима, Д.Кугультинова,</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К.Кулиева и др.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90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414"/>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Итого по разделу</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E6441F">
            <w:pPr>
              <w:jc w:val="center"/>
              <w:rPr>
                <w:sz w:val="20"/>
                <w:szCs w:val="20"/>
              </w:rPr>
            </w:pPr>
            <w:r>
              <w:rPr>
                <w:rFonts w:eastAsia="Times New Roman"/>
                <w:w w:val="99"/>
                <w:sz w:val="28"/>
                <w:szCs w:val="28"/>
              </w:rPr>
              <w:t>2</w:t>
            </w: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27"/>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11"/>
                <w:szCs w:val="11"/>
              </w:rPr>
            </w:pPr>
          </w:p>
        </w:tc>
        <w:tc>
          <w:tcPr>
            <w:tcW w:w="280" w:type="dxa"/>
            <w:tcBorders>
              <w:bottom w:val="single" w:sz="8" w:space="0" w:color="auto"/>
            </w:tcBorders>
            <w:vAlign w:val="bottom"/>
          </w:tcPr>
          <w:p w:rsidR="001B0629" w:rsidRDefault="001B0629">
            <w:pPr>
              <w:rPr>
                <w:sz w:val="11"/>
                <w:szCs w:val="11"/>
              </w:rPr>
            </w:pPr>
          </w:p>
        </w:tc>
        <w:tc>
          <w:tcPr>
            <w:tcW w:w="900" w:type="dxa"/>
            <w:tcBorders>
              <w:bottom w:val="single" w:sz="8" w:space="0" w:color="auto"/>
              <w:right w:val="single" w:sz="8" w:space="0" w:color="auto"/>
            </w:tcBorders>
            <w:vAlign w:val="bottom"/>
          </w:tcPr>
          <w:p w:rsidR="001B0629" w:rsidRDefault="001B0629">
            <w:pPr>
              <w:rPr>
                <w:sz w:val="11"/>
                <w:szCs w:val="11"/>
              </w:rPr>
            </w:pPr>
          </w:p>
        </w:tc>
        <w:tc>
          <w:tcPr>
            <w:tcW w:w="2200" w:type="dxa"/>
            <w:tcBorders>
              <w:bottom w:val="single" w:sz="8" w:space="0" w:color="auto"/>
            </w:tcBorders>
            <w:vAlign w:val="bottom"/>
          </w:tcPr>
          <w:p w:rsidR="001B0629" w:rsidRDefault="001B0629">
            <w:pPr>
              <w:rPr>
                <w:sz w:val="11"/>
                <w:szCs w:val="11"/>
              </w:rPr>
            </w:pPr>
          </w:p>
        </w:tc>
        <w:tc>
          <w:tcPr>
            <w:tcW w:w="2320" w:type="dxa"/>
            <w:tcBorders>
              <w:bottom w:val="single" w:sz="8" w:space="0" w:color="auto"/>
            </w:tcBorders>
            <w:vAlign w:val="bottom"/>
          </w:tcPr>
          <w:p w:rsidR="001B0629" w:rsidRDefault="001B0629">
            <w:pPr>
              <w:rPr>
                <w:sz w:val="11"/>
                <w:szCs w:val="11"/>
              </w:rPr>
            </w:pPr>
          </w:p>
        </w:tc>
        <w:tc>
          <w:tcPr>
            <w:tcW w:w="220" w:type="dxa"/>
            <w:tcBorders>
              <w:bottom w:val="single" w:sz="8" w:space="0" w:color="auto"/>
            </w:tcBorders>
            <w:vAlign w:val="bottom"/>
          </w:tcPr>
          <w:p w:rsidR="001B0629" w:rsidRDefault="001B0629">
            <w:pPr>
              <w:rPr>
                <w:sz w:val="11"/>
                <w:szCs w:val="11"/>
              </w:rPr>
            </w:pPr>
          </w:p>
        </w:tc>
        <w:tc>
          <w:tcPr>
            <w:tcW w:w="2900" w:type="dxa"/>
            <w:tcBorders>
              <w:bottom w:val="single" w:sz="8" w:space="0" w:color="auto"/>
            </w:tcBorders>
            <w:vAlign w:val="bottom"/>
          </w:tcPr>
          <w:p w:rsidR="001B0629" w:rsidRDefault="001B0629">
            <w:pPr>
              <w:rPr>
                <w:sz w:val="11"/>
                <w:szCs w:val="11"/>
              </w:rPr>
            </w:pPr>
          </w:p>
        </w:tc>
        <w:tc>
          <w:tcPr>
            <w:tcW w:w="300" w:type="dxa"/>
            <w:tcBorders>
              <w:bottom w:val="single" w:sz="8" w:space="0" w:color="auto"/>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347"/>
        </w:trPr>
        <w:tc>
          <w:tcPr>
            <w:tcW w:w="5220" w:type="dxa"/>
            <w:gridSpan w:val="3"/>
            <w:tcBorders>
              <w:left w:val="single" w:sz="8" w:space="0" w:color="auto"/>
            </w:tcBorders>
            <w:vAlign w:val="bottom"/>
          </w:tcPr>
          <w:p w:rsidR="001B0629" w:rsidRDefault="00E6441F">
            <w:pPr>
              <w:ind w:left="240"/>
              <w:rPr>
                <w:sz w:val="20"/>
                <w:szCs w:val="20"/>
              </w:rPr>
            </w:pPr>
            <w:r>
              <w:rPr>
                <w:rFonts w:eastAsia="Times New Roman"/>
                <w:b/>
                <w:bCs/>
                <w:sz w:val="28"/>
                <w:szCs w:val="28"/>
              </w:rPr>
              <w:t>Раздел 4. Зарубежная литература</w:t>
            </w:r>
          </w:p>
        </w:tc>
        <w:tc>
          <w:tcPr>
            <w:tcW w:w="900" w:type="dxa"/>
            <w:vAlign w:val="bottom"/>
          </w:tcPr>
          <w:p w:rsidR="001B0629" w:rsidRDefault="001B0629">
            <w:pPr>
              <w:rPr>
                <w:sz w:val="24"/>
                <w:szCs w:val="24"/>
              </w:rPr>
            </w:pPr>
          </w:p>
        </w:tc>
        <w:tc>
          <w:tcPr>
            <w:tcW w:w="220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tcBorders>
            <w:vAlign w:val="bottom"/>
          </w:tcPr>
          <w:p w:rsidR="001B0629" w:rsidRDefault="001B0629">
            <w:pPr>
              <w:rPr>
                <w:sz w:val="4"/>
                <w:szCs w:val="4"/>
              </w:rPr>
            </w:pPr>
          </w:p>
        </w:tc>
        <w:tc>
          <w:tcPr>
            <w:tcW w:w="4160" w:type="dxa"/>
            <w:gridSpan w:val="2"/>
            <w:tcBorders>
              <w:bottom w:val="single" w:sz="8" w:space="0" w:color="auto"/>
            </w:tcBorders>
            <w:vAlign w:val="bottom"/>
          </w:tcPr>
          <w:p w:rsidR="001B0629" w:rsidRDefault="001B0629">
            <w:pPr>
              <w:rPr>
                <w:sz w:val="4"/>
                <w:szCs w:val="4"/>
              </w:rPr>
            </w:pPr>
          </w:p>
        </w:tc>
        <w:tc>
          <w:tcPr>
            <w:tcW w:w="900" w:type="dxa"/>
            <w:tcBorders>
              <w:bottom w:val="single" w:sz="8" w:space="0" w:color="auto"/>
            </w:tcBorders>
            <w:vAlign w:val="bottom"/>
          </w:tcPr>
          <w:p w:rsidR="001B0629" w:rsidRDefault="001B0629">
            <w:pPr>
              <w:rPr>
                <w:sz w:val="4"/>
                <w:szCs w:val="4"/>
              </w:rPr>
            </w:pPr>
          </w:p>
        </w:tc>
        <w:tc>
          <w:tcPr>
            <w:tcW w:w="220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Зарубежная проза XX века</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08"/>
        </w:trPr>
        <w:tc>
          <w:tcPr>
            <w:tcW w:w="10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4.1</w:t>
            </w: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(не менее одного</w:t>
            </w:r>
          </w:p>
        </w:tc>
        <w:tc>
          <w:tcPr>
            <w:tcW w:w="280" w:type="dxa"/>
            <w:vAlign w:val="bottom"/>
          </w:tcPr>
          <w:p w:rsidR="001B0629" w:rsidRDefault="001B0629">
            <w:pPr>
              <w:rPr>
                <w:sz w:val="24"/>
                <w:szCs w:val="24"/>
              </w:rPr>
            </w:pPr>
          </w:p>
        </w:tc>
        <w:tc>
          <w:tcPr>
            <w:tcW w:w="900" w:type="dxa"/>
            <w:vMerge w:val="restart"/>
            <w:tcBorders>
              <w:right w:val="single" w:sz="8" w:space="0" w:color="auto"/>
            </w:tcBorders>
            <w:vAlign w:val="bottom"/>
          </w:tcPr>
          <w:p w:rsidR="001B0629" w:rsidRDefault="00E6441F">
            <w:pPr>
              <w:jc w:val="center"/>
              <w:rPr>
                <w:sz w:val="20"/>
                <w:szCs w:val="20"/>
              </w:rPr>
            </w:pPr>
            <w:r>
              <w:rPr>
                <w:rFonts w:eastAsia="Times New Roman"/>
                <w:w w:val="99"/>
                <w:sz w:val="28"/>
                <w:szCs w:val="28"/>
              </w:rPr>
              <w:t>2</w:t>
            </w: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произведения по выбору).</w:t>
            </w:r>
          </w:p>
        </w:tc>
        <w:tc>
          <w:tcPr>
            <w:tcW w:w="280" w:type="dxa"/>
            <w:vAlign w:val="bottom"/>
          </w:tcPr>
          <w:p w:rsidR="001B0629" w:rsidRDefault="001B0629">
            <w:pPr>
              <w:rPr>
                <w:sz w:val="12"/>
                <w:szCs w:val="12"/>
              </w:rPr>
            </w:pPr>
          </w:p>
        </w:tc>
        <w:tc>
          <w:tcPr>
            <w:tcW w:w="900" w:type="dxa"/>
            <w:vMerge/>
            <w:tcBorders>
              <w:right w:val="single" w:sz="8" w:space="0" w:color="auto"/>
            </w:tcBorders>
            <w:vAlign w:val="bottom"/>
          </w:tcPr>
          <w:p w:rsidR="001B0629" w:rsidRDefault="001B0629">
            <w:pPr>
              <w:rPr>
                <w:sz w:val="12"/>
                <w:szCs w:val="12"/>
              </w:rPr>
            </w:pPr>
          </w:p>
        </w:tc>
        <w:tc>
          <w:tcPr>
            <w:tcW w:w="2200" w:type="dxa"/>
            <w:tcBorders>
              <w:right w:val="single" w:sz="8" w:space="0" w:color="auto"/>
            </w:tcBorders>
            <w:vAlign w:val="bottom"/>
          </w:tcPr>
          <w:p w:rsidR="001B0629" w:rsidRDefault="001B0629">
            <w:pPr>
              <w:rPr>
                <w:sz w:val="12"/>
                <w:szCs w:val="12"/>
              </w:rPr>
            </w:pPr>
          </w:p>
        </w:tc>
        <w:tc>
          <w:tcPr>
            <w:tcW w:w="232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tcBorders>
              <w:right w:val="single" w:sz="8" w:space="0" w:color="auto"/>
            </w:tcBorders>
            <w:vAlign w:val="bottom"/>
          </w:tcPr>
          <w:p w:rsidR="001B0629" w:rsidRDefault="001B0629">
            <w:pPr>
              <w:rPr>
                <w:sz w:val="11"/>
                <w:szCs w:val="11"/>
              </w:rPr>
            </w:pPr>
          </w:p>
        </w:tc>
        <w:tc>
          <w:tcPr>
            <w:tcW w:w="280" w:type="dxa"/>
            <w:vAlign w:val="bottom"/>
          </w:tcPr>
          <w:p w:rsidR="001B0629" w:rsidRDefault="001B0629">
            <w:pPr>
              <w:rPr>
                <w:sz w:val="11"/>
                <w:szCs w:val="11"/>
              </w:rPr>
            </w:pPr>
          </w:p>
        </w:tc>
        <w:tc>
          <w:tcPr>
            <w:tcW w:w="900" w:type="dxa"/>
            <w:tcBorders>
              <w:right w:val="single" w:sz="8" w:space="0" w:color="auto"/>
            </w:tcBorders>
            <w:vAlign w:val="bottom"/>
          </w:tcPr>
          <w:p w:rsidR="001B0629" w:rsidRDefault="001B0629">
            <w:pPr>
              <w:rPr>
                <w:sz w:val="11"/>
                <w:szCs w:val="11"/>
              </w:rPr>
            </w:pPr>
          </w:p>
        </w:tc>
        <w:tc>
          <w:tcPr>
            <w:tcW w:w="2200" w:type="dxa"/>
            <w:tcBorders>
              <w:right w:val="single" w:sz="8" w:space="0" w:color="auto"/>
            </w:tcBorders>
            <w:vAlign w:val="bottom"/>
          </w:tcPr>
          <w:p w:rsidR="001B0629" w:rsidRDefault="001B0629">
            <w:pPr>
              <w:rPr>
                <w:sz w:val="11"/>
                <w:szCs w:val="11"/>
              </w:rPr>
            </w:pPr>
          </w:p>
        </w:tc>
        <w:tc>
          <w:tcPr>
            <w:tcW w:w="23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40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произведения Р.</w:t>
            </w:r>
          </w:p>
        </w:tc>
        <w:tc>
          <w:tcPr>
            <w:tcW w:w="280" w:type="dxa"/>
            <w:vAlign w:val="bottom"/>
          </w:tcPr>
          <w:p w:rsidR="001B0629" w:rsidRDefault="001B0629">
            <w:pPr>
              <w:rPr>
                <w:sz w:val="24"/>
                <w:szCs w:val="24"/>
              </w:rPr>
            </w:pPr>
          </w:p>
        </w:tc>
        <w:tc>
          <w:tcPr>
            <w:tcW w:w="900" w:type="dxa"/>
            <w:tcBorders>
              <w:right w:val="single" w:sz="8" w:space="0" w:color="auto"/>
            </w:tcBorders>
            <w:vAlign w:val="bottom"/>
          </w:tcPr>
          <w:p w:rsidR="001B0629" w:rsidRDefault="001B0629">
            <w:pPr>
              <w:rPr>
                <w:sz w:val="24"/>
                <w:szCs w:val="24"/>
              </w:rPr>
            </w:pPr>
          </w:p>
        </w:tc>
        <w:tc>
          <w:tcPr>
            <w:tcW w:w="2200" w:type="dxa"/>
            <w:tcBorders>
              <w:right w:val="single" w:sz="8" w:space="0" w:color="auto"/>
            </w:tcBorders>
            <w:vAlign w:val="bottom"/>
          </w:tcPr>
          <w:p w:rsidR="001B0629" w:rsidRDefault="001B0629">
            <w:pPr>
              <w:rPr>
                <w:sz w:val="24"/>
                <w:szCs w:val="24"/>
              </w:rPr>
            </w:pPr>
          </w:p>
        </w:tc>
        <w:tc>
          <w:tcPr>
            <w:tcW w:w="23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tcBorders>
              <w:top w:val="single" w:sz="8" w:space="0" w:color="0000FF"/>
            </w:tcBorders>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1"/>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900" w:type="dxa"/>
            <w:tcBorders>
              <w:bottom w:val="single" w:sz="8" w:space="0" w:color="auto"/>
              <w:right w:val="single" w:sz="8" w:space="0" w:color="auto"/>
            </w:tcBorders>
            <w:vAlign w:val="bottom"/>
          </w:tcPr>
          <w:p w:rsidR="001B0629" w:rsidRDefault="001B0629">
            <w:pPr>
              <w:rPr>
                <w:sz w:val="4"/>
                <w:szCs w:val="4"/>
              </w:rPr>
            </w:pPr>
          </w:p>
        </w:tc>
        <w:tc>
          <w:tcPr>
            <w:tcW w:w="2200" w:type="dxa"/>
            <w:tcBorders>
              <w:bottom w:val="single" w:sz="8" w:space="0" w:color="auto"/>
              <w:right w:val="single" w:sz="8" w:space="0" w:color="auto"/>
            </w:tcBorders>
            <w:vAlign w:val="bottom"/>
          </w:tcPr>
          <w:p w:rsidR="001B0629" w:rsidRDefault="001B0629">
            <w:pPr>
              <w:rPr>
                <w:sz w:val="4"/>
                <w:szCs w:val="4"/>
              </w:rPr>
            </w:pPr>
          </w:p>
        </w:tc>
        <w:tc>
          <w:tcPr>
            <w:tcW w:w="23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689"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20"/>
        <w:gridCol w:w="2300"/>
        <w:gridCol w:w="220"/>
        <w:gridCol w:w="2900"/>
        <w:gridCol w:w="30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Брэдбери «451 градус по</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20" w:type="dxa"/>
            <w:tcBorders>
              <w:top w:val="single" w:sz="8" w:space="0" w:color="auto"/>
              <w:right w:val="single" w:sz="8" w:space="0" w:color="auto"/>
            </w:tcBorders>
            <w:vAlign w:val="bottom"/>
          </w:tcPr>
          <w:p w:rsidR="001B0629" w:rsidRDefault="001B0629">
            <w:pPr>
              <w:rPr>
                <w:sz w:val="24"/>
                <w:szCs w:val="24"/>
              </w:rPr>
            </w:pPr>
          </w:p>
        </w:tc>
        <w:tc>
          <w:tcPr>
            <w:tcW w:w="230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900" w:type="dxa"/>
            <w:tcBorders>
              <w:top w:val="single" w:sz="8" w:space="0" w:color="auto"/>
            </w:tcBorders>
            <w:vAlign w:val="bottom"/>
          </w:tcPr>
          <w:p w:rsidR="001B0629" w:rsidRDefault="001B0629">
            <w:pPr>
              <w:rPr>
                <w:sz w:val="24"/>
                <w:szCs w:val="24"/>
              </w:rPr>
            </w:pPr>
          </w:p>
        </w:tc>
        <w:tc>
          <w:tcPr>
            <w:tcW w:w="3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Фаренгейту»; А. Камю</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«Посторонний»; Ф. Кафки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«Превращение»; Дж.</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Оруэлла «1984»; Э. 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Ремарка «На западном</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фронте без перемен», «Три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товарища»; Дж. Сэлинджера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«Над пропастью во ржи»; Г.</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Уэллса «Машина времени»;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О. Хаксли «О дивный новый</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мир»; Э. Хемингуэя «Старик</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и море» и 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Зарубежная поэзия XX века</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(не менее двух</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стихотворений одного из</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4.2</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поэтов по выбору).</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1</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4"/>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7"/>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Например, стихотворения Г.</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3"/>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5"/>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Аполлинера, Т. С. Элиота 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Зарубежная драматургия XX</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века (не менее одного</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26"/>
        </w:trPr>
        <w:tc>
          <w:tcPr>
            <w:tcW w:w="1060" w:type="dxa"/>
            <w:vMerge w:val="restart"/>
            <w:tcBorders>
              <w:left w:val="single" w:sz="8" w:space="0" w:color="auto"/>
              <w:right w:val="single" w:sz="8" w:space="0" w:color="auto"/>
            </w:tcBorders>
            <w:vAlign w:val="bottom"/>
          </w:tcPr>
          <w:p w:rsidR="001B0629" w:rsidRDefault="00E6441F">
            <w:pPr>
              <w:ind w:right="461"/>
              <w:jc w:val="right"/>
              <w:rPr>
                <w:sz w:val="20"/>
                <w:szCs w:val="20"/>
              </w:rPr>
            </w:pPr>
            <w:r>
              <w:rPr>
                <w:rFonts w:eastAsia="Times New Roman"/>
                <w:sz w:val="28"/>
                <w:szCs w:val="28"/>
              </w:rPr>
              <w:t>4.3</w:t>
            </w: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по выбору).</w:t>
            </w:r>
          </w:p>
        </w:tc>
        <w:tc>
          <w:tcPr>
            <w:tcW w:w="1180" w:type="dxa"/>
            <w:vMerge w:val="restart"/>
            <w:tcBorders>
              <w:right w:val="single" w:sz="8" w:space="0" w:color="auto"/>
            </w:tcBorders>
            <w:vAlign w:val="bottom"/>
          </w:tcPr>
          <w:p w:rsidR="001B0629" w:rsidRDefault="00E6441F">
            <w:pPr>
              <w:ind w:right="301"/>
              <w:jc w:val="right"/>
              <w:rPr>
                <w:sz w:val="20"/>
                <w:szCs w:val="20"/>
              </w:rPr>
            </w:pPr>
            <w:r>
              <w:rPr>
                <w:rFonts w:eastAsia="Times New Roman"/>
                <w:sz w:val="28"/>
                <w:szCs w:val="28"/>
              </w:rPr>
              <w:t>1</w:t>
            </w:r>
          </w:p>
        </w:tc>
        <w:tc>
          <w:tcPr>
            <w:tcW w:w="2220" w:type="dxa"/>
            <w:tcBorders>
              <w:right w:val="single" w:sz="8" w:space="0" w:color="auto"/>
            </w:tcBorders>
            <w:vAlign w:val="bottom"/>
          </w:tcPr>
          <w:p w:rsidR="001B0629" w:rsidRDefault="001B0629">
            <w:pPr>
              <w:rPr>
                <w:sz w:val="19"/>
                <w:szCs w:val="19"/>
              </w:rPr>
            </w:pPr>
          </w:p>
        </w:tc>
        <w:tc>
          <w:tcPr>
            <w:tcW w:w="2300" w:type="dxa"/>
            <w:tcBorders>
              <w:right w:val="single" w:sz="8" w:space="0" w:color="auto"/>
            </w:tcBorders>
            <w:vAlign w:val="bottom"/>
          </w:tcPr>
          <w:p w:rsidR="001B0629" w:rsidRDefault="001B0629">
            <w:pPr>
              <w:rPr>
                <w:sz w:val="19"/>
                <w:szCs w:val="19"/>
              </w:rPr>
            </w:pPr>
          </w:p>
        </w:tc>
        <w:tc>
          <w:tcPr>
            <w:tcW w:w="220" w:type="dxa"/>
            <w:vAlign w:val="bottom"/>
          </w:tcPr>
          <w:p w:rsidR="001B0629" w:rsidRDefault="001B0629">
            <w:pPr>
              <w:rPr>
                <w:sz w:val="19"/>
                <w:szCs w:val="19"/>
              </w:rPr>
            </w:pPr>
          </w:p>
        </w:tc>
        <w:tc>
          <w:tcPr>
            <w:tcW w:w="3200" w:type="dxa"/>
            <w:gridSpan w:val="2"/>
            <w:vMerge/>
            <w:tcBorders>
              <w:right w:val="single" w:sz="8" w:space="0" w:color="auto"/>
            </w:tcBorders>
            <w:vAlign w:val="bottom"/>
          </w:tcPr>
          <w:p w:rsidR="001B0629" w:rsidRDefault="001B0629">
            <w:pPr>
              <w:rPr>
                <w:sz w:val="19"/>
                <w:szCs w:val="19"/>
              </w:rPr>
            </w:pPr>
          </w:p>
        </w:tc>
        <w:tc>
          <w:tcPr>
            <w:tcW w:w="0" w:type="dxa"/>
            <w:vAlign w:val="bottom"/>
          </w:tcPr>
          <w:p w:rsidR="001B0629" w:rsidRDefault="001B0629">
            <w:pPr>
              <w:rPr>
                <w:sz w:val="1"/>
                <w:szCs w:val="1"/>
              </w:rPr>
            </w:pPr>
          </w:p>
        </w:tc>
      </w:tr>
      <w:tr w:rsidR="001B0629">
        <w:trPr>
          <w:trHeight w:val="149"/>
        </w:trPr>
        <w:tc>
          <w:tcPr>
            <w:tcW w:w="1060" w:type="dxa"/>
            <w:vMerge/>
            <w:tcBorders>
              <w:left w:val="single" w:sz="8" w:space="0" w:color="auto"/>
              <w:right w:val="single" w:sz="8" w:space="0" w:color="auto"/>
            </w:tcBorders>
            <w:vAlign w:val="bottom"/>
          </w:tcPr>
          <w:p w:rsidR="001B0629" w:rsidRDefault="001B0629">
            <w:pPr>
              <w:rPr>
                <w:sz w:val="12"/>
                <w:szCs w:val="12"/>
              </w:rPr>
            </w:pPr>
          </w:p>
        </w:tc>
        <w:tc>
          <w:tcPr>
            <w:tcW w:w="3880" w:type="dxa"/>
            <w:vMerge/>
            <w:tcBorders>
              <w:right w:val="single" w:sz="8" w:space="0" w:color="auto"/>
            </w:tcBorders>
            <w:vAlign w:val="bottom"/>
          </w:tcPr>
          <w:p w:rsidR="001B0629" w:rsidRDefault="001B0629">
            <w:pPr>
              <w:rPr>
                <w:sz w:val="12"/>
                <w:szCs w:val="12"/>
              </w:rPr>
            </w:pPr>
          </w:p>
        </w:tc>
        <w:tc>
          <w:tcPr>
            <w:tcW w:w="1180" w:type="dxa"/>
            <w:vMerge/>
            <w:tcBorders>
              <w:right w:val="single" w:sz="8" w:space="0" w:color="auto"/>
            </w:tcBorders>
            <w:vAlign w:val="bottom"/>
          </w:tcPr>
          <w:p w:rsidR="001B0629" w:rsidRDefault="001B0629">
            <w:pPr>
              <w:rPr>
                <w:sz w:val="12"/>
                <w:szCs w:val="12"/>
              </w:rPr>
            </w:pPr>
          </w:p>
        </w:tc>
        <w:tc>
          <w:tcPr>
            <w:tcW w:w="2220" w:type="dxa"/>
            <w:tcBorders>
              <w:right w:val="single" w:sz="8" w:space="0" w:color="auto"/>
            </w:tcBorders>
            <w:vAlign w:val="bottom"/>
          </w:tcPr>
          <w:p w:rsidR="001B0629" w:rsidRDefault="001B0629">
            <w:pPr>
              <w:rPr>
                <w:sz w:val="12"/>
                <w:szCs w:val="12"/>
              </w:rPr>
            </w:pPr>
          </w:p>
        </w:tc>
        <w:tc>
          <w:tcPr>
            <w:tcW w:w="2300" w:type="dxa"/>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3200" w:type="dxa"/>
            <w:gridSpan w:val="2"/>
            <w:vMerge w:val="restart"/>
            <w:tcBorders>
              <w:right w:val="single" w:sz="8" w:space="0" w:color="auto"/>
            </w:tcBorders>
            <w:vAlign w:val="bottom"/>
          </w:tcPr>
          <w:p w:rsidR="001B0629" w:rsidRDefault="00E6441F">
            <w:pPr>
              <w:rPr>
                <w:sz w:val="20"/>
                <w:szCs w:val="20"/>
              </w:rPr>
            </w:pPr>
            <w:r>
              <w:rPr>
                <w:rFonts w:eastAsia="Times New Roman"/>
                <w:color w:val="0000FF"/>
              </w:rPr>
              <w:t>https://resh.edu.ru/subject/14/10/</w:t>
            </w:r>
          </w:p>
        </w:tc>
        <w:tc>
          <w:tcPr>
            <w:tcW w:w="0" w:type="dxa"/>
            <w:vAlign w:val="bottom"/>
          </w:tcPr>
          <w:p w:rsidR="001B0629" w:rsidRDefault="001B0629">
            <w:pPr>
              <w:rPr>
                <w:sz w:val="1"/>
                <w:szCs w:val="1"/>
              </w:rPr>
            </w:pPr>
          </w:p>
        </w:tc>
      </w:tr>
      <w:tr w:rsidR="001B0629">
        <w:trPr>
          <w:trHeight w:val="132"/>
        </w:trPr>
        <w:tc>
          <w:tcPr>
            <w:tcW w:w="1060" w:type="dxa"/>
            <w:tcBorders>
              <w:left w:val="single" w:sz="8" w:space="0" w:color="auto"/>
              <w:right w:val="single" w:sz="8" w:space="0" w:color="auto"/>
            </w:tcBorders>
            <w:vAlign w:val="bottom"/>
          </w:tcPr>
          <w:p w:rsidR="001B0629" w:rsidRDefault="001B0629">
            <w:pPr>
              <w:rPr>
                <w:sz w:val="11"/>
                <w:szCs w:val="11"/>
              </w:rPr>
            </w:pPr>
          </w:p>
        </w:tc>
        <w:tc>
          <w:tcPr>
            <w:tcW w:w="388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Например, пьесы Б. Брехта</w:t>
            </w:r>
          </w:p>
        </w:tc>
        <w:tc>
          <w:tcPr>
            <w:tcW w:w="1180" w:type="dxa"/>
            <w:tcBorders>
              <w:right w:val="single" w:sz="8" w:space="0" w:color="auto"/>
            </w:tcBorders>
            <w:vAlign w:val="bottom"/>
          </w:tcPr>
          <w:p w:rsidR="001B0629" w:rsidRDefault="001B0629">
            <w:pPr>
              <w:rPr>
                <w:sz w:val="11"/>
                <w:szCs w:val="11"/>
              </w:rPr>
            </w:pPr>
          </w:p>
        </w:tc>
        <w:tc>
          <w:tcPr>
            <w:tcW w:w="2220" w:type="dxa"/>
            <w:tcBorders>
              <w:right w:val="single" w:sz="8" w:space="0" w:color="auto"/>
            </w:tcBorders>
            <w:vAlign w:val="bottom"/>
          </w:tcPr>
          <w:p w:rsidR="001B0629" w:rsidRDefault="001B0629">
            <w:pPr>
              <w:rPr>
                <w:sz w:val="11"/>
                <w:szCs w:val="11"/>
              </w:rPr>
            </w:pPr>
          </w:p>
        </w:tc>
        <w:tc>
          <w:tcPr>
            <w:tcW w:w="230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3200" w:type="dxa"/>
            <w:gridSpan w:val="2"/>
            <w:vMerge/>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18"/>
        </w:trPr>
        <w:tc>
          <w:tcPr>
            <w:tcW w:w="1060" w:type="dxa"/>
            <w:tcBorders>
              <w:left w:val="single" w:sz="8" w:space="0" w:color="auto"/>
              <w:right w:val="single" w:sz="8" w:space="0" w:color="auto"/>
            </w:tcBorders>
            <w:vAlign w:val="bottom"/>
          </w:tcPr>
          <w:p w:rsidR="001B0629" w:rsidRDefault="001B0629">
            <w:pPr>
              <w:rPr>
                <w:sz w:val="18"/>
                <w:szCs w:val="18"/>
              </w:rPr>
            </w:pPr>
          </w:p>
        </w:tc>
        <w:tc>
          <w:tcPr>
            <w:tcW w:w="3880" w:type="dxa"/>
            <w:vMerge/>
            <w:tcBorders>
              <w:right w:val="single" w:sz="8" w:space="0" w:color="auto"/>
            </w:tcBorders>
            <w:vAlign w:val="bottom"/>
          </w:tcPr>
          <w:p w:rsidR="001B0629" w:rsidRDefault="001B0629">
            <w:pPr>
              <w:rPr>
                <w:sz w:val="18"/>
                <w:szCs w:val="18"/>
              </w:rPr>
            </w:pPr>
          </w:p>
        </w:tc>
        <w:tc>
          <w:tcPr>
            <w:tcW w:w="1180" w:type="dxa"/>
            <w:tcBorders>
              <w:right w:val="single" w:sz="8" w:space="0" w:color="auto"/>
            </w:tcBorders>
            <w:vAlign w:val="bottom"/>
          </w:tcPr>
          <w:p w:rsidR="001B0629" w:rsidRDefault="001B0629">
            <w:pPr>
              <w:rPr>
                <w:sz w:val="18"/>
                <w:szCs w:val="18"/>
              </w:rPr>
            </w:pPr>
          </w:p>
        </w:tc>
        <w:tc>
          <w:tcPr>
            <w:tcW w:w="2220" w:type="dxa"/>
            <w:tcBorders>
              <w:right w:val="single" w:sz="8" w:space="0" w:color="auto"/>
            </w:tcBorders>
            <w:vAlign w:val="bottom"/>
          </w:tcPr>
          <w:p w:rsidR="001B0629" w:rsidRDefault="001B0629">
            <w:pPr>
              <w:rPr>
                <w:sz w:val="18"/>
                <w:szCs w:val="18"/>
              </w:rPr>
            </w:pPr>
          </w:p>
        </w:tc>
        <w:tc>
          <w:tcPr>
            <w:tcW w:w="230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900" w:type="dxa"/>
            <w:tcBorders>
              <w:top w:val="single" w:sz="8" w:space="0" w:color="0000FF"/>
            </w:tcBorders>
            <w:vAlign w:val="bottom"/>
          </w:tcPr>
          <w:p w:rsidR="001B0629" w:rsidRDefault="001B0629">
            <w:pPr>
              <w:rPr>
                <w:sz w:val="18"/>
                <w:szCs w:val="18"/>
              </w:rPr>
            </w:pPr>
          </w:p>
        </w:tc>
        <w:tc>
          <w:tcPr>
            <w:tcW w:w="3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«Мамаша Кураж и её дети»;</w:t>
            </w:r>
          </w:p>
        </w:tc>
        <w:tc>
          <w:tcPr>
            <w:tcW w:w="1180" w:type="dxa"/>
            <w:tcBorders>
              <w:right w:val="single" w:sz="8" w:space="0" w:color="auto"/>
            </w:tcBorders>
            <w:vAlign w:val="bottom"/>
          </w:tcPr>
          <w:p w:rsidR="001B0629" w:rsidRDefault="001B0629">
            <w:pPr>
              <w:rPr>
                <w:sz w:val="24"/>
                <w:szCs w:val="24"/>
              </w:rPr>
            </w:pPr>
          </w:p>
        </w:tc>
        <w:tc>
          <w:tcPr>
            <w:tcW w:w="2220" w:type="dxa"/>
            <w:tcBorders>
              <w:right w:val="single" w:sz="8" w:space="0" w:color="auto"/>
            </w:tcBorders>
            <w:vAlign w:val="bottom"/>
          </w:tcPr>
          <w:p w:rsidR="001B0629" w:rsidRDefault="001B0629">
            <w:pPr>
              <w:rPr>
                <w:sz w:val="24"/>
                <w:szCs w:val="24"/>
              </w:rPr>
            </w:pPr>
          </w:p>
        </w:tc>
        <w:tc>
          <w:tcPr>
            <w:tcW w:w="230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900" w:type="dxa"/>
            <w:vAlign w:val="bottom"/>
          </w:tcPr>
          <w:p w:rsidR="001B0629" w:rsidRDefault="001B0629">
            <w:pPr>
              <w:rPr>
                <w:sz w:val="24"/>
                <w:szCs w:val="24"/>
              </w:rPr>
            </w:pPr>
          </w:p>
        </w:tc>
        <w:tc>
          <w:tcPr>
            <w:tcW w:w="3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0"/>
        </w:trPr>
        <w:tc>
          <w:tcPr>
            <w:tcW w:w="10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20" w:type="dxa"/>
            <w:tcBorders>
              <w:bottom w:val="single" w:sz="8" w:space="0" w:color="auto"/>
              <w:right w:val="single" w:sz="8" w:space="0" w:color="auto"/>
            </w:tcBorders>
            <w:vAlign w:val="bottom"/>
          </w:tcPr>
          <w:p w:rsidR="001B0629" w:rsidRDefault="001B0629">
            <w:pPr>
              <w:rPr>
                <w:sz w:val="4"/>
                <w:szCs w:val="4"/>
              </w:rPr>
            </w:pPr>
          </w:p>
        </w:tc>
        <w:tc>
          <w:tcPr>
            <w:tcW w:w="230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3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795"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1060"/>
        <w:gridCol w:w="3880"/>
        <w:gridCol w:w="1180"/>
        <w:gridCol w:w="2240"/>
        <w:gridCol w:w="2280"/>
        <w:gridCol w:w="3420"/>
        <w:gridCol w:w="30"/>
      </w:tblGrid>
      <w:tr w:rsidR="001B0629">
        <w:trPr>
          <w:trHeight w:val="367"/>
        </w:trPr>
        <w:tc>
          <w:tcPr>
            <w:tcW w:w="10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88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М. Метерлинка «Синяя</w:t>
            </w:r>
          </w:p>
        </w:tc>
        <w:tc>
          <w:tcPr>
            <w:tcW w:w="1180" w:type="dxa"/>
            <w:tcBorders>
              <w:top w:val="single" w:sz="8" w:space="0" w:color="auto"/>
              <w:right w:val="single" w:sz="8" w:space="0" w:color="auto"/>
            </w:tcBorders>
            <w:vAlign w:val="bottom"/>
          </w:tcPr>
          <w:p w:rsidR="001B0629" w:rsidRDefault="001B0629">
            <w:pPr>
              <w:rPr>
                <w:sz w:val="24"/>
                <w:szCs w:val="24"/>
              </w:rPr>
            </w:pPr>
          </w:p>
        </w:tc>
        <w:tc>
          <w:tcPr>
            <w:tcW w:w="2240" w:type="dxa"/>
            <w:tcBorders>
              <w:top w:val="single" w:sz="8" w:space="0" w:color="auto"/>
              <w:right w:val="single" w:sz="8" w:space="0" w:color="auto"/>
            </w:tcBorders>
            <w:vAlign w:val="bottom"/>
          </w:tcPr>
          <w:p w:rsidR="001B0629" w:rsidRDefault="001B0629">
            <w:pPr>
              <w:rPr>
                <w:sz w:val="24"/>
                <w:szCs w:val="24"/>
              </w:rPr>
            </w:pPr>
          </w:p>
        </w:tc>
        <w:tc>
          <w:tcPr>
            <w:tcW w:w="2280" w:type="dxa"/>
            <w:tcBorders>
              <w:top w:val="single" w:sz="8" w:space="0" w:color="auto"/>
              <w:right w:val="single" w:sz="8" w:space="0" w:color="auto"/>
            </w:tcBorders>
            <w:vAlign w:val="bottom"/>
          </w:tcPr>
          <w:p w:rsidR="001B0629" w:rsidRDefault="001B0629">
            <w:pPr>
              <w:rPr>
                <w:sz w:val="24"/>
                <w:szCs w:val="24"/>
              </w:rPr>
            </w:pPr>
          </w:p>
        </w:tc>
        <w:tc>
          <w:tcPr>
            <w:tcW w:w="342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птица»; О. Уайльда</w:t>
            </w:r>
          </w:p>
        </w:tc>
        <w:tc>
          <w:tcPr>
            <w:tcW w:w="1180" w:type="dxa"/>
            <w:tcBorders>
              <w:right w:val="single" w:sz="8" w:space="0" w:color="auto"/>
            </w:tcBorders>
            <w:vAlign w:val="bottom"/>
          </w:tcPr>
          <w:p w:rsidR="001B0629" w:rsidRDefault="001B0629">
            <w:pPr>
              <w:rPr>
                <w:sz w:val="24"/>
                <w:szCs w:val="24"/>
              </w:rPr>
            </w:pP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«Идеальный муж»; Т.</w:t>
            </w:r>
          </w:p>
        </w:tc>
        <w:tc>
          <w:tcPr>
            <w:tcW w:w="1180" w:type="dxa"/>
            <w:tcBorders>
              <w:right w:val="single" w:sz="8" w:space="0" w:color="auto"/>
            </w:tcBorders>
            <w:vAlign w:val="bottom"/>
          </w:tcPr>
          <w:p w:rsidR="001B0629" w:rsidRDefault="001B0629">
            <w:pPr>
              <w:rPr>
                <w:sz w:val="24"/>
                <w:szCs w:val="24"/>
              </w:rPr>
            </w:pP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Уильямса «Трамвай</w:t>
            </w:r>
          </w:p>
        </w:tc>
        <w:tc>
          <w:tcPr>
            <w:tcW w:w="1180" w:type="dxa"/>
            <w:tcBorders>
              <w:right w:val="single" w:sz="8" w:space="0" w:color="auto"/>
            </w:tcBorders>
            <w:vAlign w:val="bottom"/>
          </w:tcPr>
          <w:p w:rsidR="001B0629" w:rsidRDefault="001B0629">
            <w:pPr>
              <w:rPr>
                <w:sz w:val="24"/>
                <w:szCs w:val="24"/>
              </w:rPr>
            </w:pP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„Желание“»; Б. Шоу</w:t>
            </w:r>
          </w:p>
        </w:tc>
        <w:tc>
          <w:tcPr>
            <w:tcW w:w="1180" w:type="dxa"/>
            <w:tcBorders>
              <w:right w:val="single" w:sz="8" w:space="0" w:color="auto"/>
            </w:tcBorders>
            <w:vAlign w:val="bottom"/>
          </w:tcPr>
          <w:p w:rsidR="001B0629" w:rsidRDefault="001B0629">
            <w:pPr>
              <w:rPr>
                <w:sz w:val="24"/>
                <w:szCs w:val="24"/>
              </w:rPr>
            </w:pP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1060" w:type="dxa"/>
            <w:tcBorders>
              <w:left w:val="single" w:sz="8" w:space="0" w:color="auto"/>
              <w:right w:val="single" w:sz="8" w:space="0" w:color="auto"/>
            </w:tcBorders>
            <w:vAlign w:val="bottom"/>
          </w:tcPr>
          <w:p w:rsidR="001B0629" w:rsidRDefault="001B0629">
            <w:pPr>
              <w:rPr>
                <w:sz w:val="24"/>
                <w:szCs w:val="24"/>
              </w:rPr>
            </w:pPr>
          </w:p>
        </w:tc>
        <w:tc>
          <w:tcPr>
            <w:tcW w:w="3880" w:type="dxa"/>
            <w:tcBorders>
              <w:right w:val="single" w:sz="8" w:space="0" w:color="auto"/>
            </w:tcBorders>
            <w:vAlign w:val="bottom"/>
          </w:tcPr>
          <w:p w:rsidR="001B0629" w:rsidRDefault="00E6441F">
            <w:pPr>
              <w:ind w:left="220"/>
              <w:rPr>
                <w:sz w:val="20"/>
                <w:szCs w:val="20"/>
              </w:rPr>
            </w:pPr>
            <w:r>
              <w:rPr>
                <w:rFonts w:eastAsia="Times New Roman"/>
                <w:sz w:val="28"/>
                <w:szCs w:val="28"/>
              </w:rPr>
              <w:t>«Пигмалион» и др.</w:t>
            </w:r>
          </w:p>
        </w:tc>
        <w:tc>
          <w:tcPr>
            <w:tcW w:w="1180" w:type="dxa"/>
            <w:tcBorders>
              <w:right w:val="single" w:sz="8" w:space="0" w:color="auto"/>
            </w:tcBorders>
            <w:vAlign w:val="bottom"/>
          </w:tcPr>
          <w:p w:rsidR="001B0629" w:rsidRDefault="001B0629">
            <w:pPr>
              <w:rPr>
                <w:sz w:val="24"/>
                <w:szCs w:val="24"/>
              </w:rPr>
            </w:pP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10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880" w:type="dxa"/>
            <w:tcBorders>
              <w:bottom w:val="single" w:sz="8" w:space="0" w:color="auto"/>
              <w:right w:val="single" w:sz="8" w:space="0" w:color="auto"/>
            </w:tcBorders>
            <w:vAlign w:val="bottom"/>
          </w:tcPr>
          <w:p w:rsidR="001B0629" w:rsidRDefault="001B0629">
            <w:pPr>
              <w:rPr>
                <w:sz w:val="5"/>
                <w:szCs w:val="5"/>
              </w:rPr>
            </w:pPr>
          </w:p>
        </w:tc>
        <w:tc>
          <w:tcPr>
            <w:tcW w:w="1180" w:type="dxa"/>
            <w:tcBorders>
              <w:bottom w:val="single" w:sz="8" w:space="0" w:color="auto"/>
              <w:right w:val="single" w:sz="8" w:space="0" w:color="auto"/>
            </w:tcBorders>
            <w:vAlign w:val="bottom"/>
          </w:tcPr>
          <w:p w:rsidR="001B0629" w:rsidRDefault="001B0629">
            <w:pPr>
              <w:rPr>
                <w:sz w:val="5"/>
                <w:szCs w:val="5"/>
              </w:rPr>
            </w:pPr>
          </w:p>
        </w:tc>
        <w:tc>
          <w:tcPr>
            <w:tcW w:w="2240" w:type="dxa"/>
            <w:tcBorders>
              <w:bottom w:val="single" w:sz="8" w:space="0" w:color="auto"/>
              <w:right w:val="single" w:sz="8" w:space="0" w:color="auto"/>
            </w:tcBorders>
            <w:vAlign w:val="bottom"/>
          </w:tcPr>
          <w:p w:rsidR="001B0629" w:rsidRDefault="001B0629">
            <w:pPr>
              <w:rPr>
                <w:sz w:val="5"/>
                <w:szCs w:val="5"/>
              </w:rPr>
            </w:pPr>
          </w:p>
        </w:tc>
        <w:tc>
          <w:tcPr>
            <w:tcW w:w="2280" w:type="dxa"/>
            <w:tcBorders>
              <w:bottom w:val="single" w:sz="8" w:space="0" w:color="auto"/>
              <w:right w:val="single" w:sz="8" w:space="0" w:color="auto"/>
            </w:tcBorders>
            <w:vAlign w:val="bottom"/>
          </w:tcPr>
          <w:p w:rsidR="001B0629" w:rsidRDefault="001B0629">
            <w:pPr>
              <w:rPr>
                <w:sz w:val="5"/>
                <w:szCs w:val="5"/>
              </w:rPr>
            </w:pPr>
          </w:p>
        </w:tc>
        <w:tc>
          <w:tcPr>
            <w:tcW w:w="34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410"/>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Итого по разделу</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4</w:t>
            </w:r>
          </w:p>
        </w:tc>
        <w:tc>
          <w:tcPr>
            <w:tcW w:w="2240" w:type="dxa"/>
            <w:vAlign w:val="bottom"/>
          </w:tcPr>
          <w:p w:rsidR="001B0629" w:rsidRDefault="001B0629">
            <w:pPr>
              <w:rPr>
                <w:sz w:val="24"/>
                <w:szCs w:val="24"/>
              </w:rPr>
            </w:pPr>
          </w:p>
        </w:tc>
        <w:tc>
          <w:tcPr>
            <w:tcW w:w="2280" w:type="dxa"/>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27"/>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11"/>
                <w:szCs w:val="11"/>
              </w:rPr>
            </w:pPr>
          </w:p>
        </w:tc>
        <w:tc>
          <w:tcPr>
            <w:tcW w:w="1180" w:type="dxa"/>
            <w:tcBorders>
              <w:bottom w:val="single" w:sz="8" w:space="0" w:color="auto"/>
              <w:right w:val="single" w:sz="8" w:space="0" w:color="auto"/>
            </w:tcBorders>
            <w:vAlign w:val="bottom"/>
          </w:tcPr>
          <w:p w:rsidR="001B0629" w:rsidRDefault="001B0629">
            <w:pPr>
              <w:rPr>
                <w:sz w:val="11"/>
                <w:szCs w:val="11"/>
              </w:rPr>
            </w:pPr>
          </w:p>
        </w:tc>
        <w:tc>
          <w:tcPr>
            <w:tcW w:w="2240" w:type="dxa"/>
            <w:tcBorders>
              <w:bottom w:val="single" w:sz="8" w:space="0" w:color="auto"/>
            </w:tcBorders>
            <w:vAlign w:val="bottom"/>
          </w:tcPr>
          <w:p w:rsidR="001B0629" w:rsidRDefault="001B0629">
            <w:pPr>
              <w:rPr>
                <w:sz w:val="11"/>
                <w:szCs w:val="11"/>
              </w:rPr>
            </w:pPr>
          </w:p>
        </w:tc>
        <w:tc>
          <w:tcPr>
            <w:tcW w:w="2280" w:type="dxa"/>
            <w:tcBorders>
              <w:bottom w:val="single" w:sz="8" w:space="0" w:color="auto"/>
            </w:tcBorders>
            <w:vAlign w:val="bottom"/>
          </w:tcPr>
          <w:p w:rsidR="001B0629" w:rsidRDefault="001B0629">
            <w:pPr>
              <w:rPr>
                <w:sz w:val="11"/>
                <w:szCs w:val="11"/>
              </w:rPr>
            </w:pPr>
          </w:p>
        </w:tc>
        <w:tc>
          <w:tcPr>
            <w:tcW w:w="3420" w:type="dxa"/>
            <w:tcBorders>
              <w:bottom w:val="single" w:sz="8" w:space="0" w:color="auto"/>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342"/>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Развитие речи</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7</w:t>
            </w: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40" w:type="dxa"/>
            <w:tcBorders>
              <w:bottom w:val="single" w:sz="8" w:space="0" w:color="auto"/>
              <w:right w:val="single" w:sz="8" w:space="0" w:color="auto"/>
            </w:tcBorders>
            <w:vAlign w:val="bottom"/>
          </w:tcPr>
          <w:p w:rsidR="001B0629" w:rsidRDefault="001B0629">
            <w:pPr>
              <w:rPr>
                <w:sz w:val="4"/>
                <w:szCs w:val="4"/>
              </w:rPr>
            </w:pPr>
          </w:p>
        </w:tc>
        <w:tc>
          <w:tcPr>
            <w:tcW w:w="2280" w:type="dxa"/>
            <w:tcBorders>
              <w:bottom w:val="single" w:sz="8" w:space="0" w:color="auto"/>
              <w:right w:val="single" w:sz="8" w:space="0" w:color="auto"/>
            </w:tcBorders>
            <w:vAlign w:val="bottom"/>
          </w:tcPr>
          <w:p w:rsidR="001B0629" w:rsidRDefault="001B0629">
            <w:pPr>
              <w:rPr>
                <w:sz w:val="4"/>
                <w:szCs w:val="4"/>
              </w:rPr>
            </w:pPr>
          </w:p>
        </w:tc>
        <w:tc>
          <w:tcPr>
            <w:tcW w:w="34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Уроки внеклассного чтения</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2</w:t>
            </w: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40" w:type="dxa"/>
            <w:tcBorders>
              <w:bottom w:val="single" w:sz="8" w:space="0" w:color="auto"/>
              <w:right w:val="single" w:sz="8" w:space="0" w:color="auto"/>
            </w:tcBorders>
            <w:vAlign w:val="bottom"/>
          </w:tcPr>
          <w:p w:rsidR="001B0629" w:rsidRDefault="001B0629">
            <w:pPr>
              <w:rPr>
                <w:sz w:val="4"/>
                <w:szCs w:val="4"/>
              </w:rPr>
            </w:pPr>
          </w:p>
        </w:tc>
        <w:tc>
          <w:tcPr>
            <w:tcW w:w="2280" w:type="dxa"/>
            <w:tcBorders>
              <w:bottom w:val="single" w:sz="8" w:space="0" w:color="auto"/>
              <w:right w:val="single" w:sz="8" w:space="0" w:color="auto"/>
            </w:tcBorders>
            <w:vAlign w:val="bottom"/>
          </w:tcPr>
          <w:p w:rsidR="001B0629" w:rsidRDefault="001B0629">
            <w:pPr>
              <w:rPr>
                <w:sz w:val="4"/>
                <w:szCs w:val="4"/>
              </w:rPr>
            </w:pPr>
          </w:p>
        </w:tc>
        <w:tc>
          <w:tcPr>
            <w:tcW w:w="34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Итоговые контрольные работы</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4</w:t>
            </w: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1180" w:type="dxa"/>
            <w:tcBorders>
              <w:bottom w:val="single" w:sz="8" w:space="0" w:color="auto"/>
              <w:right w:val="single" w:sz="8" w:space="0" w:color="auto"/>
            </w:tcBorders>
            <w:vAlign w:val="bottom"/>
          </w:tcPr>
          <w:p w:rsidR="001B0629" w:rsidRDefault="001B0629">
            <w:pPr>
              <w:rPr>
                <w:sz w:val="5"/>
                <w:szCs w:val="5"/>
              </w:rPr>
            </w:pPr>
          </w:p>
        </w:tc>
        <w:tc>
          <w:tcPr>
            <w:tcW w:w="2240" w:type="dxa"/>
            <w:tcBorders>
              <w:bottom w:val="single" w:sz="8" w:space="0" w:color="auto"/>
              <w:right w:val="single" w:sz="8" w:space="0" w:color="auto"/>
            </w:tcBorders>
            <w:vAlign w:val="bottom"/>
          </w:tcPr>
          <w:p w:rsidR="001B0629" w:rsidRDefault="001B0629">
            <w:pPr>
              <w:rPr>
                <w:sz w:val="5"/>
                <w:szCs w:val="5"/>
              </w:rPr>
            </w:pPr>
          </w:p>
        </w:tc>
        <w:tc>
          <w:tcPr>
            <w:tcW w:w="2280" w:type="dxa"/>
            <w:tcBorders>
              <w:bottom w:val="single" w:sz="8" w:space="0" w:color="auto"/>
              <w:right w:val="single" w:sz="8" w:space="0" w:color="auto"/>
            </w:tcBorders>
            <w:vAlign w:val="bottom"/>
          </w:tcPr>
          <w:p w:rsidR="001B0629" w:rsidRDefault="001B0629">
            <w:pPr>
              <w:rPr>
                <w:sz w:val="5"/>
                <w:szCs w:val="5"/>
              </w:rPr>
            </w:pPr>
          </w:p>
        </w:tc>
        <w:tc>
          <w:tcPr>
            <w:tcW w:w="34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Подготовка и защита проектов</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4</w:t>
            </w: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40" w:type="dxa"/>
            <w:tcBorders>
              <w:bottom w:val="single" w:sz="8" w:space="0" w:color="auto"/>
              <w:right w:val="single" w:sz="8" w:space="0" w:color="auto"/>
            </w:tcBorders>
            <w:vAlign w:val="bottom"/>
          </w:tcPr>
          <w:p w:rsidR="001B0629" w:rsidRDefault="001B0629">
            <w:pPr>
              <w:rPr>
                <w:sz w:val="4"/>
                <w:szCs w:val="4"/>
              </w:rPr>
            </w:pPr>
          </w:p>
        </w:tc>
        <w:tc>
          <w:tcPr>
            <w:tcW w:w="2280" w:type="dxa"/>
            <w:tcBorders>
              <w:bottom w:val="single" w:sz="8" w:space="0" w:color="auto"/>
              <w:right w:val="single" w:sz="8" w:space="0" w:color="auto"/>
            </w:tcBorders>
            <w:vAlign w:val="bottom"/>
          </w:tcPr>
          <w:p w:rsidR="001B0629" w:rsidRDefault="001B0629">
            <w:pPr>
              <w:rPr>
                <w:sz w:val="4"/>
                <w:szCs w:val="4"/>
              </w:rPr>
            </w:pPr>
          </w:p>
        </w:tc>
        <w:tc>
          <w:tcPr>
            <w:tcW w:w="34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Резервные уроки</w:t>
            </w:r>
          </w:p>
        </w:tc>
        <w:tc>
          <w:tcPr>
            <w:tcW w:w="1180" w:type="dxa"/>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2</w:t>
            </w:r>
          </w:p>
        </w:tc>
        <w:tc>
          <w:tcPr>
            <w:tcW w:w="2240" w:type="dxa"/>
            <w:tcBorders>
              <w:right w:val="single" w:sz="8" w:space="0" w:color="auto"/>
            </w:tcBorders>
            <w:vAlign w:val="bottom"/>
          </w:tcPr>
          <w:p w:rsidR="001B0629" w:rsidRDefault="001B0629">
            <w:pPr>
              <w:rPr>
                <w:sz w:val="24"/>
                <w:szCs w:val="24"/>
              </w:rPr>
            </w:pPr>
          </w:p>
        </w:tc>
        <w:tc>
          <w:tcPr>
            <w:tcW w:w="2280" w:type="dxa"/>
            <w:tcBorders>
              <w:right w:val="single" w:sz="8" w:space="0" w:color="auto"/>
            </w:tcBorders>
            <w:vAlign w:val="bottom"/>
          </w:tcPr>
          <w:p w:rsidR="001B0629" w:rsidRDefault="001B0629">
            <w:pPr>
              <w:rPr>
                <w:sz w:val="24"/>
                <w:szCs w:val="24"/>
              </w:rPr>
            </w:pP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4940" w:type="dxa"/>
            <w:gridSpan w:val="2"/>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40" w:type="dxa"/>
            <w:tcBorders>
              <w:bottom w:val="single" w:sz="8" w:space="0" w:color="auto"/>
              <w:right w:val="single" w:sz="8" w:space="0" w:color="auto"/>
            </w:tcBorders>
            <w:vAlign w:val="bottom"/>
          </w:tcPr>
          <w:p w:rsidR="001B0629" w:rsidRDefault="001B0629">
            <w:pPr>
              <w:rPr>
                <w:sz w:val="4"/>
                <w:szCs w:val="4"/>
              </w:rPr>
            </w:pPr>
          </w:p>
        </w:tc>
        <w:tc>
          <w:tcPr>
            <w:tcW w:w="2280" w:type="dxa"/>
            <w:tcBorders>
              <w:bottom w:val="single" w:sz="8" w:space="0" w:color="auto"/>
              <w:right w:val="single" w:sz="8" w:space="0" w:color="auto"/>
            </w:tcBorders>
            <w:vAlign w:val="bottom"/>
          </w:tcPr>
          <w:p w:rsidR="001B0629" w:rsidRDefault="001B0629">
            <w:pPr>
              <w:rPr>
                <w:sz w:val="4"/>
                <w:szCs w:val="4"/>
              </w:rPr>
            </w:pPr>
          </w:p>
        </w:tc>
        <w:tc>
          <w:tcPr>
            <w:tcW w:w="34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494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ОБЩЕЕ КОЛИЧЕСТВО ЧАСОВ ПО</w:t>
            </w:r>
          </w:p>
        </w:tc>
        <w:tc>
          <w:tcPr>
            <w:tcW w:w="1180" w:type="dxa"/>
            <w:vMerge w:val="restart"/>
            <w:tcBorders>
              <w:right w:val="single" w:sz="8" w:space="0" w:color="auto"/>
            </w:tcBorders>
            <w:vAlign w:val="bottom"/>
          </w:tcPr>
          <w:p w:rsidR="001B0629" w:rsidRDefault="00E6441F">
            <w:pPr>
              <w:ind w:left="21"/>
              <w:jc w:val="center"/>
              <w:rPr>
                <w:sz w:val="20"/>
                <w:szCs w:val="20"/>
              </w:rPr>
            </w:pPr>
            <w:r>
              <w:rPr>
                <w:rFonts w:eastAsia="Times New Roman"/>
                <w:w w:val="99"/>
                <w:sz w:val="28"/>
                <w:szCs w:val="28"/>
              </w:rPr>
              <w:t>102</w:t>
            </w:r>
          </w:p>
        </w:tc>
        <w:tc>
          <w:tcPr>
            <w:tcW w:w="2240" w:type="dxa"/>
            <w:vMerge w:val="restart"/>
            <w:tcBorders>
              <w:right w:val="single" w:sz="8" w:space="0" w:color="auto"/>
            </w:tcBorders>
            <w:vAlign w:val="bottom"/>
          </w:tcPr>
          <w:p w:rsidR="001B0629" w:rsidRDefault="00E6441F">
            <w:pPr>
              <w:ind w:right="841"/>
              <w:jc w:val="right"/>
              <w:rPr>
                <w:sz w:val="20"/>
                <w:szCs w:val="20"/>
              </w:rPr>
            </w:pPr>
            <w:r>
              <w:rPr>
                <w:rFonts w:eastAsia="Times New Roman"/>
                <w:sz w:val="28"/>
                <w:szCs w:val="28"/>
              </w:rPr>
              <w:t>0</w:t>
            </w:r>
          </w:p>
        </w:tc>
        <w:tc>
          <w:tcPr>
            <w:tcW w:w="2280" w:type="dxa"/>
            <w:vMerge w:val="restart"/>
            <w:tcBorders>
              <w:right w:val="single" w:sz="8" w:space="0" w:color="auto"/>
            </w:tcBorders>
            <w:vAlign w:val="bottom"/>
          </w:tcPr>
          <w:p w:rsidR="001B0629" w:rsidRDefault="00E6441F">
            <w:pPr>
              <w:ind w:right="861"/>
              <w:jc w:val="right"/>
              <w:rPr>
                <w:sz w:val="20"/>
                <w:szCs w:val="20"/>
              </w:rPr>
            </w:pPr>
            <w:r>
              <w:rPr>
                <w:rFonts w:eastAsia="Times New Roman"/>
                <w:sz w:val="28"/>
                <w:szCs w:val="28"/>
              </w:rPr>
              <w:t>0</w:t>
            </w:r>
          </w:p>
        </w:tc>
        <w:tc>
          <w:tcPr>
            <w:tcW w:w="34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87"/>
        </w:trPr>
        <w:tc>
          <w:tcPr>
            <w:tcW w:w="4940" w:type="dxa"/>
            <w:gridSpan w:val="2"/>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ПРОГРАММЕ</w:t>
            </w:r>
          </w:p>
        </w:tc>
        <w:tc>
          <w:tcPr>
            <w:tcW w:w="1180" w:type="dxa"/>
            <w:vMerge/>
            <w:tcBorders>
              <w:right w:val="single" w:sz="8" w:space="0" w:color="auto"/>
            </w:tcBorders>
            <w:vAlign w:val="bottom"/>
          </w:tcPr>
          <w:p w:rsidR="001B0629" w:rsidRDefault="001B0629">
            <w:pPr>
              <w:rPr>
                <w:sz w:val="16"/>
                <w:szCs w:val="16"/>
              </w:rPr>
            </w:pPr>
          </w:p>
        </w:tc>
        <w:tc>
          <w:tcPr>
            <w:tcW w:w="2240" w:type="dxa"/>
            <w:vMerge/>
            <w:tcBorders>
              <w:right w:val="single" w:sz="8" w:space="0" w:color="auto"/>
            </w:tcBorders>
            <w:vAlign w:val="bottom"/>
          </w:tcPr>
          <w:p w:rsidR="001B0629" w:rsidRDefault="001B0629">
            <w:pPr>
              <w:rPr>
                <w:sz w:val="16"/>
                <w:szCs w:val="16"/>
              </w:rPr>
            </w:pPr>
          </w:p>
        </w:tc>
        <w:tc>
          <w:tcPr>
            <w:tcW w:w="2280" w:type="dxa"/>
            <w:vMerge/>
            <w:tcBorders>
              <w:right w:val="single" w:sz="8" w:space="0" w:color="auto"/>
            </w:tcBorders>
            <w:vAlign w:val="bottom"/>
          </w:tcPr>
          <w:p w:rsidR="001B0629" w:rsidRDefault="001B0629">
            <w:pPr>
              <w:rPr>
                <w:sz w:val="16"/>
                <w:szCs w:val="16"/>
              </w:rPr>
            </w:pPr>
          </w:p>
        </w:tc>
        <w:tc>
          <w:tcPr>
            <w:tcW w:w="34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4940" w:type="dxa"/>
            <w:gridSpan w:val="2"/>
            <w:vMerge/>
            <w:tcBorders>
              <w:left w:val="single" w:sz="8" w:space="0" w:color="auto"/>
              <w:right w:val="single" w:sz="8" w:space="0" w:color="auto"/>
            </w:tcBorders>
            <w:vAlign w:val="bottom"/>
          </w:tcPr>
          <w:p w:rsidR="001B0629" w:rsidRDefault="001B0629">
            <w:pPr>
              <w:rPr>
                <w:sz w:val="15"/>
                <w:szCs w:val="15"/>
              </w:rPr>
            </w:pPr>
          </w:p>
        </w:tc>
        <w:tc>
          <w:tcPr>
            <w:tcW w:w="1180" w:type="dxa"/>
            <w:tcBorders>
              <w:right w:val="single" w:sz="8" w:space="0" w:color="auto"/>
            </w:tcBorders>
            <w:vAlign w:val="bottom"/>
          </w:tcPr>
          <w:p w:rsidR="001B0629" w:rsidRDefault="001B0629">
            <w:pPr>
              <w:rPr>
                <w:sz w:val="15"/>
                <w:szCs w:val="15"/>
              </w:rPr>
            </w:pPr>
          </w:p>
        </w:tc>
        <w:tc>
          <w:tcPr>
            <w:tcW w:w="2240" w:type="dxa"/>
            <w:tcBorders>
              <w:right w:val="single" w:sz="8" w:space="0" w:color="auto"/>
            </w:tcBorders>
            <w:vAlign w:val="bottom"/>
          </w:tcPr>
          <w:p w:rsidR="001B0629" w:rsidRDefault="001B0629">
            <w:pPr>
              <w:rPr>
                <w:sz w:val="15"/>
                <w:szCs w:val="15"/>
              </w:rPr>
            </w:pPr>
          </w:p>
        </w:tc>
        <w:tc>
          <w:tcPr>
            <w:tcW w:w="2280" w:type="dxa"/>
            <w:tcBorders>
              <w:right w:val="single" w:sz="8" w:space="0" w:color="auto"/>
            </w:tcBorders>
            <w:vAlign w:val="bottom"/>
          </w:tcPr>
          <w:p w:rsidR="001B0629" w:rsidRDefault="001B0629">
            <w:pPr>
              <w:rPr>
                <w:sz w:val="15"/>
                <w:szCs w:val="15"/>
              </w:rPr>
            </w:pPr>
          </w:p>
        </w:tc>
        <w:tc>
          <w:tcPr>
            <w:tcW w:w="34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1"/>
        </w:trPr>
        <w:tc>
          <w:tcPr>
            <w:tcW w:w="1060" w:type="dxa"/>
            <w:tcBorders>
              <w:left w:val="single" w:sz="8" w:space="0" w:color="auto"/>
              <w:bottom w:val="single" w:sz="8" w:space="0" w:color="auto"/>
            </w:tcBorders>
            <w:vAlign w:val="bottom"/>
          </w:tcPr>
          <w:p w:rsidR="001B0629" w:rsidRDefault="001B0629">
            <w:pPr>
              <w:rPr>
                <w:sz w:val="4"/>
                <w:szCs w:val="4"/>
              </w:rPr>
            </w:pPr>
          </w:p>
        </w:tc>
        <w:tc>
          <w:tcPr>
            <w:tcW w:w="3880" w:type="dxa"/>
            <w:tcBorders>
              <w:bottom w:val="single" w:sz="8" w:space="0" w:color="auto"/>
              <w:right w:val="single" w:sz="8" w:space="0" w:color="auto"/>
            </w:tcBorders>
            <w:vAlign w:val="bottom"/>
          </w:tcPr>
          <w:p w:rsidR="001B0629" w:rsidRDefault="001B0629">
            <w:pPr>
              <w:rPr>
                <w:sz w:val="4"/>
                <w:szCs w:val="4"/>
              </w:rPr>
            </w:pPr>
          </w:p>
        </w:tc>
        <w:tc>
          <w:tcPr>
            <w:tcW w:w="1180" w:type="dxa"/>
            <w:tcBorders>
              <w:bottom w:val="single" w:sz="8" w:space="0" w:color="auto"/>
              <w:right w:val="single" w:sz="8" w:space="0" w:color="auto"/>
            </w:tcBorders>
            <w:vAlign w:val="bottom"/>
          </w:tcPr>
          <w:p w:rsidR="001B0629" w:rsidRDefault="001B0629">
            <w:pPr>
              <w:rPr>
                <w:sz w:val="4"/>
                <w:szCs w:val="4"/>
              </w:rPr>
            </w:pPr>
          </w:p>
        </w:tc>
        <w:tc>
          <w:tcPr>
            <w:tcW w:w="2240" w:type="dxa"/>
            <w:tcBorders>
              <w:bottom w:val="single" w:sz="8" w:space="0" w:color="auto"/>
              <w:right w:val="single" w:sz="8" w:space="0" w:color="auto"/>
            </w:tcBorders>
            <w:vAlign w:val="bottom"/>
          </w:tcPr>
          <w:p w:rsidR="001B0629" w:rsidRDefault="001B0629">
            <w:pPr>
              <w:rPr>
                <w:sz w:val="4"/>
                <w:szCs w:val="4"/>
              </w:rPr>
            </w:pPr>
          </w:p>
        </w:tc>
        <w:tc>
          <w:tcPr>
            <w:tcW w:w="2280" w:type="dxa"/>
            <w:tcBorders>
              <w:bottom w:val="single" w:sz="8" w:space="0" w:color="auto"/>
              <w:right w:val="single" w:sz="8" w:space="0" w:color="auto"/>
            </w:tcBorders>
            <w:vAlign w:val="bottom"/>
          </w:tcPr>
          <w:p w:rsidR="001B0629" w:rsidRDefault="001B0629">
            <w:pPr>
              <w:rPr>
                <w:sz w:val="4"/>
                <w:szCs w:val="4"/>
              </w:rPr>
            </w:pPr>
          </w:p>
        </w:tc>
        <w:tc>
          <w:tcPr>
            <w:tcW w:w="34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1440" w:left="1440" w:header="0" w:footer="0" w:gutter="0"/>
          <w:cols w:space="720" w:equalWidth="0">
            <w:col w:w="14200"/>
          </w:cols>
        </w:sectPr>
      </w:pPr>
    </w:p>
    <w:p w:rsidR="001B0629" w:rsidRDefault="00E6441F">
      <w:pPr>
        <w:ind w:left="460"/>
        <w:rPr>
          <w:sz w:val="20"/>
          <w:szCs w:val="20"/>
        </w:rPr>
      </w:pPr>
      <w:r>
        <w:rPr>
          <w:rFonts w:eastAsia="Times New Roman"/>
          <w:b/>
          <w:bCs/>
          <w:sz w:val="28"/>
          <w:szCs w:val="28"/>
        </w:rPr>
        <w:lastRenderedPageBreak/>
        <w:t>ПОУРОЧНЫЙ ПЛАН</w:t>
      </w:r>
    </w:p>
    <w:p w:rsidR="001B0629" w:rsidRDefault="001B0629">
      <w:pPr>
        <w:spacing w:line="48" w:lineRule="exact"/>
        <w:rPr>
          <w:sz w:val="20"/>
          <w:szCs w:val="20"/>
        </w:rPr>
      </w:pPr>
    </w:p>
    <w:p w:rsidR="001B0629" w:rsidRDefault="00E6441F">
      <w:pPr>
        <w:ind w:left="460"/>
        <w:rPr>
          <w:sz w:val="20"/>
          <w:szCs w:val="20"/>
        </w:rPr>
      </w:pPr>
      <w:r>
        <w:rPr>
          <w:rFonts w:eastAsia="Times New Roman"/>
          <w:b/>
          <w:bCs/>
          <w:sz w:val="28"/>
          <w:szCs w:val="28"/>
        </w:rPr>
        <w:t>10 КЛАСС</w:t>
      </w:r>
    </w:p>
    <w:p w:rsidR="001B0629" w:rsidRDefault="001B0629">
      <w:pPr>
        <w:spacing w:line="36"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560"/>
        <w:gridCol w:w="9140"/>
        <w:gridCol w:w="2920"/>
        <w:gridCol w:w="30"/>
      </w:tblGrid>
      <w:tr w:rsidR="001B0629">
        <w:trPr>
          <w:trHeight w:val="367"/>
        </w:trPr>
        <w:tc>
          <w:tcPr>
            <w:tcW w:w="1560" w:type="dxa"/>
            <w:vMerge w:val="restart"/>
            <w:tcBorders>
              <w:top w:val="single" w:sz="8" w:space="0" w:color="auto"/>
              <w:left w:val="single" w:sz="8" w:space="0" w:color="auto"/>
              <w:right w:val="single" w:sz="8" w:space="0" w:color="auto"/>
            </w:tcBorders>
            <w:vAlign w:val="bottom"/>
          </w:tcPr>
          <w:p w:rsidR="001B0629" w:rsidRDefault="00E6441F">
            <w:pPr>
              <w:ind w:left="240"/>
              <w:rPr>
                <w:sz w:val="20"/>
                <w:szCs w:val="20"/>
              </w:rPr>
            </w:pPr>
            <w:r>
              <w:rPr>
                <w:rFonts w:eastAsia="Times New Roman"/>
                <w:b/>
                <w:bCs/>
                <w:sz w:val="28"/>
                <w:szCs w:val="28"/>
              </w:rPr>
              <w:t>№ п/п</w:t>
            </w:r>
          </w:p>
        </w:tc>
        <w:tc>
          <w:tcPr>
            <w:tcW w:w="9140" w:type="dxa"/>
            <w:vMerge w:val="restart"/>
            <w:tcBorders>
              <w:top w:val="single" w:sz="8" w:space="0" w:color="auto"/>
              <w:right w:val="single" w:sz="8" w:space="0" w:color="auto"/>
            </w:tcBorders>
            <w:vAlign w:val="bottom"/>
          </w:tcPr>
          <w:p w:rsidR="001B0629" w:rsidRDefault="00E6441F">
            <w:pPr>
              <w:ind w:left="220"/>
              <w:rPr>
                <w:sz w:val="20"/>
                <w:szCs w:val="20"/>
              </w:rPr>
            </w:pPr>
            <w:r>
              <w:rPr>
                <w:rFonts w:eastAsia="Times New Roman"/>
                <w:b/>
                <w:bCs/>
                <w:sz w:val="28"/>
                <w:szCs w:val="28"/>
              </w:rPr>
              <w:t>Тема урока</w:t>
            </w:r>
          </w:p>
        </w:tc>
        <w:tc>
          <w:tcPr>
            <w:tcW w:w="2920" w:type="dxa"/>
            <w:tcBorders>
              <w:top w:val="single" w:sz="8" w:space="0" w:color="auto"/>
              <w:right w:val="single" w:sz="8" w:space="0" w:color="auto"/>
            </w:tcBorders>
            <w:vAlign w:val="bottom"/>
          </w:tcPr>
          <w:p w:rsidR="001B0629" w:rsidRDefault="00E6441F">
            <w:pPr>
              <w:ind w:right="421"/>
              <w:jc w:val="right"/>
              <w:rPr>
                <w:sz w:val="20"/>
                <w:szCs w:val="20"/>
              </w:rPr>
            </w:pPr>
            <w:r>
              <w:rPr>
                <w:rFonts w:eastAsia="Times New Roman"/>
                <w:b/>
                <w:bCs/>
                <w:sz w:val="28"/>
                <w:szCs w:val="28"/>
              </w:rPr>
              <w:t>Количество часов</w:t>
            </w:r>
          </w:p>
        </w:tc>
        <w:tc>
          <w:tcPr>
            <w:tcW w:w="0" w:type="dxa"/>
            <w:vAlign w:val="bottom"/>
          </w:tcPr>
          <w:p w:rsidR="001B0629" w:rsidRDefault="001B0629">
            <w:pPr>
              <w:rPr>
                <w:sz w:val="1"/>
                <w:szCs w:val="1"/>
              </w:rPr>
            </w:pPr>
          </w:p>
        </w:tc>
      </w:tr>
      <w:tr w:rsidR="001B0629">
        <w:trPr>
          <w:trHeight w:val="50"/>
        </w:trPr>
        <w:tc>
          <w:tcPr>
            <w:tcW w:w="1560" w:type="dxa"/>
            <w:vMerge/>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vMerge/>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141"/>
        </w:trPr>
        <w:tc>
          <w:tcPr>
            <w:tcW w:w="1560" w:type="dxa"/>
            <w:vMerge/>
            <w:tcBorders>
              <w:left w:val="single" w:sz="8" w:space="0" w:color="auto"/>
              <w:right w:val="single" w:sz="8" w:space="0" w:color="auto"/>
            </w:tcBorders>
            <w:vAlign w:val="bottom"/>
          </w:tcPr>
          <w:p w:rsidR="001B0629" w:rsidRDefault="001B0629">
            <w:pPr>
              <w:rPr>
                <w:sz w:val="12"/>
                <w:szCs w:val="12"/>
              </w:rPr>
            </w:pPr>
          </w:p>
        </w:tc>
        <w:tc>
          <w:tcPr>
            <w:tcW w:w="9140" w:type="dxa"/>
            <w:vMerge/>
            <w:tcBorders>
              <w:right w:val="single" w:sz="8" w:space="0" w:color="auto"/>
            </w:tcBorders>
            <w:vAlign w:val="bottom"/>
          </w:tcPr>
          <w:p w:rsidR="001B0629" w:rsidRDefault="001B0629">
            <w:pPr>
              <w:rPr>
                <w:sz w:val="12"/>
                <w:szCs w:val="12"/>
              </w:rPr>
            </w:pPr>
          </w:p>
        </w:tc>
        <w:tc>
          <w:tcPr>
            <w:tcW w:w="2920" w:type="dxa"/>
            <w:vMerge w:val="restart"/>
            <w:tcBorders>
              <w:right w:val="single" w:sz="8" w:space="0" w:color="auto"/>
            </w:tcBorders>
            <w:vAlign w:val="bottom"/>
          </w:tcPr>
          <w:p w:rsidR="001B0629" w:rsidRDefault="00E6441F">
            <w:pPr>
              <w:ind w:right="1861"/>
              <w:jc w:val="right"/>
              <w:rPr>
                <w:sz w:val="20"/>
                <w:szCs w:val="20"/>
              </w:rPr>
            </w:pPr>
            <w:r>
              <w:rPr>
                <w:rFonts w:eastAsia="Times New Roman"/>
                <w:b/>
                <w:bCs/>
                <w:sz w:val="28"/>
                <w:szCs w:val="28"/>
              </w:rPr>
              <w:t>Всего</w:t>
            </w:r>
          </w:p>
        </w:tc>
        <w:tc>
          <w:tcPr>
            <w:tcW w:w="0" w:type="dxa"/>
            <w:vAlign w:val="bottom"/>
          </w:tcPr>
          <w:p w:rsidR="001B0629" w:rsidRDefault="001B0629">
            <w:pPr>
              <w:rPr>
                <w:sz w:val="1"/>
                <w:szCs w:val="1"/>
              </w:rPr>
            </w:pPr>
          </w:p>
        </w:tc>
      </w:tr>
      <w:tr w:rsidR="001B0629">
        <w:trPr>
          <w:trHeight w:val="211"/>
        </w:trPr>
        <w:tc>
          <w:tcPr>
            <w:tcW w:w="1560" w:type="dxa"/>
            <w:tcBorders>
              <w:left w:val="single" w:sz="8" w:space="0" w:color="auto"/>
              <w:right w:val="single" w:sz="8" w:space="0" w:color="auto"/>
            </w:tcBorders>
            <w:vAlign w:val="bottom"/>
          </w:tcPr>
          <w:p w:rsidR="001B0629" w:rsidRDefault="001B0629">
            <w:pPr>
              <w:rPr>
                <w:sz w:val="18"/>
                <w:szCs w:val="18"/>
              </w:rPr>
            </w:pPr>
          </w:p>
        </w:tc>
        <w:tc>
          <w:tcPr>
            <w:tcW w:w="9140" w:type="dxa"/>
            <w:tcBorders>
              <w:right w:val="single" w:sz="8" w:space="0" w:color="auto"/>
            </w:tcBorders>
            <w:vAlign w:val="bottom"/>
          </w:tcPr>
          <w:p w:rsidR="001B0629" w:rsidRDefault="001B0629">
            <w:pPr>
              <w:rPr>
                <w:sz w:val="18"/>
                <w:szCs w:val="18"/>
              </w:rPr>
            </w:pPr>
          </w:p>
        </w:tc>
        <w:tc>
          <w:tcPr>
            <w:tcW w:w="2920" w:type="dxa"/>
            <w:vMerge/>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358"/>
        </w:trPr>
        <w:tc>
          <w:tcPr>
            <w:tcW w:w="156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9140" w:type="dxa"/>
            <w:tcBorders>
              <w:bottom w:val="single" w:sz="8" w:space="0" w:color="auto"/>
              <w:right w:val="single" w:sz="8" w:space="0" w:color="auto"/>
            </w:tcBorders>
            <w:vAlign w:val="bottom"/>
          </w:tcPr>
          <w:p w:rsidR="001B0629" w:rsidRDefault="001B0629">
            <w:pPr>
              <w:rPr>
                <w:sz w:val="24"/>
                <w:szCs w:val="24"/>
              </w:rPr>
            </w:pPr>
          </w:p>
        </w:tc>
        <w:tc>
          <w:tcPr>
            <w:tcW w:w="292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1B0629">
            <w:pPr>
              <w:rPr>
                <w:sz w:val="24"/>
                <w:szCs w:val="24"/>
              </w:rPr>
            </w:pP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Введение в курс литературы второй половины ХIX века. Основные</w:t>
            </w:r>
          </w:p>
        </w:tc>
        <w:tc>
          <w:tcPr>
            <w:tcW w:w="29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этапы жизни и творчества А.Н.Островского. Идейно-художественное</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370"/>
        </w:trPr>
        <w:tc>
          <w:tcPr>
            <w:tcW w:w="1560" w:type="dxa"/>
            <w:tcBorders>
              <w:left w:val="single" w:sz="8" w:space="0" w:color="auto"/>
              <w:right w:val="single" w:sz="8" w:space="0" w:color="auto"/>
            </w:tcBorders>
            <w:vAlign w:val="bottom"/>
          </w:tcPr>
          <w:p w:rsidR="001B0629" w:rsidRDefault="001B0629">
            <w:pPr>
              <w:rPr>
                <w:sz w:val="24"/>
                <w:szCs w:val="24"/>
              </w:rPr>
            </w:pP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драмы «Гроза»</w:t>
            </w:r>
          </w:p>
        </w:tc>
        <w:tc>
          <w:tcPr>
            <w:tcW w:w="292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Тематика и проблематика пьесы "Гроза"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Особенности сюжета и своеобразие конфликта пьесы "Гроза"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Город Калинов и его обитатели. Образ Катерины</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Смысл названия и символика пьесы. Драма «Гроза» в русской критике</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Подготовка к домашнему сочинению по пьесе</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А.Н.Островского «Гроза»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 Cочинение по пьесе А.Н.Островского «Гроза»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И.А.Гончарова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 романа "Обломов". Особенности композиции</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Образ главного героя. Обломов и Штольц</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Женские образы в романе "Обломов" и их роль в развитии сюжета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Социально-философский смысл романа "Обломов". Русская критика о</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романе. Понятие «обломовщина»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3"/>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Подготовка к домашнему сочинению по роману</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И.А.Гончарова «Обломов»</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И.С.Тургенева. Творческая история</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0"/>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30" w:right="1182" w:bottom="578" w:left="1440" w:header="0" w:footer="0" w:gutter="0"/>
          <w:cols w:space="720" w:equalWidth="0">
            <w:col w:w="13760"/>
          </w:cols>
        </w:sectPr>
      </w:pPr>
    </w:p>
    <w:tbl>
      <w:tblPr>
        <w:tblW w:w="0" w:type="auto"/>
        <w:tblInd w:w="170" w:type="dxa"/>
        <w:tblLayout w:type="fixed"/>
        <w:tblCellMar>
          <w:left w:w="0" w:type="dxa"/>
          <w:right w:w="0" w:type="dxa"/>
        </w:tblCellMar>
        <w:tblLook w:val="04A0" w:firstRow="1" w:lastRow="0" w:firstColumn="1" w:lastColumn="0" w:noHBand="0" w:noVBand="1"/>
      </w:tblPr>
      <w:tblGrid>
        <w:gridCol w:w="1560"/>
        <w:gridCol w:w="9140"/>
        <w:gridCol w:w="2920"/>
        <w:gridCol w:w="30"/>
      </w:tblGrid>
      <w:tr w:rsidR="001B0629">
        <w:trPr>
          <w:trHeight w:val="367"/>
        </w:trPr>
        <w:tc>
          <w:tcPr>
            <w:tcW w:w="15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914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создания романа «Отцы и дети»</w:t>
            </w:r>
          </w:p>
        </w:tc>
        <w:tc>
          <w:tcPr>
            <w:tcW w:w="292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15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Сюжет и проблематика романа «Отцы и дети»</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16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Образ нигилиста в романе «Отцы и дети», конфликт поколений</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17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Женские образы в романе «Отцы и дети»</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18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«Вечные темы» в романе «Отцы и дети». Роль эпилога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19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Авторская позиция и способы ее выражения в романе «Отцы и дети»</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Полемика вокруг романа «Отцы и дети»: Д.И.Писарев, М.Антонович и</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речи.Подготовка к домашнему сочинению по роману</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И.С.Тургенева «Отцы и дети»</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Ф.И.Тютчева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Ф.И.Тютчев - поэт-философ</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Тема родной природы в лирике Ф.И.Тютчева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Любовная лирика Ф.И.Тютчева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Анализ лирического произведения Ф.И.Тютчева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Н.А.Некрасова. О народных</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истоках мироощущения поэта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Гражданская поэзия и лирика чувств Н.А.Некрасова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29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Анализ лирического произведения Н.А.Некрасова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 поэмы Н.А.Некрасова «Кому на Руси жить хорошо».</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8"/>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Жанр, фольклорная основа произведения</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Сюжет поэмы «Кому на Руси жить хорошо»: путешествие как прием</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организации повествования. Авторские отступления</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0"/>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1182" w:bottom="785" w:left="1440" w:header="0" w:footer="0" w:gutter="0"/>
          <w:cols w:space="720" w:equalWidth="0">
            <w:col w:w="13760"/>
          </w:cols>
        </w:sectPr>
      </w:pPr>
    </w:p>
    <w:tbl>
      <w:tblPr>
        <w:tblW w:w="0" w:type="auto"/>
        <w:tblInd w:w="170" w:type="dxa"/>
        <w:tblLayout w:type="fixed"/>
        <w:tblCellMar>
          <w:left w:w="0" w:type="dxa"/>
          <w:right w:w="0" w:type="dxa"/>
        </w:tblCellMar>
        <w:tblLook w:val="04A0" w:firstRow="1" w:lastRow="0" w:firstColumn="1" w:lastColumn="0" w:noHBand="0" w:noVBand="1"/>
      </w:tblPr>
      <w:tblGrid>
        <w:gridCol w:w="1560"/>
        <w:gridCol w:w="9140"/>
        <w:gridCol w:w="2920"/>
        <w:gridCol w:w="30"/>
      </w:tblGrid>
      <w:tr w:rsidR="001B0629">
        <w:trPr>
          <w:trHeight w:val="367"/>
        </w:trPr>
        <w:tc>
          <w:tcPr>
            <w:tcW w:w="1560" w:type="dxa"/>
            <w:vMerge w:val="restart"/>
            <w:tcBorders>
              <w:top w:val="single" w:sz="8" w:space="0" w:color="auto"/>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lastRenderedPageBreak/>
              <w:t>32</w:t>
            </w:r>
          </w:p>
        </w:tc>
        <w:tc>
          <w:tcPr>
            <w:tcW w:w="914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Многообразие народных типов в галерее персонажей «Кому на Руси</w:t>
            </w:r>
          </w:p>
        </w:tc>
        <w:tc>
          <w:tcPr>
            <w:tcW w:w="2920" w:type="dxa"/>
            <w:vMerge w:val="restart"/>
            <w:tcBorders>
              <w:top w:val="single" w:sz="8" w:space="0" w:color="auto"/>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жить хорошо»</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Проблемы счастья и смысла жизни в поэме «Кому на Руси жить</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хорошо»</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А. А.Фета. Теория «чистого</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8"/>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искусства»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Человек и природа в лирике А.А.Фета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 мастерство А.А.Фета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Анализ лирического произведения А.А.Фета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Подготовка к контрольному сочинению по поэзии второй половины XIX</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века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39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Контрольное сочинение по поэзии второй половины XIX века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М.Е.Салтыкова-Щедрина. Мастер</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сатиры</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«История одного города» как сатирическое произведение. Глава «О</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корени происхождения глуповцев»</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Собирательные образы градоначальников и «глуповцев».«Опись</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градоначальникам», «Органчик», «Подтверждение покаяния» и др.</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3"/>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Подготовка к презентации пректов по литературе второй половины XIX</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века</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Презентация проектов по литературе второй половины XIX века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Ф.М. Достоевского</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 романа «Преступление и наказание». Жанровые и</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композиционные особенности</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8"/>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0"/>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1182" w:bottom="564" w:left="1440" w:header="0" w:footer="0" w:gutter="0"/>
          <w:cols w:space="720" w:equalWidth="0">
            <w:col w:w="13760"/>
          </w:cols>
        </w:sectPr>
      </w:pPr>
    </w:p>
    <w:tbl>
      <w:tblPr>
        <w:tblW w:w="0" w:type="auto"/>
        <w:tblInd w:w="170" w:type="dxa"/>
        <w:tblLayout w:type="fixed"/>
        <w:tblCellMar>
          <w:left w:w="0" w:type="dxa"/>
          <w:right w:w="0" w:type="dxa"/>
        </w:tblCellMar>
        <w:tblLook w:val="04A0" w:firstRow="1" w:lastRow="0" w:firstColumn="1" w:lastColumn="0" w:noHBand="0" w:noVBand="1"/>
      </w:tblPr>
      <w:tblGrid>
        <w:gridCol w:w="1560"/>
        <w:gridCol w:w="9140"/>
        <w:gridCol w:w="2920"/>
        <w:gridCol w:w="30"/>
      </w:tblGrid>
      <w:tr w:rsidR="001B0629">
        <w:trPr>
          <w:trHeight w:val="367"/>
        </w:trPr>
        <w:tc>
          <w:tcPr>
            <w:tcW w:w="1560" w:type="dxa"/>
            <w:vMerge w:val="restart"/>
            <w:tcBorders>
              <w:top w:val="single" w:sz="8" w:space="0" w:color="auto"/>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lastRenderedPageBreak/>
              <w:t>47</w:t>
            </w:r>
          </w:p>
        </w:tc>
        <w:tc>
          <w:tcPr>
            <w:tcW w:w="914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Основные сюжетные линии романа "Преступление и наказание".</w:t>
            </w:r>
          </w:p>
        </w:tc>
        <w:tc>
          <w:tcPr>
            <w:tcW w:w="2920" w:type="dxa"/>
            <w:vMerge w:val="restart"/>
            <w:tcBorders>
              <w:top w:val="single" w:sz="8" w:space="0" w:color="auto"/>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Преступление Раскольникова. Идея о праве сильной личности</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Раскольников в системе образов. Раскольников и его «двойники»</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49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Униженные и оскорбленные в романе «Преступление и наказание».</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Образ Петербурга</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Образ Сонечки Мармеладовой и проблема нравственного идеала в</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романе "Преступление и наказание"</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Библейские мотивы и образы в «Преступлении и наказании»</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Смысл названия романа «Преступление и наказание». Роль финала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 мастерство писателя. Психологизм в романе</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«Преступление и наказание»</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Историко-культурное значение романа Ф.М.Достоевского</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«Преступление и наказание»</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Подготовка к домашнему сочинению по роману</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«Преступление и наказание»</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8"/>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Л.Н.Толстого</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 романа «Война и мир». Жанровые особенности</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3"/>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Смысл названия. Историческая основа произведения «Война и мир»</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59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Роман-эпопея «Война и мир». Нравственные устои и жизнь дворянства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«Мысль семейная» в романе "Война и мир": Ростовы и Болконские</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Нравственно-философские взгляды Л.Н.Толстого, воплощенные в</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женских образах романа "Война и мир"</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0"/>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1182" w:bottom="934" w:left="1440" w:header="0" w:footer="0" w:gutter="0"/>
          <w:cols w:space="720" w:equalWidth="0">
            <w:col w:w="13760"/>
          </w:cols>
        </w:sectPr>
      </w:pPr>
    </w:p>
    <w:tbl>
      <w:tblPr>
        <w:tblW w:w="0" w:type="auto"/>
        <w:tblInd w:w="170" w:type="dxa"/>
        <w:tblLayout w:type="fixed"/>
        <w:tblCellMar>
          <w:left w:w="0" w:type="dxa"/>
          <w:right w:w="0" w:type="dxa"/>
        </w:tblCellMar>
        <w:tblLook w:val="04A0" w:firstRow="1" w:lastRow="0" w:firstColumn="1" w:lastColumn="0" w:noHBand="0" w:noVBand="1"/>
      </w:tblPr>
      <w:tblGrid>
        <w:gridCol w:w="1560"/>
        <w:gridCol w:w="9140"/>
        <w:gridCol w:w="2920"/>
        <w:gridCol w:w="30"/>
      </w:tblGrid>
      <w:tr w:rsidR="001B0629">
        <w:trPr>
          <w:trHeight w:val="367"/>
        </w:trPr>
        <w:tc>
          <w:tcPr>
            <w:tcW w:w="1560" w:type="dxa"/>
            <w:tcBorders>
              <w:top w:val="single" w:sz="8" w:space="0" w:color="auto"/>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lastRenderedPageBreak/>
              <w:t>62</w:t>
            </w:r>
          </w:p>
        </w:tc>
        <w:tc>
          <w:tcPr>
            <w:tcW w:w="914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Андрей Болконский: поиски смысла жизни</w:t>
            </w:r>
          </w:p>
        </w:tc>
        <w:tc>
          <w:tcPr>
            <w:tcW w:w="2920" w:type="dxa"/>
            <w:tcBorders>
              <w:top w:val="single" w:sz="8" w:space="0" w:color="auto"/>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Духовные искания Пьера Безухова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Отечественная война 1812 года в романе "Война и мир"</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Бородинское сражение как идейно-композициионный центр романа</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"Война и мир"</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Образы Кутузова и Наполеона в романе "Война и мир"</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«Мысль народная» в романе "Война и мир".Образ Платона Каратаева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Философия истории в романе "Война и мир": роль личности и стихийное</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8"/>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начало</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69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Психологизм прозы Толстого: «диалектика души»</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Значение творчества Л.Н.Толстого в отечественной и мировой культуре</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Подготовка к домашнему сочинению по роману</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Л.Н.Толстого</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Н.С.Лескова. Художественный мир</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3"/>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произведений писателя</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Изображение этапов духовного пути личности в произведениях</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Н.С.Лескова. Особенности лесковской повествовательной манеры сказа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3"/>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Внеклассное чтение «Любимые страницы литературы второй половины</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XIX века»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Подготовка к контрольному сочинению по прозе второй половины XIX</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века</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8"/>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Контрольное сочинение по прозе второй половины XIX века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 и творчества А.П.Чехова. Новаторство прозы</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0"/>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1182" w:bottom="886" w:left="1440" w:header="0" w:footer="0" w:gutter="0"/>
          <w:cols w:space="720" w:equalWidth="0">
            <w:col w:w="13760"/>
          </w:cols>
        </w:sectPr>
      </w:pPr>
    </w:p>
    <w:tbl>
      <w:tblPr>
        <w:tblW w:w="0" w:type="auto"/>
        <w:tblInd w:w="170" w:type="dxa"/>
        <w:tblLayout w:type="fixed"/>
        <w:tblCellMar>
          <w:left w:w="0" w:type="dxa"/>
          <w:right w:w="0" w:type="dxa"/>
        </w:tblCellMar>
        <w:tblLook w:val="04A0" w:firstRow="1" w:lastRow="0" w:firstColumn="1" w:lastColumn="0" w:noHBand="0" w:noVBand="1"/>
      </w:tblPr>
      <w:tblGrid>
        <w:gridCol w:w="1560"/>
        <w:gridCol w:w="9140"/>
        <w:gridCol w:w="2920"/>
        <w:gridCol w:w="30"/>
      </w:tblGrid>
      <w:tr w:rsidR="001B0629">
        <w:trPr>
          <w:trHeight w:val="367"/>
        </w:trPr>
        <w:tc>
          <w:tcPr>
            <w:tcW w:w="15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914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писателя</w:t>
            </w:r>
          </w:p>
        </w:tc>
        <w:tc>
          <w:tcPr>
            <w:tcW w:w="292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Идейно-художественное своеобразие рассказа «Ионыч»</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79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Многообразие философско-психологической проблематики в рассказах</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А.П. Чехова</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 жанровые особенности пьесы «Вишневый сад».</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8"/>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Смысл названия</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Проблематика пьесы "Вишневый сад". Особенности кофликта и системы</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образов. Разрушение «дворянского гнезда»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Раневская и Гаев как герои уходящего в прошлое усадебного быта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Настоящее и будущее в пьесе "Вишневый сад": образы Лопахина, Пети</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 Ани</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 мастерство, новаторство Чехова-драматурга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Значение творческого наследия Чехова для отечественной и мировой</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литературы и театра</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Подготовка к домашнему сочинению по творчеству</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А.П.Чехова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Презентация проектов по литературе второй половины XIX века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Поэзия народов России. Страницы жизни поэта (по выбору, например,</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Г.Тукая, К.Хетагурова и др.) и особенности его лирики</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89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 Анализ лирического произведения из поэзии народов</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России (по выбору)</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3"/>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90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Жизнь и творчество писателя (Ч.Диккенс, Г.Флобера и др.). История</w:t>
            </w:r>
          </w:p>
        </w:tc>
        <w:tc>
          <w:tcPr>
            <w:tcW w:w="2920" w:type="dxa"/>
            <w:vMerge w:val="restart"/>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создания, сюжет и композиция произведения</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1560" w:type="dxa"/>
            <w:tcBorders>
              <w:left w:val="single" w:sz="8" w:space="0" w:color="auto"/>
              <w:right w:val="single" w:sz="8" w:space="0" w:color="auto"/>
            </w:tcBorders>
            <w:vAlign w:val="bottom"/>
          </w:tcPr>
          <w:p w:rsidR="001B0629" w:rsidRDefault="00E6441F">
            <w:pPr>
              <w:ind w:right="1041"/>
              <w:jc w:val="right"/>
              <w:rPr>
                <w:sz w:val="20"/>
                <w:szCs w:val="20"/>
              </w:rPr>
            </w:pPr>
            <w:r>
              <w:rPr>
                <w:rFonts w:eastAsia="Times New Roman"/>
                <w:sz w:val="28"/>
                <w:szCs w:val="28"/>
              </w:rPr>
              <w:t>91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Ч.Диккенс. Роман "Большие надежды". Тематика, проблематика.</w:t>
            </w:r>
          </w:p>
        </w:tc>
        <w:tc>
          <w:tcPr>
            <w:tcW w:w="2920" w:type="dxa"/>
            <w:tcBorders>
              <w:right w:val="single" w:sz="8" w:space="0" w:color="auto"/>
            </w:tcBorders>
            <w:vAlign w:val="bottom"/>
          </w:tcPr>
          <w:p w:rsidR="001B0629" w:rsidRDefault="00E6441F">
            <w:pPr>
              <w:ind w:right="1181"/>
              <w:jc w:val="right"/>
              <w:rPr>
                <w:sz w:val="20"/>
                <w:szCs w:val="20"/>
              </w:rPr>
            </w:pPr>
            <w:r>
              <w:rPr>
                <w:rFonts w:eastAsia="Times New Roman"/>
                <w:sz w:val="28"/>
                <w:szCs w:val="28"/>
              </w:rPr>
              <w:t>1</w:t>
            </w:r>
          </w:p>
        </w:tc>
        <w:tc>
          <w:tcPr>
            <w:tcW w:w="0" w:type="dxa"/>
            <w:vAlign w:val="bottom"/>
          </w:tcPr>
          <w:p w:rsidR="001B0629" w:rsidRDefault="001B0629">
            <w:pPr>
              <w:rPr>
                <w:sz w:val="1"/>
                <w:szCs w:val="1"/>
              </w:rPr>
            </w:pPr>
          </w:p>
        </w:tc>
      </w:tr>
      <w:tr w:rsidR="001B0629">
        <w:trPr>
          <w:trHeight w:val="50"/>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1182" w:bottom="564" w:left="1440" w:header="0" w:footer="0" w:gutter="0"/>
          <w:cols w:space="720" w:equalWidth="0">
            <w:col w:w="13760"/>
          </w:cols>
        </w:sectPr>
      </w:pPr>
    </w:p>
    <w:tbl>
      <w:tblPr>
        <w:tblW w:w="0" w:type="auto"/>
        <w:tblInd w:w="170" w:type="dxa"/>
        <w:tblLayout w:type="fixed"/>
        <w:tblCellMar>
          <w:left w:w="0" w:type="dxa"/>
          <w:right w:w="0" w:type="dxa"/>
        </w:tblCellMar>
        <w:tblLook w:val="04A0" w:firstRow="1" w:lastRow="0" w:firstColumn="1" w:lastColumn="0" w:noHBand="0" w:noVBand="1"/>
      </w:tblPr>
      <w:tblGrid>
        <w:gridCol w:w="1560"/>
        <w:gridCol w:w="9140"/>
        <w:gridCol w:w="2920"/>
        <w:gridCol w:w="30"/>
      </w:tblGrid>
      <w:tr w:rsidR="001B0629">
        <w:trPr>
          <w:trHeight w:val="367"/>
        </w:trPr>
        <w:tc>
          <w:tcPr>
            <w:tcW w:w="156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914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Система образов</w:t>
            </w:r>
          </w:p>
        </w:tc>
        <w:tc>
          <w:tcPr>
            <w:tcW w:w="292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 Г. Флобер "Мадам Бовари". Художественное</w:t>
            </w:r>
          </w:p>
        </w:tc>
        <w:tc>
          <w:tcPr>
            <w:tcW w:w="292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мастерство писателя</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93</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Письменный ответ на проблемный вопрос</w:t>
            </w:r>
          </w:p>
        </w:tc>
        <w:tc>
          <w:tcPr>
            <w:tcW w:w="2920" w:type="dxa"/>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94</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поэта (А. Рембо, Ш. Бодлера и др. ), особенности его</w:t>
            </w:r>
          </w:p>
        </w:tc>
        <w:tc>
          <w:tcPr>
            <w:tcW w:w="292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188"/>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лирики</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95</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 Символические образы в стихотворениях, особенности</w:t>
            </w:r>
          </w:p>
        </w:tc>
        <w:tc>
          <w:tcPr>
            <w:tcW w:w="292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поэтического языка (на выбор А. Рембо, Ш. Бодлера и др. )</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6"/>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96</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Жизнь и творчество драматурга (Г. Гауптман, Г. Ибсен и др. ). История</w:t>
            </w:r>
          </w:p>
        </w:tc>
        <w:tc>
          <w:tcPr>
            <w:tcW w:w="292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182"/>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создания, сюжет и конфликт в произведении</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97</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 Г. Ибсен «Кукольный дом». Проблематика пьесы.</w:t>
            </w:r>
          </w:p>
        </w:tc>
        <w:tc>
          <w:tcPr>
            <w:tcW w:w="292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183"/>
        </w:trPr>
        <w:tc>
          <w:tcPr>
            <w:tcW w:w="1560" w:type="dxa"/>
            <w:vMerge/>
            <w:tcBorders>
              <w:left w:val="single" w:sz="8" w:space="0" w:color="auto"/>
              <w:right w:val="single" w:sz="8" w:space="0" w:color="auto"/>
            </w:tcBorders>
            <w:vAlign w:val="bottom"/>
          </w:tcPr>
          <w:p w:rsidR="001B0629" w:rsidRDefault="001B0629">
            <w:pPr>
              <w:rPr>
                <w:sz w:val="15"/>
                <w:szCs w:val="15"/>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Система образов. Новаторство драматурга</w:t>
            </w:r>
          </w:p>
        </w:tc>
        <w:tc>
          <w:tcPr>
            <w:tcW w:w="2920" w:type="dxa"/>
            <w:vMerge/>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1560" w:type="dxa"/>
            <w:tcBorders>
              <w:left w:val="single" w:sz="8" w:space="0" w:color="auto"/>
              <w:right w:val="single" w:sz="8" w:space="0" w:color="auto"/>
            </w:tcBorders>
            <w:vAlign w:val="bottom"/>
          </w:tcPr>
          <w:p w:rsidR="001B0629" w:rsidRDefault="001B0629">
            <w:pPr>
              <w:rPr>
                <w:sz w:val="16"/>
                <w:szCs w:val="16"/>
              </w:rPr>
            </w:pPr>
          </w:p>
        </w:tc>
        <w:tc>
          <w:tcPr>
            <w:tcW w:w="9140" w:type="dxa"/>
            <w:vMerge/>
            <w:tcBorders>
              <w:right w:val="single" w:sz="8" w:space="0" w:color="auto"/>
            </w:tcBorders>
            <w:vAlign w:val="bottom"/>
          </w:tcPr>
          <w:p w:rsidR="001B0629" w:rsidRDefault="001B0629">
            <w:pPr>
              <w:rPr>
                <w:sz w:val="16"/>
                <w:szCs w:val="16"/>
              </w:rPr>
            </w:pPr>
          </w:p>
        </w:tc>
        <w:tc>
          <w:tcPr>
            <w:tcW w:w="292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98</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 Повторение. Сквозные образы и мотивы в литературе</w:t>
            </w:r>
          </w:p>
        </w:tc>
        <w:tc>
          <w:tcPr>
            <w:tcW w:w="292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второй половины XIX века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60"/>
        </w:trPr>
        <w:tc>
          <w:tcPr>
            <w:tcW w:w="156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9140" w:type="dxa"/>
            <w:tcBorders>
              <w:bottom w:val="single" w:sz="8" w:space="0" w:color="auto"/>
              <w:right w:val="single" w:sz="8" w:space="0" w:color="auto"/>
            </w:tcBorders>
            <w:vAlign w:val="bottom"/>
          </w:tcPr>
          <w:p w:rsidR="001B0629" w:rsidRDefault="001B0629">
            <w:pPr>
              <w:rPr>
                <w:sz w:val="5"/>
                <w:szCs w:val="5"/>
              </w:rPr>
            </w:pPr>
          </w:p>
        </w:tc>
        <w:tc>
          <w:tcPr>
            <w:tcW w:w="292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3"/>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99</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 Обобщение пройденного материала по литературе</w:t>
            </w:r>
          </w:p>
        </w:tc>
        <w:tc>
          <w:tcPr>
            <w:tcW w:w="292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второй половины XIX века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100</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Внеклассное чтение «В мире современной литературы»</w:t>
            </w:r>
          </w:p>
        </w:tc>
        <w:tc>
          <w:tcPr>
            <w:tcW w:w="2920" w:type="dxa"/>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56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101</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 Подготовка к презентации проекта по зарубежной</w:t>
            </w:r>
          </w:p>
        </w:tc>
        <w:tc>
          <w:tcPr>
            <w:tcW w:w="2920" w:type="dxa"/>
            <w:vMerge w:val="restart"/>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187"/>
        </w:trPr>
        <w:tc>
          <w:tcPr>
            <w:tcW w:w="1560" w:type="dxa"/>
            <w:vMerge/>
            <w:tcBorders>
              <w:left w:val="single" w:sz="8" w:space="0" w:color="auto"/>
              <w:right w:val="single" w:sz="8" w:space="0" w:color="auto"/>
            </w:tcBorders>
            <w:vAlign w:val="bottom"/>
          </w:tcPr>
          <w:p w:rsidR="001B0629" w:rsidRDefault="001B0629">
            <w:pPr>
              <w:rPr>
                <w:sz w:val="16"/>
                <w:szCs w:val="16"/>
              </w:rPr>
            </w:pPr>
          </w:p>
        </w:tc>
        <w:tc>
          <w:tcPr>
            <w:tcW w:w="914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литературе начала ХIХ века</w:t>
            </w:r>
          </w:p>
        </w:tc>
        <w:tc>
          <w:tcPr>
            <w:tcW w:w="2920" w:type="dxa"/>
            <w:vMerge/>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182"/>
        </w:trPr>
        <w:tc>
          <w:tcPr>
            <w:tcW w:w="1560" w:type="dxa"/>
            <w:tcBorders>
              <w:left w:val="single" w:sz="8" w:space="0" w:color="auto"/>
              <w:right w:val="single" w:sz="8" w:space="0" w:color="auto"/>
            </w:tcBorders>
            <w:vAlign w:val="bottom"/>
          </w:tcPr>
          <w:p w:rsidR="001B0629" w:rsidRDefault="001B0629">
            <w:pPr>
              <w:rPr>
                <w:sz w:val="15"/>
                <w:szCs w:val="15"/>
              </w:rPr>
            </w:pPr>
          </w:p>
        </w:tc>
        <w:tc>
          <w:tcPr>
            <w:tcW w:w="9140" w:type="dxa"/>
            <w:vMerge/>
            <w:tcBorders>
              <w:right w:val="single" w:sz="8" w:space="0" w:color="auto"/>
            </w:tcBorders>
            <w:vAlign w:val="bottom"/>
          </w:tcPr>
          <w:p w:rsidR="001B0629" w:rsidRDefault="001B0629">
            <w:pPr>
              <w:rPr>
                <w:sz w:val="15"/>
                <w:szCs w:val="15"/>
              </w:rPr>
            </w:pPr>
          </w:p>
        </w:tc>
        <w:tc>
          <w:tcPr>
            <w:tcW w:w="292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1560" w:type="dxa"/>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102</w:t>
            </w:r>
          </w:p>
        </w:tc>
        <w:tc>
          <w:tcPr>
            <w:tcW w:w="9140" w:type="dxa"/>
            <w:tcBorders>
              <w:right w:val="single" w:sz="8" w:space="0" w:color="auto"/>
            </w:tcBorders>
            <w:vAlign w:val="bottom"/>
          </w:tcPr>
          <w:p w:rsidR="001B0629" w:rsidRDefault="00E6441F">
            <w:pPr>
              <w:ind w:left="220"/>
              <w:rPr>
                <w:sz w:val="20"/>
                <w:szCs w:val="20"/>
              </w:rPr>
            </w:pPr>
            <w:r>
              <w:rPr>
                <w:rFonts w:eastAsia="Times New Roman"/>
                <w:sz w:val="28"/>
                <w:szCs w:val="28"/>
              </w:rPr>
              <w:t>Презентация проекта зарубежной литературе ХIХ века</w:t>
            </w:r>
          </w:p>
        </w:tc>
        <w:tc>
          <w:tcPr>
            <w:tcW w:w="2920" w:type="dxa"/>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1070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ОБЩЕЕ КОЛИЧЕСТВО ЧАСОВ ПО ПРОГРАММЕ</w:t>
            </w:r>
          </w:p>
        </w:tc>
        <w:tc>
          <w:tcPr>
            <w:tcW w:w="2920" w:type="dxa"/>
            <w:tcBorders>
              <w:right w:val="single" w:sz="8" w:space="0" w:color="auto"/>
            </w:tcBorders>
            <w:vAlign w:val="bottom"/>
          </w:tcPr>
          <w:p w:rsidR="001B0629" w:rsidRDefault="00E6441F">
            <w:pPr>
              <w:ind w:left="1"/>
              <w:jc w:val="center"/>
              <w:rPr>
                <w:sz w:val="20"/>
                <w:szCs w:val="20"/>
              </w:rPr>
            </w:pPr>
            <w:r>
              <w:rPr>
                <w:rFonts w:eastAsia="Times New Roman"/>
                <w:w w:val="99"/>
                <w:sz w:val="28"/>
                <w:szCs w:val="28"/>
              </w:rPr>
              <w:t>102</w:t>
            </w:r>
          </w:p>
        </w:tc>
        <w:tc>
          <w:tcPr>
            <w:tcW w:w="0" w:type="dxa"/>
            <w:vAlign w:val="bottom"/>
          </w:tcPr>
          <w:p w:rsidR="001B0629" w:rsidRDefault="001B0629">
            <w:pPr>
              <w:rPr>
                <w:sz w:val="1"/>
                <w:szCs w:val="1"/>
              </w:rPr>
            </w:pPr>
          </w:p>
        </w:tc>
      </w:tr>
      <w:tr w:rsidR="001B0629">
        <w:trPr>
          <w:trHeight w:val="55"/>
        </w:trPr>
        <w:tc>
          <w:tcPr>
            <w:tcW w:w="1560" w:type="dxa"/>
            <w:tcBorders>
              <w:left w:val="single" w:sz="8" w:space="0" w:color="auto"/>
              <w:bottom w:val="single" w:sz="8" w:space="0" w:color="auto"/>
            </w:tcBorders>
            <w:vAlign w:val="bottom"/>
          </w:tcPr>
          <w:p w:rsidR="001B0629" w:rsidRDefault="001B0629">
            <w:pPr>
              <w:rPr>
                <w:sz w:val="4"/>
                <w:szCs w:val="4"/>
              </w:rPr>
            </w:pPr>
          </w:p>
        </w:tc>
        <w:tc>
          <w:tcPr>
            <w:tcW w:w="9140" w:type="dxa"/>
            <w:tcBorders>
              <w:bottom w:val="single" w:sz="8" w:space="0" w:color="auto"/>
              <w:right w:val="single" w:sz="8" w:space="0" w:color="auto"/>
            </w:tcBorders>
            <w:vAlign w:val="bottom"/>
          </w:tcPr>
          <w:p w:rsidR="001B0629" w:rsidRDefault="001B0629">
            <w:pPr>
              <w:rPr>
                <w:sz w:val="4"/>
                <w:szCs w:val="4"/>
              </w:rPr>
            </w:pPr>
          </w:p>
        </w:tc>
        <w:tc>
          <w:tcPr>
            <w:tcW w:w="292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1182" w:bottom="1440" w:left="1440" w:header="0" w:footer="0" w:gutter="0"/>
          <w:cols w:space="720" w:equalWidth="0">
            <w:col w:w="13760"/>
          </w:cols>
        </w:sectPr>
      </w:pPr>
    </w:p>
    <w:p w:rsidR="001B0629" w:rsidRDefault="00E6441F">
      <w:pPr>
        <w:ind w:left="460"/>
        <w:rPr>
          <w:sz w:val="20"/>
          <w:szCs w:val="20"/>
        </w:rPr>
      </w:pPr>
      <w:r>
        <w:rPr>
          <w:rFonts w:eastAsia="Times New Roman"/>
          <w:b/>
          <w:bCs/>
          <w:sz w:val="28"/>
          <w:szCs w:val="28"/>
        </w:rPr>
        <w:lastRenderedPageBreak/>
        <w:t>11 КЛАСС</w:t>
      </w:r>
    </w:p>
    <w:p w:rsidR="001B0629" w:rsidRDefault="001B0629">
      <w:pPr>
        <w:spacing w:line="30"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72"/>
        </w:trPr>
        <w:tc>
          <w:tcPr>
            <w:tcW w:w="740" w:type="dxa"/>
            <w:vMerge w:val="restart"/>
            <w:tcBorders>
              <w:top w:val="single" w:sz="8" w:space="0" w:color="auto"/>
              <w:left w:val="single" w:sz="8" w:space="0" w:color="auto"/>
              <w:right w:val="single" w:sz="8" w:space="0" w:color="auto"/>
            </w:tcBorders>
            <w:vAlign w:val="bottom"/>
          </w:tcPr>
          <w:p w:rsidR="001B0629" w:rsidRDefault="00E6441F">
            <w:pPr>
              <w:ind w:left="240"/>
              <w:rPr>
                <w:sz w:val="20"/>
                <w:szCs w:val="20"/>
              </w:rPr>
            </w:pPr>
            <w:r>
              <w:rPr>
                <w:rFonts w:eastAsia="Times New Roman"/>
                <w:b/>
                <w:bCs/>
                <w:sz w:val="28"/>
                <w:szCs w:val="28"/>
              </w:rPr>
              <w:t>№</w:t>
            </w:r>
          </w:p>
        </w:tc>
        <w:tc>
          <w:tcPr>
            <w:tcW w:w="3360" w:type="dxa"/>
            <w:tcBorders>
              <w:top w:val="single" w:sz="8" w:space="0" w:color="auto"/>
              <w:right w:val="single" w:sz="8" w:space="0" w:color="auto"/>
            </w:tcBorders>
            <w:vAlign w:val="bottom"/>
          </w:tcPr>
          <w:p w:rsidR="001B0629" w:rsidRDefault="001B0629">
            <w:pPr>
              <w:rPr>
                <w:sz w:val="24"/>
                <w:szCs w:val="24"/>
              </w:rPr>
            </w:pPr>
          </w:p>
        </w:tc>
        <w:tc>
          <w:tcPr>
            <w:tcW w:w="3080" w:type="dxa"/>
            <w:gridSpan w:val="2"/>
            <w:tcBorders>
              <w:top w:val="single" w:sz="8" w:space="0" w:color="auto"/>
            </w:tcBorders>
            <w:vAlign w:val="bottom"/>
          </w:tcPr>
          <w:p w:rsidR="001B0629" w:rsidRDefault="00E6441F">
            <w:pPr>
              <w:ind w:left="100"/>
              <w:rPr>
                <w:sz w:val="20"/>
                <w:szCs w:val="20"/>
              </w:rPr>
            </w:pPr>
            <w:r>
              <w:rPr>
                <w:rFonts w:eastAsia="Times New Roman"/>
                <w:b/>
                <w:bCs/>
                <w:sz w:val="28"/>
                <w:szCs w:val="28"/>
              </w:rPr>
              <w:t>Количество часов</w:t>
            </w: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tcBorders>
            <w:vAlign w:val="bottom"/>
          </w:tcPr>
          <w:p w:rsidR="001B0629" w:rsidRDefault="00E6441F">
            <w:pPr>
              <w:rPr>
                <w:sz w:val="20"/>
                <w:szCs w:val="20"/>
              </w:rPr>
            </w:pPr>
            <w:r>
              <w:rPr>
                <w:rFonts w:eastAsia="Times New Roman"/>
                <w:b/>
                <w:bCs/>
                <w:sz w:val="28"/>
                <w:szCs w:val="28"/>
              </w:rPr>
              <w:t>Электронные</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1"/>
        </w:trPr>
        <w:tc>
          <w:tcPr>
            <w:tcW w:w="740" w:type="dxa"/>
            <w:vMerge/>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right w:val="single" w:sz="8" w:space="0" w:color="auto"/>
            </w:tcBorders>
            <w:vAlign w:val="bottom"/>
          </w:tcPr>
          <w:p w:rsidR="001B0629" w:rsidRDefault="001B0629">
            <w:pPr>
              <w:rPr>
                <w:sz w:val="4"/>
                <w:szCs w:val="4"/>
              </w:rPr>
            </w:pPr>
          </w:p>
        </w:tc>
        <w:tc>
          <w:tcPr>
            <w:tcW w:w="1040" w:type="dxa"/>
            <w:tcBorders>
              <w:bottom w:val="single" w:sz="8" w:space="0" w:color="auto"/>
            </w:tcBorders>
            <w:vAlign w:val="bottom"/>
          </w:tcPr>
          <w:p w:rsidR="001B0629" w:rsidRDefault="001B0629">
            <w:pPr>
              <w:rPr>
                <w:sz w:val="4"/>
                <w:szCs w:val="4"/>
              </w:rPr>
            </w:pPr>
          </w:p>
        </w:tc>
        <w:tc>
          <w:tcPr>
            <w:tcW w:w="2040" w:type="dxa"/>
            <w:tcBorders>
              <w:bottom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Дата</w:t>
            </w:r>
          </w:p>
        </w:tc>
        <w:tc>
          <w:tcPr>
            <w:tcW w:w="220" w:type="dxa"/>
            <w:vAlign w:val="bottom"/>
          </w:tcPr>
          <w:p w:rsidR="001B0629" w:rsidRDefault="001B0629">
            <w:pPr>
              <w:rPr>
                <w:sz w:val="4"/>
                <w:szCs w:val="4"/>
              </w:rPr>
            </w:pPr>
          </w:p>
        </w:tc>
        <w:tc>
          <w:tcPr>
            <w:tcW w:w="2600" w:type="dxa"/>
            <w:gridSpan w:val="2"/>
            <w:vMerge w:val="restart"/>
            <w:vAlign w:val="bottom"/>
          </w:tcPr>
          <w:p w:rsidR="001B0629" w:rsidRDefault="00E6441F">
            <w:pPr>
              <w:rPr>
                <w:sz w:val="20"/>
                <w:szCs w:val="20"/>
              </w:rPr>
            </w:pPr>
            <w:r>
              <w:rPr>
                <w:rFonts w:eastAsia="Times New Roman"/>
                <w:b/>
                <w:bCs/>
                <w:sz w:val="28"/>
                <w:szCs w:val="28"/>
              </w:rPr>
              <w:t>цифровые</w:t>
            </w:r>
          </w:p>
        </w:tc>
        <w:tc>
          <w:tcPr>
            <w:tcW w:w="200" w:type="dxa"/>
            <w:tcBorders>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112"/>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tcBorders>
              <w:right w:val="single" w:sz="8" w:space="0" w:color="auto"/>
            </w:tcBorders>
            <w:vAlign w:val="bottom"/>
          </w:tcPr>
          <w:p w:rsidR="001B0629" w:rsidRDefault="001B0629">
            <w:pPr>
              <w:rPr>
                <w:sz w:val="9"/>
                <w:szCs w:val="9"/>
              </w:rPr>
            </w:pPr>
          </w:p>
        </w:tc>
        <w:tc>
          <w:tcPr>
            <w:tcW w:w="1040" w:type="dxa"/>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ign w:val="bottom"/>
          </w:tcPr>
          <w:p w:rsidR="001B0629" w:rsidRDefault="001B0629">
            <w:pPr>
              <w:rPr>
                <w:sz w:val="9"/>
                <w:szCs w:val="9"/>
              </w:rPr>
            </w:pP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7"/>
        </w:trPr>
        <w:tc>
          <w:tcPr>
            <w:tcW w:w="740" w:type="dxa"/>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b/>
                <w:bCs/>
                <w:sz w:val="28"/>
                <w:szCs w:val="28"/>
              </w:rPr>
              <w:t>п/</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Тема урока</w:t>
            </w:r>
          </w:p>
        </w:tc>
        <w:tc>
          <w:tcPr>
            <w:tcW w:w="1040" w:type="dxa"/>
            <w:vMerge w:val="restart"/>
            <w:tcBorders>
              <w:right w:val="single" w:sz="8" w:space="0" w:color="auto"/>
            </w:tcBorders>
            <w:vAlign w:val="bottom"/>
          </w:tcPr>
          <w:p w:rsidR="001B0629" w:rsidRDefault="00E6441F">
            <w:pPr>
              <w:ind w:left="240"/>
              <w:rPr>
                <w:sz w:val="20"/>
                <w:szCs w:val="20"/>
              </w:rPr>
            </w:pPr>
            <w:r>
              <w:rPr>
                <w:rFonts w:eastAsia="Times New Roman"/>
                <w:b/>
                <w:bCs/>
                <w:sz w:val="28"/>
                <w:szCs w:val="28"/>
              </w:rPr>
              <w:t>Всег</w:t>
            </w:r>
          </w:p>
        </w:tc>
        <w:tc>
          <w:tcPr>
            <w:tcW w:w="204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Контрольны</w:t>
            </w:r>
          </w:p>
        </w:tc>
        <w:tc>
          <w:tcPr>
            <w:tcW w:w="214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Практически</w:t>
            </w:r>
          </w:p>
        </w:tc>
        <w:tc>
          <w:tcPr>
            <w:tcW w:w="1720" w:type="dxa"/>
            <w:vMerge/>
            <w:tcBorders>
              <w:right w:val="single" w:sz="8" w:space="0" w:color="auto"/>
            </w:tcBorders>
            <w:vAlign w:val="bottom"/>
          </w:tcPr>
          <w:p w:rsidR="001B0629" w:rsidRDefault="001B0629">
            <w:pPr>
              <w:rPr>
                <w:sz w:val="16"/>
                <w:szCs w:val="16"/>
              </w:rPr>
            </w:pPr>
          </w:p>
        </w:tc>
        <w:tc>
          <w:tcPr>
            <w:tcW w:w="220" w:type="dxa"/>
            <w:vAlign w:val="bottom"/>
          </w:tcPr>
          <w:p w:rsidR="001B0629" w:rsidRDefault="001B0629">
            <w:pPr>
              <w:rPr>
                <w:sz w:val="16"/>
                <w:szCs w:val="16"/>
              </w:rPr>
            </w:pPr>
          </w:p>
        </w:tc>
        <w:tc>
          <w:tcPr>
            <w:tcW w:w="2600" w:type="dxa"/>
            <w:gridSpan w:val="2"/>
            <w:vMerge/>
            <w:vAlign w:val="bottom"/>
          </w:tcPr>
          <w:p w:rsidR="001B0629" w:rsidRDefault="001B0629">
            <w:pPr>
              <w:rPr>
                <w:sz w:val="16"/>
                <w:szCs w:val="16"/>
              </w:rPr>
            </w:pPr>
          </w:p>
        </w:tc>
        <w:tc>
          <w:tcPr>
            <w:tcW w:w="20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211"/>
        </w:trPr>
        <w:tc>
          <w:tcPr>
            <w:tcW w:w="740" w:type="dxa"/>
            <w:vMerge/>
            <w:tcBorders>
              <w:left w:val="single" w:sz="8" w:space="0" w:color="auto"/>
              <w:right w:val="single" w:sz="8" w:space="0" w:color="auto"/>
            </w:tcBorders>
            <w:vAlign w:val="bottom"/>
          </w:tcPr>
          <w:p w:rsidR="001B0629" w:rsidRDefault="001B0629">
            <w:pPr>
              <w:rPr>
                <w:sz w:val="18"/>
                <w:szCs w:val="18"/>
              </w:rPr>
            </w:pPr>
          </w:p>
        </w:tc>
        <w:tc>
          <w:tcPr>
            <w:tcW w:w="3360" w:type="dxa"/>
            <w:vMerge/>
            <w:tcBorders>
              <w:right w:val="single" w:sz="8" w:space="0" w:color="auto"/>
            </w:tcBorders>
            <w:vAlign w:val="bottom"/>
          </w:tcPr>
          <w:p w:rsidR="001B0629" w:rsidRDefault="001B0629">
            <w:pPr>
              <w:rPr>
                <w:sz w:val="18"/>
                <w:szCs w:val="18"/>
              </w:rPr>
            </w:pPr>
          </w:p>
        </w:tc>
        <w:tc>
          <w:tcPr>
            <w:tcW w:w="1040" w:type="dxa"/>
            <w:vMerge/>
            <w:tcBorders>
              <w:right w:val="single" w:sz="8" w:space="0" w:color="auto"/>
            </w:tcBorders>
            <w:vAlign w:val="bottom"/>
          </w:tcPr>
          <w:p w:rsidR="001B0629" w:rsidRDefault="001B0629">
            <w:pPr>
              <w:rPr>
                <w:sz w:val="18"/>
                <w:szCs w:val="18"/>
              </w:rPr>
            </w:pPr>
          </w:p>
        </w:tc>
        <w:tc>
          <w:tcPr>
            <w:tcW w:w="2040" w:type="dxa"/>
            <w:vMerge/>
            <w:tcBorders>
              <w:right w:val="single" w:sz="8" w:space="0" w:color="auto"/>
            </w:tcBorders>
            <w:vAlign w:val="bottom"/>
          </w:tcPr>
          <w:p w:rsidR="001B0629" w:rsidRDefault="001B0629">
            <w:pPr>
              <w:rPr>
                <w:sz w:val="18"/>
                <w:szCs w:val="18"/>
              </w:rPr>
            </w:pPr>
          </w:p>
        </w:tc>
        <w:tc>
          <w:tcPr>
            <w:tcW w:w="2140" w:type="dxa"/>
            <w:vMerge/>
            <w:tcBorders>
              <w:right w:val="single" w:sz="8" w:space="0" w:color="auto"/>
            </w:tcBorders>
            <w:vAlign w:val="bottom"/>
          </w:tcPr>
          <w:p w:rsidR="001B0629" w:rsidRDefault="001B0629">
            <w:pPr>
              <w:rPr>
                <w:sz w:val="18"/>
                <w:szCs w:val="18"/>
              </w:rPr>
            </w:pPr>
          </w:p>
        </w:tc>
        <w:tc>
          <w:tcPr>
            <w:tcW w:w="172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изучения</w:t>
            </w:r>
          </w:p>
        </w:tc>
        <w:tc>
          <w:tcPr>
            <w:tcW w:w="220" w:type="dxa"/>
            <w:vAlign w:val="bottom"/>
          </w:tcPr>
          <w:p w:rsidR="001B0629" w:rsidRDefault="001B0629">
            <w:pPr>
              <w:rPr>
                <w:sz w:val="18"/>
                <w:szCs w:val="18"/>
              </w:rPr>
            </w:pPr>
          </w:p>
        </w:tc>
        <w:tc>
          <w:tcPr>
            <w:tcW w:w="2600" w:type="dxa"/>
            <w:gridSpan w:val="2"/>
            <w:vMerge w:val="restart"/>
            <w:vAlign w:val="bottom"/>
          </w:tcPr>
          <w:p w:rsidR="001B0629" w:rsidRDefault="00E6441F">
            <w:pPr>
              <w:rPr>
                <w:sz w:val="20"/>
                <w:szCs w:val="20"/>
              </w:rPr>
            </w:pPr>
            <w:r>
              <w:rPr>
                <w:rFonts w:eastAsia="Times New Roman"/>
                <w:b/>
                <w:bCs/>
                <w:sz w:val="28"/>
                <w:szCs w:val="28"/>
              </w:rPr>
              <w:t>образовательные</w:t>
            </w:r>
          </w:p>
        </w:tc>
        <w:tc>
          <w:tcPr>
            <w:tcW w:w="2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158"/>
        </w:trPr>
        <w:tc>
          <w:tcPr>
            <w:tcW w:w="740" w:type="dxa"/>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b/>
                <w:bCs/>
                <w:sz w:val="28"/>
                <w:szCs w:val="28"/>
              </w:rPr>
              <w:t>п</w:t>
            </w:r>
          </w:p>
        </w:tc>
        <w:tc>
          <w:tcPr>
            <w:tcW w:w="3360" w:type="dxa"/>
            <w:tcBorders>
              <w:right w:val="single" w:sz="8" w:space="0" w:color="auto"/>
            </w:tcBorders>
            <w:vAlign w:val="bottom"/>
          </w:tcPr>
          <w:p w:rsidR="001B0629" w:rsidRDefault="001B0629">
            <w:pPr>
              <w:rPr>
                <w:sz w:val="13"/>
                <w:szCs w:val="13"/>
              </w:rPr>
            </w:pPr>
          </w:p>
        </w:tc>
        <w:tc>
          <w:tcPr>
            <w:tcW w:w="1040" w:type="dxa"/>
            <w:vMerge w:val="restart"/>
            <w:tcBorders>
              <w:right w:val="single" w:sz="8" w:space="0" w:color="auto"/>
            </w:tcBorders>
            <w:vAlign w:val="bottom"/>
          </w:tcPr>
          <w:p w:rsidR="001B0629" w:rsidRDefault="00E6441F">
            <w:pPr>
              <w:ind w:left="240"/>
              <w:rPr>
                <w:sz w:val="20"/>
                <w:szCs w:val="20"/>
              </w:rPr>
            </w:pPr>
            <w:r>
              <w:rPr>
                <w:rFonts w:eastAsia="Times New Roman"/>
                <w:b/>
                <w:bCs/>
                <w:sz w:val="28"/>
                <w:szCs w:val="28"/>
              </w:rPr>
              <w:t>о</w:t>
            </w:r>
          </w:p>
        </w:tc>
        <w:tc>
          <w:tcPr>
            <w:tcW w:w="204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е работы</w:t>
            </w:r>
          </w:p>
        </w:tc>
        <w:tc>
          <w:tcPr>
            <w:tcW w:w="2140" w:type="dxa"/>
            <w:vMerge w:val="restart"/>
            <w:tcBorders>
              <w:right w:val="single" w:sz="8" w:space="0" w:color="auto"/>
            </w:tcBorders>
            <w:vAlign w:val="bottom"/>
          </w:tcPr>
          <w:p w:rsidR="001B0629" w:rsidRDefault="00E6441F">
            <w:pPr>
              <w:ind w:left="220"/>
              <w:rPr>
                <w:sz w:val="20"/>
                <w:szCs w:val="20"/>
              </w:rPr>
            </w:pPr>
            <w:r>
              <w:rPr>
                <w:rFonts w:eastAsia="Times New Roman"/>
                <w:b/>
                <w:bCs/>
                <w:sz w:val="28"/>
                <w:szCs w:val="28"/>
              </w:rPr>
              <w:t>е работы</w:t>
            </w:r>
          </w:p>
        </w:tc>
        <w:tc>
          <w:tcPr>
            <w:tcW w:w="1720" w:type="dxa"/>
            <w:vMerge/>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600" w:type="dxa"/>
            <w:gridSpan w:val="2"/>
            <w:vMerge/>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211"/>
        </w:trPr>
        <w:tc>
          <w:tcPr>
            <w:tcW w:w="740" w:type="dxa"/>
            <w:vMerge/>
            <w:tcBorders>
              <w:left w:val="single" w:sz="8" w:space="0" w:color="auto"/>
              <w:right w:val="single" w:sz="8" w:space="0" w:color="auto"/>
            </w:tcBorders>
            <w:vAlign w:val="bottom"/>
          </w:tcPr>
          <w:p w:rsidR="001B0629" w:rsidRDefault="001B0629">
            <w:pPr>
              <w:rPr>
                <w:sz w:val="18"/>
                <w:szCs w:val="18"/>
              </w:rPr>
            </w:pPr>
          </w:p>
        </w:tc>
        <w:tc>
          <w:tcPr>
            <w:tcW w:w="3360" w:type="dxa"/>
            <w:tcBorders>
              <w:right w:val="single" w:sz="8" w:space="0" w:color="auto"/>
            </w:tcBorders>
            <w:vAlign w:val="bottom"/>
          </w:tcPr>
          <w:p w:rsidR="001B0629" w:rsidRDefault="001B0629">
            <w:pPr>
              <w:rPr>
                <w:sz w:val="18"/>
                <w:szCs w:val="18"/>
              </w:rPr>
            </w:pPr>
          </w:p>
        </w:tc>
        <w:tc>
          <w:tcPr>
            <w:tcW w:w="1040" w:type="dxa"/>
            <w:vMerge/>
            <w:tcBorders>
              <w:right w:val="single" w:sz="8" w:space="0" w:color="auto"/>
            </w:tcBorders>
            <w:vAlign w:val="bottom"/>
          </w:tcPr>
          <w:p w:rsidR="001B0629" w:rsidRDefault="001B0629">
            <w:pPr>
              <w:rPr>
                <w:sz w:val="18"/>
                <w:szCs w:val="18"/>
              </w:rPr>
            </w:pPr>
          </w:p>
        </w:tc>
        <w:tc>
          <w:tcPr>
            <w:tcW w:w="2040" w:type="dxa"/>
            <w:vMerge/>
            <w:tcBorders>
              <w:right w:val="single" w:sz="8" w:space="0" w:color="auto"/>
            </w:tcBorders>
            <w:vAlign w:val="bottom"/>
          </w:tcPr>
          <w:p w:rsidR="001B0629" w:rsidRDefault="001B0629">
            <w:pPr>
              <w:rPr>
                <w:sz w:val="18"/>
                <w:szCs w:val="18"/>
              </w:rPr>
            </w:pPr>
          </w:p>
        </w:tc>
        <w:tc>
          <w:tcPr>
            <w:tcW w:w="2140" w:type="dxa"/>
            <w:vMerge/>
            <w:tcBorders>
              <w:right w:val="single" w:sz="8" w:space="0" w:color="auto"/>
            </w:tcBorders>
            <w:vAlign w:val="bottom"/>
          </w:tcPr>
          <w:p w:rsidR="001B0629" w:rsidRDefault="001B0629">
            <w:pPr>
              <w:rPr>
                <w:sz w:val="18"/>
                <w:szCs w:val="18"/>
              </w:rPr>
            </w:pPr>
          </w:p>
        </w:tc>
        <w:tc>
          <w:tcPr>
            <w:tcW w:w="1720" w:type="dxa"/>
            <w:tcBorders>
              <w:right w:val="single" w:sz="8" w:space="0" w:color="auto"/>
            </w:tcBorders>
            <w:vAlign w:val="bottom"/>
          </w:tcPr>
          <w:p w:rsidR="001B0629" w:rsidRDefault="001B0629">
            <w:pPr>
              <w:rPr>
                <w:sz w:val="18"/>
                <w:szCs w:val="18"/>
              </w:rPr>
            </w:pPr>
          </w:p>
        </w:tc>
        <w:tc>
          <w:tcPr>
            <w:tcW w:w="220" w:type="dxa"/>
            <w:vAlign w:val="bottom"/>
          </w:tcPr>
          <w:p w:rsidR="001B0629" w:rsidRDefault="001B0629">
            <w:pPr>
              <w:rPr>
                <w:sz w:val="18"/>
                <w:szCs w:val="18"/>
              </w:rPr>
            </w:pPr>
          </w:p>
        </w:tc>
        <w:tc>
          <w:tcPr>
            <w:tcW w:w="2600" w:type="dxa"/>
            <w:gridSpan w:val="2"/>
            <w:vMerge w:val="restart"/>
            <w:vAlign w:val="bottom"/>
          </w:tcPr>
          <w:p w:rsidR="001B0629" w:rsidRDefault="00E6441F">
            <w:pPr>
              <w:rPr>
                <w:sz w:val="20"/>
                <w:szCs w:val="20"/>
              </w:rPr>
            </w:pPr>
            <w:r>
              <w:rPr>
                <w:rFonts w:eastAsia="Times New Roman"/>
                <w:b/>
                <w:bCs/>
                <w:sz w:val="28"/>
                <w:szCs w:val="28"/>
              </w:rPr>
              <w:t>ресурсы</w:t>
            </w:r>
          </w:p>
        </w:tc>
        <w:tc>
          <w:tcPr>
            <w:tcW w:w="200" w:type="dxa"/>
            <w:tcBorders>
              <w:right w:val="single" w:sz="8" w:space="0" w:color="auto"/>
            </w:tcBorders>
            <w:vAlign w:val="bottom"/>
          </w:tcPr>
          <w:p w:rsidR="001B0629" w:rsidRDefault="001B0629">
            <w:pPr>
              <w:rPr>
                <w:sz w:val="18"/>
                <w:szCs w:val="18"/>
              </w:rPr>
            </w:pPr>
          </w:p>
        </w:tc>
        <w:tc>
          <w:tcPr>
            <w:tcW w:w="0" w:type="dxa"/>
            <w:vAlign w:val="bottom"/>
          </w:tcPr>
          <w:p w:rsidR="001B0629" w:rsidRDefault="001B0629">
            <w:pPr>
              <w:rPr>
                <w:sz w:val="1"/>
                <w:szCs w:val="1"/>
              </w:rPr>
            </w:pPr>
          </w:p>
        </w:tc>
      </w:tr>
      <w:tr w:rsidR="001B0629">
        <w:trPr>
          <w:trHeight w:val="158"/>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600" w:type="dxa"/>
            <w:gridSpan w:val="2"/>
            <w:vMerge/>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63"/>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1B0629">
            <w:pPr>
              <w:rPr>
                <w:sz w:val="24"/>
                <w:szCs w:val="24"/>
              </w:rPr>
            </w:pP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Введение в курс русской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литературы ХХ века.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361"/>
              <w:jc w:val="right"/>
              <w:rPr>
                <w:sz w:val="20"/>
                <w:szCs w:val="20"/>
              </w:rPr>
            </w:pPr>
            <w:r>
              <w:rPr>
                <w:rFonts w:eastAsia="Times New Roman"/>
                <w:sz w:val="28"/>
                <w:szCs w:val="28"/>
              </w:rPr>
              <w:t>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04.09.2023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А.И.Куприна.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Проблематика рассказов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писателя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сюжета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повести А.И. Куприна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361"/>
              <w:jc w:val="right"/>
              <w:rPr>
                <w:sz w:val="20"/>
                <w:szCs w:val="20"/>
              </w:rPr>
            </w:pPr>
            <w:r>
              <w:rPr>
                <w:rFonts w:eastAsia="Times New Roman"/>
                <w:sz w:val="28"/>
                <w:szCs w:val="28"/>
              </w:rPr>
              <w:t>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"Олеся".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05.09.2023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мастерство писателя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361"/>
              <w:jc w:val="right"/>
              <w:rPr>
                <w:sz w:val="20"/>
                <w:szCs w:val="20"/>
              </w:rPr>
            </w:pPr>
            <w:r>
              <w:rPr>
                <w:rFonts w:eastAsia="Times New Roman"/>
                <w:sz w:val="28"/>
                <w:szCs w:val="28"/>
              </w:rPr>
              <w:t>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Л.Н.Андреева. На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06.09.2023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перепутьях реализма и</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модернизма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86"/>
        </w:trPr>
        <w:tc>
          <w:tcPr>
            <w:tcW w:w="740" w:type="dxa"/>
            <w:vMerge w:val="restart"/>
            <w:tcBorders>
              <w:left w:val="single" w:sz="8" w:space="0" w:color="auto"/>
              <w:right w:val="single" w:sz="8" w:space="0" w:color="auto"/>
            </w:tcBorders>
            <w:vAlign w:val="bottom"/>
          </w:tcPr>
          <w:p w:rsidR="001B0629" w:rsidRDefault="00E6441F">
            <w:pPr>
              <w:ind w:right="361"/>
              <w:jc w:val="right"/>
              <w:rPr>
                <w:sz w:val="20"/>
                <w:szCs w:val="20"/>
              </w:rPr>
            </w:pPr>
            <w:r>
              <w:rPr>
                <w:rFonts w:eastAsia="Times New Roman"/>
                <w:sz w:val="28"/>
                <w:szCs w:val="28"/>
              </w:rPr>
              <w:t>4</w:t>
            </w: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Проблематика рассказа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11.09.2023</w:t>
            </w:r>
          </w:p>
        </w:tc>
        <w:tc>
          <w:tcPr>
            <w:tcW w:w="220" w:type="dxa"/>
            <w:vAlign w:val="bottom"/>
          </w:tcPr>
          <w:p w:rsidR="001B0629" w:rsidRDefault="001B0629">
            <w:pPr>
              <w:rPr>
                <w:sz w:val="24"/>
                <w:szCs w:val="24"/>
              </w:rPr>
            </w:pPr>
          </w:p>
        </w:tc>
        <w:tc>
          <w:tcPr>
            <w:tcW w:w="2600" w:type="dxa"/>
            <w:gridSpan w:val="2"/>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44"/>
        </w:trPr>
        <w:tc>
          <w:tcPr>
            <w:tcW w:w="740" w:type="dxa"/>
            <w:vMerge/>
            <w:tcBorders>
              <w:left w:val="single" w:sz="8" w:space="0" w:color="auto"/>
              <w:right w:val="single" w:sz="8" w:space="0" w:color="auto"/>
            </w:tcBorders>
            <w:vAlign w:val="bottom"/>
          </w:tcPr>
          <w:p w:rsidR="001B0629" w:rsidRDefault="001B0629">
            <w:pPr>
              <w:rPr>
                <w:sz w:val="12"/>
                <w:szCs w:val="12"/>
              </w:rPr>
            </w:pPr>
          </w:p>
        </w:tc>
        <w:tc>
          <w:tcPr>
            <w:tcW w:w="336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Л.Н.Андреева «Большой</w:t>
            </w:r>
          </w:p>
        </w:tc>
        <w:tc>
          <w:tcPr>
            <w:tcW w:w="1040" w:type="dxa"/>
            <w:vMerge/>
            <w:tcBorders>
              <w:right w:val="single" w:sz="8" w:space="0" w:color="auto"/>
            </w:tcBorders>
            <w:vAlign w:val="bottom"/>
          </w:tcPr>
          <w:p w:rsidR="001B0629" w:rsidRDefault="001B0629">
            <w:pPr>
              <w:rPr>
                <w:sz w:val="12"/>
                <w:szCs w:val="12"/>
              </w:rPr>
            </w:pPr>
          </w:p>
        </w:tc>
        <w:tc>
          <w:tcPr>
            <w:tcW w:w="2040" w:type="dxa"/>
            <w:tcBorders>
              <w:right w:val="single" w:sz="8" w:space="0" w:color="auto"/>
            </w:tcBorders>
            <w:vAlign w:val="bottom"/>
          </w:tcPr>
          <w:p w:rsidR="001B0629" w:rsidRDefault="001B0629">
            <w:pPr>
              <w:rPr>
                <w:sz w:val="12"/>
                <w:szCs w:val="12"/>
              </w:rPr>
            </w:pPr>
          </w:p>
        </w:tc>
        <w:tc>
          <w:tcPr>
            <w:tcW w:w="2140" w:type="dxa"/>
            <w:tcBorders>
              <w:right w:val="single" w:sz="8" w:space="0" w:color="auto"/>
            </w:tcBorders>
            <w:vAlign w:val="bottom"/>
          </w:tcPr>
          <w:p w:rsidR="001B0629" w:rsidRDefault="001B0629">
            <w:pPr>
              <w:rPr>
                <w:sz w:val="12"/>
                <w:szCs w:val="12"/>
              </w:rPr>
            </w:pPr>
          </w:p>
        </w:tc>
        <w:tc>
          <w:tcPr>
            <w:tcW w:w="1720" w:type="dxa"/>
            <w:vMerge/>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12"/>
                <w:szCs w:val="12"/>
              </w:rPr>
            </w:pPr>
          </w:p>
        </w:tc>
        <w:tc>
          <w:tcPr>
            <w:tcW w:w="0" w:type="dxa"/>
            <w:vAlign w:val="bottom"/>
          </w:tcPr>
          <w:p w:rsidR="001B0629" w:rsidRDefault="001B0629">
            <w:pPr>
              <w:rPr>
                <w:sz w:val="1"/>
                <w:szCs w:val="1"/>
              </w:rPr>
            </w:pPr>
          </w:p>
        </w:tc>
      </w:tr>
      <w:tr w:rsidR="001B0629">
        <w:trPr>
          <w:trHeight w:val="142"/>
        </w:trPr>
        <w:tc>
          <w:tcPr>
            <w:tcW w:w="740" w:type="dxa"/>
            <w:tcBorders>
              <w:left w:val="single" w:sz="8" w:space="0" w:color="auto"/>
              <w:right w:val="single" w:sz="8" w:space="0" w:color="auto"/>
            </w:tcBorders>
            <w:vAlign w:val="bottom"/>
          </w:tcPr>
          <w:p w:rsidR="001B0629" w:rsidRDefault="001B0629">
            <w:pPr>
              <w:rPr>
                <w:sz w:val="11"/>
                <w:szCs w:val="11"/>
              </w:rPr>
            </w:pPr>
          </w:p>
        </w:tc>
        <w:tc>
          <w:tcPr>
            <w:tcW w:w="3360" w:type="dxa"/>
            <w:vMerge/>
            <w:tcBorders>
              <w:right w:val="single" w:sz="8" w:space="0" w:color="auto"/>
            </w:tcBorders>
            <w:vAlign w:val="bottom"/>
          </w:tcPr>
          <w:p w:rsidR="001B0629" w:rsidRDefault="001B0629">
            <w:pPr>
              <w:rPr>
                <w:sz w:val="11"/>
                <w:szCs w:val="11"/>
              </w:rPr>
            </w:pPr>
          </w:p>
        </w:tc>
        <w:tc>
          <w:tcPr>
            <w:tcW w:w="1040" w:type="dxa"/>
            <w:tcBorders>
              <w:right w:val="single" w:sz="8" w:space="0" w:color="auto"/>
            </w:tcBorders>
            <w:vAlign w:val="bottom"/>
          </w:tcPr>
          <w:p w:rsidR="001B0629" w:rsidRDefault="001B0629">
            <w:pPr>
              <w:rPr>
                <w:sz w:val="11"/>
                <w:szCs w:val="11"/>
              </w:rPr>
            </w:pPr>
          </w:p>
        </w:tc>
        <w:tc>
          <w:tcPr>
            <w:tcW w:w="2040" w:type="dxa"/>
            <w:tcBorders>
              <w:right w:val="single" w:sz="8" w:space="0" w:color="auto"/>
            </w:tcBorders>
            <w:vAlign w:val="bottom"/>
          </w:tcPr>
          <w:p w:rsidR="001B0629" w:rsidRDefault="001B0629">
            <w:pPr>
              <w:rPr>
                <w:sz w:val="11"/>
                <w:szCs w:val="11"/>
              </w:rPr>
            </w:pPr>
          </w:p>
        </w:tc>
        <w:tc>
          <w:tcPr>
            <w:tcW w:w="2140" w:type="dxa"/>
            <w:tcBorders>
              <w:right w:val="single" w:sz="8" w:space="0" w:color="auto"/>
            </w:tcBorders>
            <w:vAlign w:val="bottom"/>
          </w:tcPr>
          <w:p w:rsidR="001B0629" w:rsidRDefault="001B0629">
            <w:pPr>
              <w:rPr>
                <w:sz w:val="11"/>
                <w:szCs w:val="11"/>
              </w:rPr>
            </w:pPr>
          </w:p>
        </w:tc>
        <w:tc>
          <w:tcPr>
            <w:tcW w:w="17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2600" w:type="dxa"/>
            <w:gridSpan w:val="2"/>
            <w:vMerge/>
            <w:tcBorders>
              <w:bottom w:val="single" w:sz="8" w:space="0" w:color="0000FF"/>
            </w:tcBorders>
            <w:vAlign w:val="bottom"/>
          </w:tcPr>
          <w:p w:rsidR="001B0629" w:rsidRDefault="001B0629">
            <w:pPr>
              <w:rPr>
                <w:sz w:val="11"/>
                <w:szCs w:val="11"/>
              </w:rPr>
            </w:pPr>
          </w:p>
        </w:tc>
        <w:tc>
          <w:tcPr>
            <w:tcW w:w="200" w:type="dxa"/>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1"/>
        </w:trPr>
        <w:tc>
          <w:tcPr>
            <w:tcW w:w="74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360" w:type="dxa"/>
            <w:tcBorders>
              <w:bottom w:val="single" w:sz="8" w:space="0" w:color="auto"/>
              <w:right w:val="single" w:sz="8" w:space="0" w:color="auto"/>
            </w:tcBorders>
            <w:vAlign w:val="bottom"/>
          </w:tcPr>
          <w:p w:rsidR="001B0629" w:rsidRDefault="001B0629">
            <w:pPr>
              <w:rPr>
                <w:sz w:val="7"/>
                <w:szCs w:val="7"/>
              </w:rPr>
            </w:pPr>
          </w:p>
        </w:tc>
        <w:tc>
          <w:tcPr>
            <w:tcW w:w="1040" w:type="dxa"/>
            <w:tcBorders>
              <w:bottom w:val="single" w:sz="8" w:space="0" w:color="auto"/>
              <w:right w:val="single" w:sz="8" w:space="0" w:color="auto"/>
            </w:tcBorders>
            <w:vAlign w:val="bottom"/>
          </w:tcPr>
          <w:p w:rsidR="001B0629" w:rsidRDefault="001B0629">
            <w:pPr>
              <w:rPr>
                <w:sz w:val="7"/>
                <w:szCs w:val="7"/>
              </w:rPr>
            </w:pPr>
          </w:p>
        </w:tc>
        <w:tc>
          <w:tcPr>
            <w:tcW w:w="2040" w:type="dxa"/>
            <w:tcBorders>
              <w:bottom w:val="single" w:sz="8" w:space="0" w:color="auto"/>
              <w:right w:val="single" w:sz="8" w:space="0" w:color="auto"/>
            </w:tcBorders>
            <w:vAlign w:val="bottom"/>
          </w:tcPr>
          <w:p w:rsidR="001B0629" w:rsidRDefault="001B0629">
            <w:pPr>
              <w:rPr>
                <w:sz w:val="7"/>
                <w:szCs w:val="7"/>
              </w:rPr>
            </w:pPr>
          </w:p>
        </w:tc>
        <w:tc>
          <w:tcPr>
            <w:tcW w:w="2140" w:type="dxa"/>
            <w:tcBorders>
              <w:bottom w:val="single" w:sz="8" w:space="0" w:color="auto"/>
              <w:right w:val="single" w:sz="8" w:space="0" w:color="auto"/>
            </w:tcBorders>
            <w:vAlign w:val="bottom"/>
          </w:tcPr>
          <w:p w:rsidR="001B0629" w:rsidRDefault="001B0629">
            <w:pPr>
              <w:rPr>
                <w:sz w:val="7"/>
                <w:szCs w:val="7"/>
              </w:rPr>
            </w:pPr>
          </w:p>
        </w:tc>
        <w:tc>
          <w:tcPr>
            <w:tcW w:w="172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80" w:type="dxa"/>
            <w:tcBorders>
              <w:bottom w:val="single" w:sz="8" w:space="0" w:color="auto"/>
            </w:tcBorders>
            <w:vAlign w:val="bottom"/>
          </w:tcPr>
          <w:p w:rsidR="001B0629" w:rsidRDefault="001B0629">
            <w:pPr>
              <w:rPr>
                <w:sz w:val="7"/>
                <w:szCs w:val="7"/>
              </w:rPr>
            </w:pPr>
          </w:p>
        </w:tc>
        <w:tc>
          <w:tcPr>
            <w:tcW w:w="2320" w:type="dxa"/>
            <w:tcBorders>
              <w:bottom w:val="single" w:sz="8" w:space="0" w:color="auto"/>
            </w:tcBorders>
            <w:vAlign w:val="bottom"/>
          </w:tcPr>
          <w:p w:rsidR="001B0629" w:rsidRDefault="001B0629">
            <w:pPr>
              <w:rPr>
                <w:sz w:val="7"/>
                <w:szCs w:val="7"/>
              </w:rPr>
            </w:pPr>
          </w:p>
        </w:tc>
        <w:tc>
          <w:tcPr>
            <w:tcW w:w="2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14:anchorId="05CFF01F" wp14:editId="153B988D">
                <wp:simplePos x="0" y="0"/>
                <wp:positionH relativeFrom="column">
                  <wp:posOffset>9010650</wp:posOffset>
                </wp:positionH>
                <wp:positionV relativeFrom="paragraph">
                  <wp:posOffset>-7620</wp:posOffset>
                </wp:positionV>
                <wp:extent cx="12700" cy="127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8C28766" id="Shape 39" o:spid="_x0000_s1026" style="position:absolute;margin-left:709.5pt;margin-top:-.6pt;width:1pt;height: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v9ggEAAAQ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1w47/Y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30" w:right="742" w:bottom="75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шлем». Трагическое</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мироощущение автора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5</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М.Горького.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12.09.2023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1"/>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Романтический пафос и</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суровая правда</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рассказов писателя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Социально-философская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драма «На дне».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6</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13.09.2023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смысл названия</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6"/>
                <w:szCs w:val="6"/>
              </w:rPr>
            </w:pPr>
          </w:p>
        </w:tc>
        <w:tc>
          <w:tcPr>
            <w:tcW w:w="3360" w:type="dxa"/>
            <w:vMerge/>
            <w:tcBorders>
              <w:right w:val="single" w:sz="8" w:space="0" w:color="auto"/>
            </w:tcBorders>
            <w:vAlign w:val="bottom"/>
          </w:tcPr>
          <w:p w:rsidR="001B0629" w:rsidRDefault="001B0629">
            <w:pPr>
              <w:rPr>
                <w:sz w:val="6"/>
                <w:szCs w:val="6"/>
              </w:rPr>
            </w:pPr>
          </w:p>
        </w:tc>
        <w:tc>
          <w:tcPr>
            <w:tcW w:w="1040" w:type="dxa"/>
            <w:tcBorders>
              <w:right w:val="single" w:sz="8" w:space="0" w:color="auto"/>
            </w:tcBorders>
            <w:vAlign w:val="bottom"/>
          </w:tcPr>
          <w:p w:rsidR="001B0629" w:rsidRDefault="001B0629">
            <w:pPr>
              <w:rPr>
                <w:sz w:val="6"/>
                <w:szCs w:val="6"/>
              </w:rPr>
            </w:pP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tcBorders>
              <w:right w:val="single" w:sz="8" w:space="0" w:color="auto"/>
            </w:tcBorders>
            <w:vAlign w:val="bottom"/>
          </w:tcPr>
          <w:p w:rsidR="001B0629" w:rsidRDefault="001B0629">
            <w:pPr>
              <w:rPr>
                <w:sz w:val="6"/>
                <w:szCs w:val="6"/>
              </w:rPr>
            </w:pPr>
          </w:p>
        </w:tc>
        <w:tc>
          <w:tcPr>
            <w:tcW w:w="220" w:type="dxa"/>
            <w:vAlign w:val="bottom"/>
          </w:tcPr>
          <w:p w:rsidR="001B0629" w:rsidRDefault="001B0629">
            <w:pPr>
              <w:rPr>
                <w:sz w:val="6"/>
                <w:szCs w:val="6"/>
              </w:rPr>
            </w:pPr>
          </w:p>
        </w:tc>
        <w:tc>
          <w:tcPr>
            <w:tcW w:w="280" w:type="dxa"/>
            <w:vAlign w:val="bottom"/>
          </w:tcPr>
          <w:p w:rsidR="001B0629" w:rsidRDefault="001B0629">
            <w:pPr>
              <w:rPr>
                <w:sz w:val="6"/>
                <w:szCs w:val="6"/>
              </w:rPr>
            </w:pPr>
          </w:p>
        </w:tc>
        <w:tc>
          <w:tcPr>
            <w:tcW w:w="2320" w:type="dxa"/>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Тематика, проблематика,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система образов драмы</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18.09.2023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 дне»</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«Три правды» в пьесе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 дне" и их</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19.09.2023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1"/>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трагическое</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столкновение</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Новаторство Горького-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драматурга.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20.09.2023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Сценическая судьба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пьесы "На дне"</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8"/>
        </w:trPr>
        <w:tc>
          <w:tcPr>
            <w:tcW w:w="740" w:type="dxa"/>
            <w:tcBorders>
              <w:left w:val="single" w:sz="8" w:space="0" w:color="auto"/>
              <w:bottom w:val="single" w:sz="8" w:space="0" w:color="auto"/>
              <w:right w:val="single" w:sz="8" w:space="0" w:color="auto"/>
            </w:tcBorders>
            <w:vAlign w:val="bottom"/>
          </w:tcPr>
          <w:p w:rsidR="001B0629" w:rsidRDefault="00E6441F">
            <w:pPr>
              <w:ind w:left="100"/>
              <w:rPr>
                <w:sz w:val="20"/>
                <w:szCs w:val="20"/>
              </w:rPr>
            </w:pPr>
            <w:r>
              <w:rPr>
                <w:rFonts w:eastAsia="Times New Roman"/>
                <w:sz w:val="28"/>
                <w:szCs w:val="28"/>
              </w:rPr>
              <w:t>10</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Развитие речи.</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25.09.2023</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14:anchorId="2A58110C" wp14:editId="0F92B934">
                <wp:simplePos x="0" y="0"/>
                <wp:positionH relativeFrom="column">
                  <wp:posOffset>9010650</wp:posOffset>
                </wp:positionH>
                <wp:positionV relativeFrom="paragraph">
                  <wp:posOffset>-7620</wp:posOffset>
                </wp:positionV>
                <wp:extent cx="12700" cy="127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8F0C655" id="Shape 40" o:spid="_x0000_s1026" style="position:absolute;margin-left:709.5pt;margin-top:-.6pt;width:1pt;height: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2gQ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" o:allowincell="f" fillcolor="black" stroked="f">
                <v:path arrowok="t"/>
              </v:rect>
            </w:pict>
          </mc:Fallback>
        </mc:AlternateContent>
      </w:r>
    </w:p>
    <w:p w:rsidR="001B0629" w:rsidRDefault="001B0629">
      <w:pPr>
        <w:sectPr w:rsidR="001B0629">
          <w:pgSz w:w="16380" w:h="11904" w:orient="landscape"/>
          <w:pgMar w:top="1113" w:right="742" w:bottom="593"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Подготовка к</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204"/>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домашнему сочинению</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220" w:type="dxa"/>
            <w:vAlign w:val="bottom"/>
          </w:tcPr>
          <w:p w:rsidR="001B0629" w:rsidRDefault="001B0629">
            <w:pPr>
              <w:rPr>
                <w:sz w:val="17"/>
                <w:szCs w:val="17"/>
              </w:rPr>
            </w:pPr>
          </w:p>
        </w:tc>
        <w:tc>
          <w:tcPr>
            <w:tcW w:w="280" w:type="dxa"/>
            <w:vMerge/>
            <w:tcBorders>
              <w:bottom w:val="single" w:sz="8" w:space="0" w:color="0000FF"/>
            </w:tcBorders>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 пьесе М.Горького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«На дне»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Сочинению по пьесе</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26.09.2023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М.Горького «На дне»</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Серебряный век русской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литературы.Эстетически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е программы</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27.09.2023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модернистских</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объединений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Художественный мир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поэта (на выбор К. Д.</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Бальмонта, М. 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Волошина, Н. С.</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02.10.2023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6"/>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Гумилёва и др.).</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темы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мотивы лирики поэта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74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360" w:type="dxa"/>
            <w:tcBorders>
              <w:bottom w:val="single" w:sz="8" w:space="0" w:color="auto"/>
              <w:right w:val="single" w:sz="8" w:space="0" w:color="auto"/>
            </w:tcBorders>
            <w:vAlign w:val="bottom"/>
          </w:tcPr>
          <w:p w:rsidR="001B0629" w:rsidRDefault="001B0629">
            <w:pPr>
              <w:rPr>
                <w:sz w:val="5"/>
                <w:szCs w:val="5"/>
              </w:rPr>
            </w:pPr>
          </w:p>
        </w:tc>
        <w:tc>
          <w:tcPr>
            <w:tcW w:w="1040" w:type="dxa"/>
            <w:tcBorders>
              <w:bottom w:val="single" w:sz="8" w:space="0" w:color="auto"/>
              <w:right w:val="single" w:sz="8" w:space="0" w:color="auto"/>
            </w:tcBorders>
            <w:vAlign w:val="bottom"/>
          </w:tcPr>
          <w:p w:rsidR="001B0629" w:rsidRDefault="001B0629">
            <w:pPr>
              <w:rPr>
                <w:sz w:val="5"/>
                <w:szCs w:val="5"/>
              </w:rPr>
            </w:pPr>
          </w:p>
        </w:tc>
        <w:tc>
          <w:tcPr>
            <w:tcW w:w="2040" w:type="dxa"/>
            <w:tcBorders>
              <w:bottom w:val="single" w:sz="8" w:space="0" w:color="auto"/>
              <w:right w:val="single" w:sz="8" w:space="0" w:color="auto"/>
            </w:tcBorders>
            <w:vAlign w:val="bottom"/>
          </w:tcPr>
          <w:p w:rsidR="001B0629" w:rsidRDefault="001B0629">
            <w:pPr>
              <w:rPr>
                <w:sz w:val="5"/>
                <w:szCs w:val="5"/>
              </w:rPr>
            </w:pPr>
          </w:p>
        </w:tc>
        <w:tc>
          <w:tcPr>
            <w:tcW w:w="2140" w:type="dxa"/>
            <w:tcBorders>
              <w:bottom w:val="single" w:sz="8" w:space="0" w:color="auto"/>
              <w:right w:val="single" w:sz="8" w:space="0" w:color="auto"/>
            </w:tcBorders>
            <w:vAlign w:val="bottom"/>
          </w:tcPr>
          <w:p w:rsidR="001B0629" w:rsidRDefault="001B0629">
            <w:pPr>
              <w:rPr>
                <w:sz w:val="5"/>
                <w:szCs w:val="5"/>
              </w:rPr>
            </w:pPr>
          </w:p>
        </w:tc>
        <w:tc>
          <w:tcPr>
            <w:tcW w:w="172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80" w:type="dxa"/>
            <w:tcBorders>
              <w:bottom w:val="single" w:sz="8" w:space="0" w:color="auto"/>
            </w:tcBorders>
            <w:vAlign w:val="bottom"/>
          </w:tcPr>
          <w:p w:rsidR="001B0629" w:rsidRDefault="001B0629">
            <w:pPr>
              <w:rPr>
                <w:sz w:val="5"/>
                <w:szCs w:val="5"/>
              </w:rPr>
            </w:pPr>
          </w:p>
        </w:tc>
        <w:tc>
          <w:tcPr>
            <w:tcW w:w="2320" w:type="dxa"/>
            <w:tcBorders>
              <w:bottom w:val="single" w:sz="8" w:space="0" w:color="auto"/>
            </w:tcBorders>
            <w:vAlign w:val="bottom"/>
          </w:tcPr>
          <w:p w:rsidR="001B0629" w:rsidRDefault="001B0629">
            <w:pPr>
              <w:rPr>
                <w:sz w:val="5"/>
                <w:szCs w:val="5"/>
              </w:rPr>
            </w:pPr>
          </w:p>
        </w:tc>
        <w:tc>
          <w:tcPr>
            <w:tcW w:w="2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Анализ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лирического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14</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поэтов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03.10.2023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Серебряного века (по</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3"/>
        </w:trPr>
        <w:tc>
          <w:tcPr>
            <w:tcW w:w="740" w:type="dxa"/>
            <w:tcBorders>
              <w:left w:val="single" w:sz="8" w:space="0" w:color="auto"/>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15</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04.10.2023</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0AD7AA14" wp14:editId="0EA47EDC">
                <wp:simplePos x="0" y="0"/>
                <wp:positionH relativeFrom="column">
                  <wp:posOffset>9010650</wp:posOffset>
                </wp:positionH>
                <wp:positionV relativeFrom="paragraph">
                  <wp:posOffset>-7620</wp:posOffset>
                </wp:positionV>
                <wp:extent cx="12700" cy="1270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1746C69" id="Shape 41" o:spid="_x0000_s1026" style="position:absolute;margin-left:709.5pt;margin-top:-.6pt;width:1pt;height: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AHgg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pYgq8IzqtYJr&#10;DmdK1DHmJa2x2KP0CPqNuNH81ikFnTB7i6Fg2ZzY16QPl6TNPgvNh/PFdcvj0Nw5bguj6s6/JqT8&#10;YCCIsukl8hhrumr3SPkIPUOqKvBuuHfe1wK3m1uPYqfKyOtXjDA7/YJV9UfBRfoGhsMaz6446oo/&#10;PYsyy8817z8/3tUH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VxQB4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4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204"/>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И.А.Бунина. Темы и</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220" w:type="dxa"/>
            <w:vAlign w:val="bottom"/>
          </w:tcPr>
          <w:p w:rsidR="001B0629" w:rsidRDefault="001B0629">
            <w:pPr>
              <w:rPr>
                <w:sz w:val="17"/>
                <w:szCs w:val="17"/>
              </w:rPr>
            </w:pPr>
          </w:p>
        </w:tc>
        <w:tc>
          <w:tcPr>
            <w:tcW w:w="280" w:type="dxa"/>
            <w:vMerge/>
            <w:tcBorders>
              <w:bottom w:val="single" w:sz="8" w:space="0" w:color="0000FF"/>
            </w:tcBorders>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мотивы рассказов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писателя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 любви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произведениях</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16</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И.А.Бунина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09.10.2023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(«Антоновские яблоки»,</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«Чистый понедельник»).</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2"/>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Образ Родины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Социально-философская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проблематика рассказов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10.10.2023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И.А.Бунина («Господин</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из Сан-Франциско»)</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 А.А.Блока.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 и символизм.</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Разнообразие мотивов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11.10.2023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9"/>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лирики. Образ</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Прекрасной Дамы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поэзии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Образ «страшного мира»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 лирике</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16.10.2023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А.А.Блока.Тема Родины</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(не менее трёх</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307"/>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vMerge/>
            <w:tcBorders>
              <w:bottom w:val="single" w:sz="8" w:space="0" w:color="auto"/>
              <w:right w:val="single" w:sz="8" w:space="0" w:color="auto"/>
            </w:tcBorders>
            <w:vAlign w:val="bottom"/>
          </w:tcPr>
          <w:p w:rsidR="001B0629" w:rsidRDefault="001B0629">
            <w:pPr>
              <w:rPr>
                <w:sz w:val="24"/>
                <w:szCs w:val="24"/>
              </w:rPr>
            </w:pP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14:anchorId="57A37D3C" wp14:editId="3608534B">
                <wp:simplePos x="0" y="0"/>
                <wp:positionH relativeFrom="column">
                  <wp:posOffset>9010650</wp:posOffset>
                </wp:positionH>
                <wp:positionV relativeFrom="paragraph">
                  <wp:posOffset>-7620</wp:posOffset>
                </wp:positionV>
                <wp:extent cx="12700" cy="1270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BA2F46C" id="Shape 42" o:spid="_x0000_s1026" style="position:absolute;margin-left:709.5pt;margin-top:-.6pt;width:1pt;height: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pVggEAAAQ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KaIKPKN6reCa&#10;w5kSdYx5SWss9ig9gX4lbjR/dUpBJ8zeYihYNif2NenDJWmzz0Lz4XzxreVxaO4ct4VRdedfE1J+&#10;NBBE2fQSeYw1XbV7onyEniFVFXg3PDjva4HbzZ1HsVNl5PUrRpid/sCq+qPgIn0Dw2GNZ1ccdcWf&#10;nkWZ5fua9+8f7+o3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grC6VY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180"/>
        <w:gridCol w:w="20"/>
        <w:gridCol w:w="2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произведений по</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180" w:type="dxa"/>
            <w:tcBorders>
              <w:top w:val="single" w:sz="8" w:space="0" w:color="auto"/>
            </w:tcBorders>
            <w:vAlign w:val="bottom"/>
          </w:tcPr>
          <w:p w:rsidR="001B0629" w:rsidRDefault="001B0629">
            <w:pPr>
              <w:rPr>
                <w:sz w:val="24"/>
                <w:szCs w:val="24"/>
              </w:rPr>
            </w:pPr>
          </w:p>
        </w:tc>
        <w:tc>
          <w:tcPr>
            <w:tcW w:w="20" w:type="dxa"/>
            <w:tcBorders>
              <w:top w:val="single" w:sz="8" w:space="0" w:color="auto"/>
            </w:tcBorders>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«Незнакомка»,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«Россия», «Ночь, улица,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фонарь, аптека…»,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«Река раскинулась.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Течёт, грустит</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лениво…» (из цикла «На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поле Куликовом»), «На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железной дороге», «О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доблестях, о подвигах, 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славе...», «О, весна, без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конца и без краю…»,</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 я хочу безумно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жить…»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180" w:type="dxa"/>
            <w:tcBorders>
              <w:bottom w:val="single" w:sz="8" w:space="0" w:color="auto"/>
            </w:tcBorders>
            <w:vAlign w:val="bottom"/>
          </w:tcPr>
          <w:p w:rsidR="001B0629" w:rsidRDefault="001B0629">
            <w:pPr>
              <w:rPr>
                <w:sz w:val="4"/>
                <w:szCs w:val="4"/>
              </w:rPr>
            </w:pPr>
          </w:p>
        </w:tc>
        <w:tc>
          <w:tcPr>
            <w:tcW w:w="20" w:type="dxa"/>
            <w:tcBorders>
              <w:bottom w:val="single" w:sz="8" w:space="0" w:color="auto"/>
            </w:tcBorders>
            <w:shd w:val="clear" w:color="auto" w:fill="000000"/>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 и революция.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Поэма А.А.Блока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«Двенадцать»: история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9"/>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20</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создания,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17.10.2023</w:t>
            </w:r>
          </w:p>
        </w:tc>
        <w:tc>
          <w:tcPr>
            <w:tcW w:w="220" w:type="dxa"/>
            <w:vAlign w:val="bottom"/>
          </w:tcPr>
          <w:p w:rsidR="001B0629" w:rsidRDefault="001B0629">
            <w:pPr>
              <w:rPr>
                <w:sz w:val="23"/>
                <w:szCs w:val="23"/>
              </w:rPr>
            </w:pPr>
          </w:p>
        </w:tc>
        <w:tc>
          <w:tcPr>
            <w:tcW w:w="2600" w:type="dxa"/>
            <w:gridSpan w:val="2"/>
            <w:vMerge/>
            <w:vAlign w:val="bottom"/>
          </w:tcPr>
          <w:p w:rsidR="001B0629" w:rsidRDefault="001B0629">
            <w:pPr>
              <w:rPr>
                <w:sz w:val="23"/>
                <w:szCs w:val="23"/>
              </w:rPr>
            </w:pPr>
          </w:p>
        </w:tc>
        <w:tc>
          <w:tcPr>
            <w:tcW w:w="180" w:type="dxa"/>
            <w:vAlign w:val="bottom"/>
          </w:tcPr>
          <w:p w:rsidR="001B0629" w:rsidRDefault="001B0629">
            <w:pPr>
              <w:rPr>
                <w:sz w:val="23"/>
                <w:szCs w:val="23"/>
              </w:rPr>
            </w:pPr>
          </w:p>
        </w:tc>
        <w:tc>
          <w:tcPr>
            <w:tcW w:w="20" w:type="dxa"/>
            <w:shd w:val="clear" w:color="auto" w:fill="000000"/>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180" w:type="dxa"/>
            <w:vAlign w:val="bottom"/>
          </w:tcPr>
          <w:p w:rsidR="001B0629" w:rsidRDefault="001B0629">
            <w:pPr>
              <w:rPr>
                <w:sz w:val="9"/>
                <w:szCs w:val="9"/>
              </w:rPr>
            </w:pPr>
          </w:p>
        </w:tc>
        <w:tc>
          <w:tcPr>
            <w:tcW w:w="20" w:type="dxa"/>
            <w:shd w:val="clear" w:color="auto" w:fill="000000"/>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7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многоплановость,</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20" w:type="dxa"/>
            <w:tcBorders>
              <w:bottom w:val="single" w:sz="8" w:space="0" w:color="auto"/>
            </w:tcBorders>
            <w:shd w:val="clear" w:color="auto" w:fill="000000"/>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20" w:type="dxa"/>
            <w:shd w:val="clear" w:color="auto" w:fill="000000"/>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4"/>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сложность</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180" w:type="dxa"/>
            <w:vAlign w:val="bottom"/>
          </w:tcPr>
          <w:p w:rsidR="001B0629" w:rsidRDefault="001B0629">
            <w:pPr>
              <w:rPr>
                <w:sz w:val="8"/>
                <w:szCs w:val="8"/>
              </w:rPr>
            </w:pPr>
          </w:p>
        </w:tc>
        <w:tc>
          <w:tcPr>
            <w:tcW w:w="20" w:type="dxa"/>
            <w:tcBorders>
              <w:bottom w:val="single" w:sz="8" w:space="0" w:color="auto"/>
            </w:tcBorders>
            <w:shd w:val="clear" w:color="auto" w:fill="000000"/>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180" w:type="dxa"/>
            <w:vAlign w:val="bottom"/>
          </w:tcPr>
          <w:p w:rsidR="001B0629" w:rsidRDefault="001B0629"/>
        </w:tc>
        <w:tc>
          <w:tcPr>
            <w:tcW w:w="20" w:type="dxa"/>
            <w:shd w:val="clear" w:color="auto" w:fill="000000"/>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художественного мира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поэмы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180" w:type="dxa"/>
            <w:tcBorders>
              <w:bottom w:val="single" w:sz="8" w:space="0" w:color="auto"/>
            </w:tcBorders>
            <w:vAlign w:val="bottom"/>
          </w:tcPr>
          <w:p w:rsidR="001B0629" w:rsidRDefault="001B0629">
            <w:pPr>
              <w:rPr>
                <w:sz w:val="4"/>
                <w:szCs w:val="4"/>
              </w:rPr>
            </w:pPr>
          </w:p>
        </w:tc>
        <w:tc>
          <w:tcPr>
            <w:tcW w:w="20" w:type="dxa"/>
            <w:tcBorders>
              <w:bottom w:val="single" w:sz="8" w:space="0" w:color="auto"/>
            </w:tcBorders>
            <w:shd w:val="clear" w:color="auto" w:fill="000000"/>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Герои поэмы</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18.10.2023</w:t>
            </w:r>
          </w:p>
        </w:tc>
        <w:tc>
          <w:tcPr>
            <w:tcW w:w="220" w:type="dxa"/>
            <w:vAlign w:val="bottom"/>
          </w:tcPr>
          <w:p w:rsidR="001B0629" w:rsidRDefault="001B0629">
            <w:pPr>
              <w:rPr>
                <w:sz w:val="24"/>
                <w:szCs w:val="24"/>
              </w:rPr>
            </w:pPr>
          </w:p>
        </w:tc>
        <w:tc>
          <w:tcPr>
            <w:tcW w:w="2600" w:type="dxa"/>
            <w:gridSpan w:val="2"/>
            <w:vAlign w:val="bottom"/>
          </w:tcPr>
          <w:p w:rsidR="001B0629" w:rsidRDefault="00E6441F">
            <w:pPr>
              <w:rPr>
                <w:sz w:val="20"/>
                <w:szCs w:val="20"/>
              </w:rPr>
            </w:pPr>
            <w:r>
              <w:rPr>
                <w:rFonts w:eastAsia="Times New Roman"/>
                <w:sz w:val="28"/>
                <w:szCs w:val="28"/>
              </w:rPr>
              <w:t>Библиотека ЦОК</w:t>
            </w: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180" w:type="dxa"/>
            <w:vAlign w:val="bottom"/>
          </w:tcPr>
          <w:p w:rsidR="001B0629" w:rsidRDefault="001B0629">
            <w:pPr>
              <w:rPr>
                <w:sz w:val="9"/>
                <w:szCs w:val="9"/>
              </w:rPr>
            </w:pPr>
          </w:p>
        </w:tc>
        <w:tc>
          <w:tcPr>
            <w:tcW w:w="20" w:type="dxa"/>
            <w:shd w:val="clear" w:color="auto" w:fill="000000"/>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7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"Двенадцать", сюжет,</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20" w:type="dxa"/>
            <w:tcBorders>
              <w:bottom w:val="single" w:sz="8" w:space="0" w:color="auto"/>
            </w:tcBorders>
            <w:shd w:val="clear" w:color="auto" w:fill="000000"/>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20" w:type="dxa"/>
            <w:shd w:val="clear" w:color="auto" w:fill="000000"/>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36"/>
        </w:trPr>
        <w:tc>
          <w:tcPr>
            <w:tcW w:w="740" w:type="dxa"/>
            <w:tcBorders>
              <w:left w:val="single" w:sz="8" w:space="0" w:color="auto"/>
              <w:right w:val="single" w:sz="8" w:space="0" w:color="auto"/>
            </w:tcBorders>
            <w:vAlign w:val="bottom"/>
          </w:tcPr>
          <w:p w:rsidR="001B0629" w:rsidRDefault="001B0629">
            <w:pPr>
              <w:rPr>
                <w:sz w:val="11"/>
                <w:szCs w:val="11"/>
              </w:rPr>
            </w:pPr>
          </w:p>
        </w:tc>
        <w:tc>
          <w:tcPr>
            <w:tcW w:w="3360" w:type="dxa"/>
            <w:tcBorders>
              <w:right w:val="single" w:sz="8" w:space="0" w:color="auto"/>
            </w:tcBorders>
            <w:vAlign w:val="bottom"/>
          </w:tcPr>
          <w:p w:rsidR="001B0629" w:rsidRDefault="001B0629">
            <w:pPr>
              <w:rPr>
                <w:sz w:val="11"/>
                <w:szCs w:val="11"/>
              </w:rPr>
            </w:pPr>
          </w:p>
        </w:tc>
        <w:tc>
          <w:tcPr>
            <w:tcW w:w="1040" w:type="dxa"/>
            <w:tcBorders>
              <w:right w:val="single" w:sz="8" w:space="0" w:color="auto"/>
            </w:tcBorders>
            <w:vAlign w:val="bottom"/>
          </w:tcPr>
          <w:p w:rsidR="001B0629" w:rsidRDefault="001B0629">
            <w:pPr>
              <w:rPr>
                <w:sz w:val="11"/>
                <w:szCs w:val="11"/>
              </w:rPr>
            </w:pPr>
          </w:p>
        </w:tc>
        <w:tc>
          <w:tcPr>
            <w:tcW w:w="2040" w:type="dxa"/>
            <w:tcBorders>
              <w:right w:val="single" w:sz="8" w:space="0" w:color="auto"/>
            </w:tcBorders>
            <w:vAlign w:val="bottom"/>
          </w:tcPr>
          <w:p w:rsidR="001B0629" w:rsidRDefault="001B0629">
            <w:pPr>
              <w:rPr>
                <w:sz w:val="11"/>
                <w:szCs w:val="11"/>
              </w:rPr>
            </w:pPr>
          </w:p>
        </w:tc>
        <w:tc>
          <w:tcPr>
            <w:tcW w:w="2140" w:type="dxa"/>
            <w:tcBorders>
              <w:right w:val="single" w:sz="8" w:space="0" w:color="auto"/>
            </w:tcBorders>
            <w:vAlign w:val="bottom"/>
          </w:tcPr>
          <w:p w:rsidR="001B0629" w:rsidRDefault="001B0629">
            <w:pPr>
              <w:rPr>
                <w:sz w:val="11"/>
                <w:szCs w:val="11"/>
              </w:rPr>
            </w:pPr>
          </w:p>
        </w:tc>
        <w:tc>
          <w:tcPr>
            <w:tcW w:w="17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280" w:type="dxa"/>
            <w:vMerge/>
            <w:tcBorders>
              <w:bottom w:val="single" w:sz="8" w:space="0" w:color="0000FF"/>
            </w:tcBorders>
            <w:vAlign w:val="bottom"/>
          </w:tcPr>
          <w:p w:rsidR="001B0629" w:rsidRDefault="001B0629">
            <w:pPr>
              <w:rPr>
                <w:sz w:val="11"/>
                <w:szCs w:val="11"/>
              </w:rPr>
            </w:pPr>
          </w:p>
        </w:tc>
        <w:tc>
          <w:tcPr>
            <w:tcW w:w="2320" w:type="dxa"/>
            <w:vAlign w:val="bottom"/>
          </w:tcPr>
          <w:p w:rsidR="001B0629" w:rsidRDefault="001B0629">
            <w:pPr>
              <w:rPr>
                <w:sz w:val="11"/>
                <w:szCs w:val="11"/>
              </w:rPr>
            </w:pPr>
          </w:p>
        </w:tc>
        <w:tc>
          <w:tcPr>
            <w:tcW w:w="180" w:type="dxa"/>
            <w:vAlign w:val="bottom"/>
          </w:tcPr>
          <w:p w:rsidR="001B0629" w:rsidRDefault="001B0629">
            <w:pPr>
              <w:rPr>
                <w:sz w:val="11"/>
                <w:szCs w:val="11"/>
              </w:rPr>
            </w:pPr>
          </w:p>
        </w:tc>
        <w:tc>
          <w:tcPr>
            <w:tcW w:w="20" w:type="dxa"/>
            <w:tcBorders>
              <w:bottom w:val="single" w:sz="8" w:space="0" w:color="auto"/>
            </w:tcBorders>
            <w:shd w:val="clear" w:color="auto" w:fill="000000"/>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0"/>
        </w:trPr>
        <w:tc>
          <w:tcPr>
            <w:tcW w:w="740" w:type="dxa"/>
            <w:tcBorders>
              <w:left w:val="single" w:sz="8" w:space="0" w:color="auto"/>
              <w:right w:val="single" w:sz="8" w:space="0" w:color="auto"/>
            </w:tcBorders>
            <w:shd w:val="clear" w:color="auto" w:fill="000000"/>
            <w:vAlign w:val="bottom"/>
          </w:tcPr>
          <w:p w:rsidR="001B0629" w:rsidRDefault="001B0629">
            <w:pPr>
              <w:spacing w:line="20" w:lineRule="exact"/>
              <w:rPr>
                <w:sz w:val="1"/>
                <w:szCs w:val="1"/>
              </w:rPr>
            </w:pPr>
          </w:p>
        </w:tc>
        <w:tc>
          <w:tcPr>
            <w:tcW w:w="3360" w:type="dxa"/>
            <w:tcBorders>
              <w:right w:val="single" w:sz="8" w:space="0" w:color="auto"/>
            </w:tcBorders>
            <w:shd w:val="clear" w:color="auto" w:fill="000000"/>
            <w:vAlign w:val="bottom"/>
          </w:tcPr>
          <w:p w:rsidR="001B0629" w:rsidRDefault="001B0629">
            <w:pPr>
              <w:spacing w:line="20" w:lineRule="exact"/>
              <w:rPr>
                <w:sz w:val="1"/>
                <w:szCs w:val="1"/>
              </w:rPr>
            </w:pPr>
          </w:p>
        </w:tc>
        <w:tc>
          <w:tcPr>
            <w:tcW w:w="1040" w:type="dxa"/>
            <w:tcBorders>
              <w:right w:val="single" w:sz="8" w:space="0" w:color="auto"/>
            </w:tcBorders>
            <w:shd w:val="clear" w:color="auto" w:fill="000000"/>
            <w:vAlign w:val="bottom"/>
          </w:tcPr>
          <w:p w:rsidR="001B0629" w:rsidRDefault="001B0629">
            <w:pPr>
              <w:spacing w:line="20" w:lineRule="exact"/>
              <w:rPr>
                <w:sz w:val="1"/>
                <w:szCs w:val="1"/>
              </w:rPr>
            </w:pPr>
          </w:p>
        </w:tc>
        <w:tc>
          <w:tcPr>
            <w:tcW w:w="2040" w:type="dxa"/>
            <w:tcBorders>
              <w:right w:val="single" w:sz="8" w:space="0" w:color="auto"/>
            </w:tcBorders>
            <w:shd w:val="clear" w:color="auto" w:fill="000000"/>
            <w:vAlign w:val="bottom"/>
          </w:tcPr>
          <w:p w:rsidR="001B0629" w:rsidRDefault="001B0629">
            <w:pPr>
              <w:spacing w:line="20" w:lineRule="exact"/>
              <w:rPr>
                <w:sz w:val="1"/>
                <w:szCs w:val="1"/>
              </w:rPr>
            </w:pPr>
          </w:p>
        </w:tc>
        <w:tc>
          <w:tcPr>
            <w:tcW w:w="2140" w:type="dxa"/>
            <w:tcBorders>
              <w:right w:val="single" w:sz="8" w:space="0" w:color="auto"/>
            </w:tcBorders>
            <w:shd w:val="clear" w:color="auto" w:fill="000000"/>
            <w:vAlign w:val="bottom"/>
          </w:tcPr>
          <w:p w:rsidR="001B0629" w:rsidRDefault="001B0629">
            <w:pPr>
              <w:spacing w:line="20" w:lineRule="exact"/>
              <w:rPr>
                <w:sz w:val="1"/>
                <w:szCs w:val="1"/>
              </w:rPr>
            </w:pPr>
          </w:p>
        </w:tc>
        <w:tc>
          <w:tcPr>
            <w:tcW w:w="1720" w:type="dxa"/>
            <w:tcBorders>
              <w:right w:val="single" w:sz="8" w:space="0" w:color="auto"/>
            </w:tcBorders>
            <w:shd w:val="clear" w:color="auto" w:fill="000000"/>
            <w:vAlign w:val="bottom"/>
          </w:tcPr>
          <w:p w:rsidR="001B0629" w:rsidRDefault="001B0629">
            <w:pPr>
              <w:spacing w:line="20" w:lineRule="exact"/>
              <w:rPr>
                <w:sz w:val="1"/>
                <w:szCs w:val="1"/>
              </w:rPr>
            </w:pPr>
          </w:p>
        </w:tc>
        <w:tc>
          <w:tcPr>
            <w:tcW w:w="220" w:type="dxa"/>
            <w:shd w:val="clear" w:color="auto" w:fill="000000"/>
            <w:vAlign w:val="bottom"/>
          </w:tcPr>
          <w:p w:rsidR="001B0629" w:rsidRDefault="001B0629">
            <w:pPr>
              <w:spacing w:line="20" w:lineRule="exact"/>
              <w:rPr>
                <w:sz w:val="1"/>
                <w:szCs w:val="1"/>
              </w:rPr>
            </w:pPr>
          </w:p>
        </w:tc>
        <w:tc>
          <w:tcPr>
            <w:tcW w:w="280" w:type="dxa"/>
            <w:shd w:val="clear" w:color="auto" w:fill="000000"/>
            <w:vAlign w:val="bottom"/>
          </w:tcPr>
          <w:p w:rsidR="001B0629" w:rsidRDefault="001B0629">
            <w:pPr>
              <w:spacing w:line="20" w:lineRule="exact"/>
              <w:rPr>
                <w:sz w:val="1"/>
                <w:szCs w:val="1"/>
              </w:rPr>
            </w:pPr>
          </w:p>
        </w:tc>
        <w:tc>
          <w:tcPr>
            <w:tcW w:w="2320" w:type="dxa"/>
            <w:shd w:val="clear" w:color="auto" w:fill="000000"/>
            <w:vAlign w:val="bottom"/>
          </w:tcPr>
          <w:p w:rsidR="001B0629" w:rsidRDefault="001B0629">
            <w:pPr>
              <w:spacing w:line="20" w:lineRule="exact"/>
              <w:rPr>
                <w:sz w:val="1"/>
                <w:szCs w:val="1"/>
              </w:rPr>
            </w:pPr>
          </w:p>
        </w:tc>
        <w:tc>
          <w:tcPr>
            <w:tcW w:w="180" w:type="dxa"/>
            <w:shd w:val="clear" w:color="auto" w:fill="000000"/>
            <w:vAlign w:val="bottom"/>
          </w:tcPr>
          <w:p w:rsidR="001B0629" w:rsidRDefault="001B0629">
            <w:pPr>
              <w:spacing w:line="20" w:lineRule="exact"/>
              <w:rPr>
                <w:sz w:val="1"/>
                <w:szCs w:val="1"/>
              </w:rPr>
            </w:pPr>
          </w:p>
        </w:tc>
        <w:tc>
          <w:tcPr>
            <w:tcW w:w="20" w:type="dxa"/>
            <w:vAlign w:val="bottom"/>
          </w:tcPr>
          <w:p w:rsidR="001B0629" w:rsidRDefault="001B0629">
            <w:pPr>
              <w:spacing w:line="20" w:lineRule="exact"/>
              <w:rPr>
                <w:sz w:val="1"/>
                <w:szCs w:val="1"/>
              </w:rPr>
            </w:pPr>
          </w:p>
        </w:tc>
        <w:tc>
          <w:tcPr>
            <w:tcW w:w="0" w:type="dxa"/>
            <w:vAlign w:val="bottom"/>
          </w:tcPr>
          <w:p w:rsidR="001B0629" w:rsidRDefault="001B0629">
            <w:pPr>
              <w:spacing w:line="20" w:lineRule="exact"/>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14:anchorId="78703EAE" wp14:editId="0521A2A2">
                <wp:simplePos x="0" y="0"/>
                <wp:positionH relativeFrom="column">
                  <wp:posOffset>9010650</wp:posOffset>
                </wp:positionH>
                <wp:positionV relativeFrom="paragraph">
                  <wp:posOffset>-7620</wp:posOffset>
                </wp:positionV>
                <wp:extent cx="12700" cy="1270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F2F4D68" id="Shape 43" o:spid="_x0000_s1026" style="position:absolute;margin-left:709.5pt;margin-top:-.6pt;width:1pt;height: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xkggEAAAQ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dShFV4BnVawXX&#10;HM6UqGPMS1pjsUfpGfRP4kbzoVMKOmH2FkPBsjmxr0kfLkmbfRaaD+eLLy2PQ3PnuC2Mqjv/mpDy&#10;k4EgyqaXyGOs6ardM+Uj9AypqsC74dF5Xwvcbr56FDtVRl6/YoTZ6Q1W1R8FF+kbGA5rPLviqCv+&#10;9CzKLN/XvH//eFe/AQ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V+scZI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583"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композиция,</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многозначность финала.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языка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поэмы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Подготовка 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презентации проекта по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23.10.2023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литературе начала ХХ</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века</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2"/>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Презентация проекта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литературе начала ХХ</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24.10.2023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века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6"/>
                <w:szCs w:val="6"/>
              </w:rPr>
            </w:pPr>
          </w:p>
        </w:tc>
        <w:tc>
          <w:tcPr>
            <w:tcW w:w="3360" w:type="dxa"/>
            <w:vMerge/>
            <w:tcBorders>
              <w:right w:val="single" w:sz="8" w:space="0" w:color="auto"/>
            </w:tcBorders>
            <w:vAlign w:val="bottom"/>
          </w:tcPr>
          <w:p w:rsidR="001B0629" w:rsidRDefault="001B0629">
            <w:pPr>
              <w:rPr>
                <w:sz w:val="6"/>
                <w:szCs w:val="6"/>
              </w:rPr>
            </w:pPr>
          </w:p>
        </w:tc>
        <w:tc>
          <w:tcPr>
            <w:tcW w:w="1040" w:type="dxa"/>
            <w:tcBorders>
              <w:right w:val="single" w:sz="8" w:space="0" w:color="auto"/>
            </w:tcBorders>
            <w:vAlign w:val="bottom"/>
          </w:tcPr>
          <w:p w:rsidR="001B0629" w:rsidRDefault="001B0629">
            <w:pPr>
              <w:rPr>
                <w:sz w:val="6"/>
                <w:szCs w:val="6"/>
              </w:rPr>
            </w:pP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tcBorders>
              <w:right w:val="single" w:sz="8" w:space="0" w:color="auto"/>
            </w:tcBorders>
            <w:vAlign w:val="bottom"/>
          </w:tcPr>
          <w:p w:rsidR="001B0629" w:rsidRDefault="001B0629">
            <w:pPr>
              <w:rPr>
                <w:sz w:val="6"/>
                <w:szCs w:val="6"/>
              </w:rPr>
            </w:pPr>
          </w:p>
        </w:tc>
        <w:tc>
          <w:tcPr>
            <w:tcW w:w="220" w:type="dxa"/>
            <w:vAlign w:val="bottom"/>
          </w:tcPr>
          <w:p w:rsidR="001B0629" w:rsidRDefault="001B0629">
            <w:pPr>
              <w:rPr>
                <w:sz w:val="6"/>
                <w:szCs w:val="6"/>
              </w:rPr>
            </w:pPr>
          </w:p>
        </w:tc>
        <w:tc>
          <w:tcPr>
            <w:tcW w:w="280" w:type="dxa"/>
            <w:vAlign w:val="bottom"/>
          </w:tcPr>
          <w:p w:rsidR="001B0629" w:rsidRDefault="001B0629">
            <w:pPr>
              <w:rPr>
                <w:sz w:val="6"/>
                <w:szCs w:val="6"/>
              </w:rPr>
            </w:pPr>
          </w:p>
        </w:tc>
        <w:tc>
          <w:tcPr>
            <w:tcW w:w="2320" w:type="dxa"/>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В.В.Маяковского.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24</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Новаторство поэтики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25.10.2023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Маяковского.</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Лирический герой</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ранних произведений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 и революция.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Сатира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25</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стихотворениях</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06.11.2023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Маяковского</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(«Прозаседавшиеся» и</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14:anchorId="7668D96B" wp14:editId="2F69E365">
                <wp:simplePos x="0" y="0"/>
                <wp:positionH relativeFrom="column">
                  <wp:posOffset>9010650</wp:posOffset>
                </wp:positionH>
                <wp:positionV relativeFrom="paragraph">
                  <wp:posOffset>-7620</wp:posOffset>
                </wp:positionV>
                <wp:extent cx="12700" cy="1270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5DD8908" id="Shape 44" o:spid="_x0000_s1026" style="position:absolute;margin-left:709.5pt;margin-top:-.6pt;width:1pt;height: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wggEAAAQ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fGhv8I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любовной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лирики Маяковского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26</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(«Послушайте!»,</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07.11.2023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10"/>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«Лиличка!»,«Письмо</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Татьяне Яковлевой» и</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Художественный мир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поэмы В.В.Маяковского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08.11.2023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«Облако в штанах»</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 С.А.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Есенина. Особенности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лирики поэта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многообразие тематики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13.11.2023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1"/>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стихотворений («Гой ты,</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Русь, моя родная...»,</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«Собаке Качалова», «Не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жалею, не зову, 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плачу…»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 России и родного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дома в лирике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29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С.А.Есенина. Природа 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14.11.2023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человек в произведениях</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поэта («Письмо матери»,</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14:anchorId="0C45678C" wp14:editId="5DA20EC5">
                <wp:simplePos x="0" y="0"/>
                <wp:positionH relativeFrom="column">
                  <wp:posOffset>9010650</wp:posOffset>
                </wp:positionH>
                <wp:positionV relativeFrom="paragraph">
                  <wp:posOffset>-7620</wp:posOffset>
                </wp:positionV>
                <wp:extent cx="12700" cy="1270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FE8F2D5" id="Shape 45" o:spid="_x0000_s1026" style="position:absolute;margin-left:709.5pt;margin-top:-.6pt;width:1pt;height:1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nBggEAAAQ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SRFV4BnVawXX&#10;HM6UqGPMS1pjsUfpGfRP4kbzoVMKOmH2FkPBsjmxr0kfLkmbfRaaD+eLLy2PQ3PnuC2Mqjv/mpDy&#10;k4EgyqaXyGOs6ardM+Uj9AypqsC74dF5Xwvcbr56FDtVRl6/YoTZ6Q1W1R8FF+kbGA5rPLviqCv+&#10;9CzKLN/XvH//eFe/AQ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qTPJwY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«Спит ковыль. Равнина</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дорогая…», «Я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последний поэт</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деревни…», «Русь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Советская», «Низкий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дом с голубыми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ставнями...»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Своебразие любовной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5"/>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30</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лирики С.А.Есенина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15.11.2023</w:t>
            </w:r>
          </w:p>
        </w:tc>
        <w:tc>
          <w:tcPr>
            <w:tcW w:w="220" w:type="dxa"/>
            <w:vAlign w:val="bottom"/>
          </w:tcPr>
          <w:p w:rsidR="001B0629" w:rsidRDefault="001B0629">
            <w:pPr>
              <w:rPr>
                <w:sz w:val="23"/>
                <w:szCs w:val="23"/>
              </w:rPr>
            </w:pPr>
          </w:p>
        </w:tc>
        <w:tc>
          <w:tcPr>
            <w:tcW w:w="2600" w:type="dxa"/>
            <w:gridSpan w:val="2"/>
            <w:vMerge/>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(«Шаганэ ты моя,</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Шаганэ…» и др.)</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60"/>
        </w:trPr>
        <w:tc>
          <w:tcPr>
            <w:tcW w:w="74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360" w:type="dxa"/>
            <w:tcBorders>
              <w:bottom w:val="single" w:sz="8" w:space="0" w:color="auto"/>
              <w:right w:val="single" w:sz="8" w:space="0" w:color="auto"/>
            </w:tcBorders>
            <w:vAlign w:val="bottom"/>
          </w:tcPr>
          <w:p w:rsidR="001B0629" w:rsidRDefault="001B0629">
            <w:pPr>
              <w:rPr>
                <w:sz w:val="5"/>
                <w:szCs w:val="5"/>
              </w:rPr>
            </w:pPr>
          </w:p>
        </w:tc>
        <w:tc>
          <w:tcPr>
            <w:tcW w:w="1040" w:type="dxa"/>
            <w:tcBorders>
              <w:bottom w:val="single" w:sz="8" w:space="0" w:color="auto"/>
              <w:right w:val="single" w:sz="8" w:space="0" w:color="auto"/>
            </w:tcBorders>
            <w:vAlign w:val="bottom"/>
          </w:tcPr>
          <w:p w:rsidR="001B0629" w:rsidRDefault="001B0629">
            <w:pPr>
              <w:rPr>
                <w:sz w:val="5"/>
                <w:szCs w:val="5"/>
              </w:rPr>
            </w:pPr>
          </w:p>
        </w:tc>
        <w:tc>
          <w:tcPr>
            <w:tcW w:w="2040" w:type="dxa"/>
            <w:tcBorders>
              <w:bottom w:val="single" w:sz="8" w:space="0" w:color="auto"/>
              <w:right w:val="single" w:sz="8" w:space="0" w:color="auto"/>
            </w:tcBorders>
            <w:vAlign w:val="bottom"/>
          </w:tcPr>
          <w:p w:rsidR="001B0629" w:rsidRDefault="001B0629">
            <w:pPr>
              <w:rPr>
                <w:sz w:val="5"/>
                <w:szCs w:val="5"/>
              </w:rPr>
            </w:pPr>
          </w:p>
        </w:tc>
        <w:tc>
          <w:tcPr>
            <w:tcW w:w="2140" w:type="dxa"/>
            <w:tcBorders>
              <w:bottom w:val="single" w:sz="8" w:space="0" w:color="auto"/>
              <w:right w:val="single" w:sz="8" w:space="0" w:color="auto"/>
            </w:tcBorders>
            <w:vAlign w:val="bottom"/>
          </w:tcPr>
          <w:p w:rsidR="001B0629" w:rsidRDefault="001B0629">
            <w:pPr>
              <w:rPr>
                <w:sz w:val="5"/>
                <w:szCs w:val="5"/>
              </w:rPr>
            </w:pPr>
          </w:p>
        </w:tc>
        <w:tc>
          <w:tcPr>
            <w:tcW w:w="172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80" w:type="dxa"/>
            <w:tcBorders>
              <w:bottom w:val="single" w:sz="8" w:space="0" w:color="auto"/>
            </w:tcBorders>
            <w:vAlign w:val="bottom"/>
          </w:tcPr>
          <w:p w:rsidR="001B0629" w:rsidRDefault="001B0629">
            <w:pPr>
              <w:rPr>
                <w:sz w:val="5"/>
                <w:szCs w:val="5"/>
              </w:rPr>
            </w:pPr>
          </w:p>
        </w:tc>
        <w:tc>
          <w:tcPr>
            <w:tcW w:w="2320" w:type="dxa"/>
            <w:tcBorders>
              <w:bottom w:val="single" w:sz="8" w:space="0" w:color="auto"/>
            </w:tcBorders>
            <w:vAlign w:val="bottom"/>
          </w:tcPr>
          <w:p w:rsidR="001B0629" w:rsidRDefault="001B0629">
            <w:pPr>
              <w:rPr>
                <w:sz w:val="5"/>
                <w:szCs w:val="5"/>
              </w:rPr>
            </w:pPr>
          </w:p>
        </w:tc>
        <w:tc>
          <w:tcPr>
            <w:tcW w:w="2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Подготовка 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домашнему сочинению</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20.11.2023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 лирике А.А.Блока,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4"/>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В.В.Маяковского,</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С.А.Есенина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О.Э.Мандельштама.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Основные мотивы</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21.11.2023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лирики поэта,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5"/>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философичность его</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поэзии («Бессонница.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Гомер. Тугие паруса…»,</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2D1D7C27" wp14:editId="5F309CD0">
                <wp:simplePos x="0" y="0"/>
                <wp:positionH relativeFrom="column">
                  <wp:posOffset>9010650</wp:posOffset>
                </wp:positionH>
                <wp:positionV relativeFrom="paragraph">
                  <wp:posOffset>-7620</wp:posOffset>
                </wp:positionV>
                <wp:extent cx="12700" cy="1270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224968B" id="Shape 46" o:spid="_x0000_s1026" style="position:absolute;margin-left:709.5pt;margin-top:-.6pt;width:1pt;height: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OTggEAAAQ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c2tFFEFnlG9VnDN&#10;4UyJOsY8pzUWe5SeQP8mbjT/dEpBJ8zeYihYNif2NenDJWmzz0Lz4Xxx1/I4NHeO28KouvOvCSl/&#10;NxBE2fQSeYw1XbV7onyEniFVFXg3PDrva4HbzTePYqfKyOtXjDA7/YVV9UfBRfoGhsMaz6446oo/&#10;PYsyy7c1798+3tUf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1t8jk4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74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«За гремучую доблесть</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грядущих веков…»)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поэзии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Мандельштама.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Символика цвета,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ритмико-интонационное</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22.11.2023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многообразие лирики</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поэта (стихотворения</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2"/>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«Ленинград», «Мы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живём, под собою не чуя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страны…»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М.И.Цветаевой.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Многообразие тематики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34</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 проблематики 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27.11.2023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лирике поэта («Моим</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стихам, написанным так</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7"/>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рано…», «Кто создан из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камня, кто создан из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глины…»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74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360" w:type="dxa"/>
            <w:tcBorders>
              <w:bottom w:val="single" w:sz="8" w:space="0" w:color="auto"/>
              <w:right w:val="single" w:sz="8" w:space="0" w:color="auto"/>
            </w:tcBorders>
            <w:vAlign w:val="bottom"/>
          </w:tcPr>
          <w:p w:rsidR="001B0629" w:rsidRDefault="001B0629">
            <w:pPr>
              <w:rPr>
                <w:sz w:val="5"/>
                <w:szCs w:val="5"/>
              </w:rPr>
            </w:pPr>
          </w:p>
        </w:tc>
        <w:tc>
          <w:tcPr>
            <w:tcW w:w="1040" w:type="dxa"/>
            <w:tcBorders>
              <w:bottom w:val="single" w:sz="8" w:space="0" w:color="auto"/>
              <w:right w:val="single" w:sz="8" w:space="0" w:color="auto"/>
            </w:tcBorders>
            <w:vAlign w:val="bottom"/>
          </w:tcPr>
          <w:p w:rsidR="001B0629" w:rsidRDefault="001B0629">
            <w:pPr>
              <w:rPr>
                <w:sz w:val="5"/>
                <w:szCs w:val="5"/>
              </w:rPr>
            </w:pPr>
          </w:p>
        </w:tc>
        <w:tc>
          <w:tcPr>
            <w:tcW w:w="2040" w:type="dxa"/>
            <w:tcBorders>
              <w:bottom w:val="single" w:sz="8" w:space="0" w:color="auto"/>
              <w:right w:val="single" w:sz="8" w:space="0" w:color="auto"/>
            </w:tcBorders>
            <w:vAlign w:val="bottom"/>
          </w:tcPr>
          <w:p w:rsidR="001B0629" w:rsidRDefault="001B0629">
            <w:pPr>
              <w:rPr>
                <w:sz w:val="5"/>
                <w:szCs w:val="5"/>
              </w:rPr>
            </w:pPr>
          </w:p>
        </w:tc>
        <w:tc>
          <w:tcPr>
            <w:tcW w:w="2140" w:type="dxa"/>
            <w:tcBorders>
              <w:bottom w:val="single" w:sz="8" w:space="0" w:color="auto"/>
              <w:right w:val="single" w:sz="8" w:space="0" w:color="auto"/>
            </w:tcBorders>
            <w:vAlign w:val="bottom"/>
          </w:tcPr>
          <w:p w:rsidR="001B0629" w:rsidRDefault="001B0629">
            <w:pPr>
              <w:rPr>
                <w:sz w:val="5"/>
                <w:szCs w:val="5"/>
              </w:rPr>
            </w:pPr>
          </w:p>
        </w:tc>
        <w:tc>
          <w:tcPr>
            <w:tcW w:w="172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80" w:type="dxa"/>
            <w:tcBorders>
              <w:bottom w:val="single" w:sz="8" w:space="0" w:color="auto"/>
            </w:tcBorders>
            <w:vAlign w:val="bottom"/>
          </w:tcPr>
          <w:p w:rsidR="001B0629" w:rsidRDefault="001B0629">
            <w:pPr>
              <w:rPr>
                <w:sz w:val="5"/>
                <w:szCs w:val="5"/>
              </w:rPr>
            </w:pPr>
          </w:p>
        </w:tc>
        <w:tc>
          <w:tcPr>
            <w:tcW w:w="2320" w:type="dxa"/>
            <w:tcBorders>
              <w:bottom w:val="single" w:sz="8" w:space="0" w:color="auto"/>
            </w:tcBorders>
            <w:vAlign w:val="bottom"/>
          </w:tcPr>
          <w:p w:rsidR="001B0629" w:rsidRDefault="001B0629">
            <w:pPr>
              <w:rPr>
                <w:sz w:val="5"/>
                <w:szCs w:val="5"/>
              </w:rPr>
            </w:pPr>
          </w:p>
        </w:tc>
        <w:tc>
          <w:tcPr>
            <w:tcW w:w="2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Уникальность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35</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поэтического голоса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28.11.2023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Цветаевой. Искренность</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119"/>
        </w:trPr>
        <w:tc>
          <w:tcPr>
            <w:tcW w:w="740" w:type="dxa"/>
            <w:tcBorders>
              <w:left w:val="single" w:sz="8" w:space="0" w:color="auto"/>
              <w:bottom w:val="single" w:sz="8" w:space="0" w:color="auto"/>
              <w:right w:val="single" w:sz="8" w:space="0" w:color="auto"/>
            </w:tcBorders>
            <w:vAlign w:val="bottom"/>
          </w:tcPr>
          <w:p w:rsidR="001B0629" w:rsidRDefault="001B0629">
            <w:pPr>
              <w:rPr>
                <w:sz w:val="10"/>
                <w:szCs w:val="10"/>
              </w:rPr>
            </w:pPr>
          </w:p>
        </w:tc>
        <w:tc>
          <w:tcPr>
            <w:tcW w:w="3360" w:type="dxa"/>
            <w:vMerge/>
            <w:tcBorders>
              <w:bottom w:val="single" w:sz="8" w:space="0" w:color="auto"/>
              <w:right w:val="single" w:sz="8" w:space="0" w:color="auto"/>
            </w:tcBorders>
            <w:vAlign w:val="bottom"/>
          </w:tcPr>
          <w:p w:rsidR="001B0629" w:rsidRDefault="001B0629">
            <w:pPr>
              <w:rPr>
                <w:sz w:val="10"/>
                <w:szCs w:val="10"/>
              </w:rPr>
            </w:pPr>
          </w:p>
        </w:tc>
        <w:tc>
          <w:tcPr>
            <w:tcW w:w="1040" w:type="dxa"/>
            <w:tcBorders>
              <w:bottom w:val="single" w:sz="8" w:space="0" w:color="auto"/>
              <w:right w:val="single" w:sz="8" w:space="0" w:color="auto"/>
            </w:tcBorders>
            <w:vAlign w:val="bottom"/>
          </w:tcPr>
          <w:p w:rsidR="001B0629" w:rsidRDefault="001B0629">
            <w:pPr>
              <w:rPr>
                <w:sz w:val="10"/>
                <w:szCs w:val="10"/>
              </w:rPr>
            </w:pPr>
          </w:p>
        </w:tc>
        <w:tc>
          <w:tcPr>
            <w:tcW w:w="2040" w:type="dxa"/>
            <w:tcBorders>
              <w:bottom w:val="single" w:sz="8" w:space="0" w:color="auto"/>
              <w:right w:val="single" w:sz="8" w:space="0" w:color="auto"/>
            </w:tcBorders>
            <w:vAlign w:val="bottom"/>
          </w:tcPr>
          <w:p w:rsidR="001B0629" w:rsidRDefault="001B0629">
            <w:pPr>
              <w:rPr>
                <w:sz w:val="10"/>
                <w:szCs w:val="10"/>
              </w:rPr>
            </w:pPr>
          </w:p>
        </w:tc>
        <w:tc>
          <w:tcPr>
            <w:tcW w:w="2140" w:type="dxa"/>
            <w:tcBorders>
              <w:bottom w:val="single" w:sz="8" w:space="0" w:color="auto"/>
              <w:right w:val="single" w:sz="8" w:space="0" w:color="auto"/>
            </w:tcBorders>
            <w:vAlign w:val="bottom"/>
          </w:tcPr>
          <w:p w:rsidR="001B0629" w:rsidRDefault="001B0629">
            <w:pPr>
              <w:rPr>
                <w:sz w:val="10"/>
                <w:szCs w:val="10"/>
              </w:rPr>
            </w:pPr>
          </w:p>
        </w:tc>
        <w:tc>
          <w:tcPr>
            <w:tcW w:w="1720" w:type="dxa"/>
            <w:tcBorders>
              <w:bottom w:val="single" w:sz="8" w:space="0" w:color="auto"/>
              <w:right w:val="single" w:sz="8" w:space="0" w:color="auto"/>
            </w:tcBorders>
            <w:vAlign w:val="bottom"/>
          </w:tcPr>
          <w:p w:rsidR="001B0629" w:rsidRDefault="001B0629">
            <w:pPr>
              <w:rPr>
                <w:sz w:val="10"/>
                <w:szCs w:val="10"/>
              </w:rPr>
            </w:pPr>
          </w:p>
        </w:tc>
        <w:tc>
          <w:tcPr>
            <w:tcW w:w="220" w:type="dxa"/>
            <w:tcBorders>
              <w:bottom w:val="single" w:sz="8" w:space="0" w:color="auto"/>
            </w:tcBorders>
            <w:vAlign w:val="bottom"/>
          </w:tcPr>
          <w:p w:rsidR="001B0629" w:rsidRDefault="001B0629">
            <w:pPr>
              <w:rPr>
                <w:sz w:val="10"/>
                <w:szCs w:val="10"/>
              </w:rPr>
            </w:pPr>
          </w:p>
        </w:tc>
        <w:tc>
          <w:tcPr>
            <w:tcW w:w="280" w:type="dxa"/>
            <w:tcBorders>
              <w:bottom w:val="single" w:sz="8" w:space="0" w:color="auto"/>
            </w:tcBorders>
            <w:vAlign w:val="bottom"/>
          </w:tcPr>
          <w:p w:rsidR="001B0629" w:rsidRDefault="001B0629">
            <w:pPr>
              <w:rPr>
                <w:sz w:val="10"/>
                <w:szCs w:val="10"/>
              </w:rPr>
            </w:pPr>
          </w:p>
        </w:tc>
        <w:tc>
          <w:tcPr>
            <w:tcW w:w="2320" w:type="dxa"/>
            <w:tcBorders>
              <w:bottom w:val="single" w:sz="8" w:space="0" w:color="auto"/>
            </w:tcBorders>
            <w:vAlign w:val="bottom"/>
          </w:tcPr>
          <w:p w:rsidR="001B0629" w:rsidRDefault="001B0629">
            <w:pPr>
              <w:rPr>
                <w:sz w:val="10"/>
                <w:szCs w:val="10"/>
              </w:rPr>
            </w:pPr>
          </w:p>
        </w:tc>
        <w:tc>
          <w:tcPr>
            <w:tcW w:w="200" w:type="dxa"/>
            <w:tcBorders>
              <w:bottom w:val="single" w:sz="8" w:space="0" w:color="auto"/>
              <w:right w:val="single" w:sz="8" w:space="0" w:color="auto"/>
            </w:tcBorders>
            <w:vAlign w:val="bottom"/>
          </w:tcPr>
          <w:p w:rsidR="001B0629" w:rsidRDefault="001B0629">
            <w:pPr>
              <w:rPr>
                <w:sz w:val="10"/>
                <w:szCs w:val="10"/>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14:anchorId="66FCBDB0" wp14:editId="0905F8E2">
                <wp:simplePos x="0" y="0"/>
                <wp:positionH relativeFrom="column">
                  <wp:posOffset>9010650</wp:posOffset>
                </wp:positionH>
                <wp:positionV relativeFrom="paragraph">
                  <wp:posOffset>-7620</wp:posOffset>
                </wp:positionV>
                <wp:extent cx="12700" cy="1270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D04E188" id="Shape 47" o:spid="_x0000_s1026" style="position:absolute;margin-left:709.5pt;margin-top:-.6pt;width:1pt;height:1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WiggEAAAQ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A4SFoo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74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180"/>
        <w:gridCol w:w="20"/>
        <w:gridCol w:w="2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лирического монолога-</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180" w:type="dxa"/>
            <w:tcBorders>
              <w:top w:val="single" w:sz="8" w:space="0" w:color="auto"/>
            </w:tcBorders>
            <w:vAlign w:val="bottom"/>
          </w:tcPr>
          <w:p w:rsidR="001B0629" w:rsidRDefault="001B0629">
            <w:pPr>
              <w:rPr>
                <w:sz w:val="24"/>
                <w:szCs w:val="24"/>
              </w:rPr>
            </w:pPr>
          </w:p>
        </w:tc>
        <w:tc>
          <w:tcPr>
            <w:tcW w:w="20" w:type="dxa"/>
            <w:tcBorders>
              <w:top w:val="single" w:sz="8" w:space="0" w:color="auto"/>
            </w:tcBorders>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исповеди («Идёшь, 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меня похожий…», «Мне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нравится, что вы больны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не мной…», «Тоска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родине! Давно…»,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«Книги в красном</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переплёте», «Бабушке»,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«Красною кистью…» (из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цикла «Стихи 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Москве») и др. )</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180" w:type="dxa"/>
            <w:tcBorders>
              <w:bottom w:val="single" w:sz="8" w:space="0" w:color="auto"/>
            </w:tcBorders>
            <w:vAlign w:val="bottom"/>
          </w:tcPr>
          <w:p w:rsidR="001B0629" w:rsidRDefault="001B0629">
            <w:pPr>
              <w:rPr>
                <w:sz w:val="4"/>
                <w:szCs w:val="4"/>
              </w:rPr>
            </w:pPr>
          </w:p>
        </w:tc>
        <w:tc>
          <w:tcPr>
            <w:tcW w:w="20" w:type="dxa"/>
            <w:tcBorders>
              <w:bottom w:val="single" w:sz="8" w:space="0" w:color="auto"/>
            </w:tcBorders>
            <w:shd w:val="clear" w:color="auto" w:fill="000000"/>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А.А.Ахматовой.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Многообразие таматики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лирики. Любовь как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36</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всепоглощающее</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29.11.2023</w:t>
            </w:r>
          </w:p>
        </w:tc>
        <w:tc>
          <w:tcPr>
            <w:tcW w:w="220" w:type="dxa"/>
            <w:vAlign w:val="bottom"/>
          </w:tcPr>
          <w:p w:rsidR="001B0629" w:rsidRDefault="001B0629"/>
        </w:tc>
        <w:tc>
          <w:tcPr>
            <w:tcW w:w="2600" w:type="dxa"/>
            <w:gridSpan w:val="2"/>
            <w:vMerge/>
            <w:vAlign w:val="bottom"/>
          </w:tcPr>
          <w:p w:rsidR="001B0629" w:rsidRDefault="001B0629"/>
        </w:tc>
        <w:tc>
          <w:tcPr>
            <w:tcW w:w="180" w:type="dxa"/>
            <w:vAlign w:val="bottom"/>
          </w:tcPr>
          <w:p w:rsidR="001B0629" w:rsidRDefault="001B0629"/>
        </w:tc>
        <w:tc>
          <w:tcPr>
            <w:tcW w:w="20" w:type="dxa"/>
            <w:shd w:val="clear" w:color="auto" w:fill="000000"/>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180" w:type="dxa"/>
            <w:vAlign w:val="bottom"/>
          </w:tcPr>
          <w:p w:rsidR="001B0629" w:rsidRDefault="001B0629">
            <w:pPr>
              <w:rPr>
                <w:sz w:val="9"/>
                <w:szCs w:val="9"/>
              </w:rPr>
            </w:pPr>
          </w:p>
        </w:tc>
        <w:tc>
          <w:tcPr>
            <w:tcW w:w="20" w:type="dxa"/>
            <w:shd w:val="clear" w:color="auto" w:fill="000000"/>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7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чувство в лирике поэта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20" w:type="dxa"/>
            <w:tcBorders>
              <w:bottom w:val="single" w:sz="8" w:space="0" w:color="auto"/>
            </w:tcBorders>
            <w:shd w:val="clear" w:color="auto" w:fill="000000"/>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20" w:type="dxa"/>
            <w:shd w:val="clear" w:color="auto" w:fill="000000"/>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8"/>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(«Песня последней</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180" w:type="dxa"/>
            <w:vAlign w:val="bottom"/>
          </w:tcPr>
          <w:p w:rsidR="001B0629" w:rsidRDefault="001B0629">
            <w:pPr>
              <w:rPr>
                <w:sz w:val="8"/>
                <w:szCs w:val="8"/>
              </w:rPr>
            </w:pPr>
          </w:p>
        </w:tc>
        <w:tc>
          <w:tcPr>
            <w:tcW w:w="20" w:type="dxa"/>
            <w:tcBorders>
              <w:bottom w:val="single" w:sz="8" w:space="0" w:color="auto"/>
            </w:tcBorders>
            <w:shd w:val="clear" w:color="auto" w:fill="000000"/>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7"/>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180" w:type="dxa"/>
            <w:vAlign w:val="bottom"/>
          </w:tcPr>
          <w:p w:rsidR="001B0629" w:rsidRDefault="001B0629"/>
        </w:tc>
        <w:tc>
          <w:tcPr>
            <w:tcW w:w="20" w:type="dxa"/>
            <w:shd w:val="clear" w:color="auto" w:fill="000000"/>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встречи», «Сжала руки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под темной вуалью…»,</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«Смуглый отрок бродил</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 аллеям…»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180" w:type="dxa"/>
            <w:tcBorders>
              <w:bottom w:val="single" w:sz="8" w:space="0" w:color="auto"/>
            </w:tcBorders>
            <w:vAlign w:val="bottom"/>
          </w:tcPr>
          <w:p w:rsidR="001B0629" w:rsidRDefault="001B0629">
            <w:pPr>
              <w:rPr>
                <w:sz w:val="4"/>
                <w:szCs w:val="4"/>
              </w:rPr>
            </w:pPr>
          </w:p>
        </w:tc>
        <w:tc>
          <w:tcPr>
            <w:tcW w:w="20" w:type="dxa"/>
            <w:tcBorders>
              <w:bottom w:val="single" w:sz="8" w:space="0" w:color="auto"/>
            </w:tcBorders>
            <w:shd w:val="clear" w:color="auto" w:fill="000000"/>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Гражданский пафос</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04.12.2023</w:t>
            </w:r>
          </w:p>
        </w:tc>
        <w:tc>
          <w:tcPr>
            <w:tcW w:w="220" w:type="dxa"/>
            <w:vAlign w:val="bottom"/>
          </w:tcPr>
          <w:p w:rsidR="001B0629" w:rsidRDefault="001B0629">
            <w:pPr>
              <w:rPr>
                <w:sz w:val="24"/>
                <w:szCs w:val="24"/>
              </w:rPr>
            </w:pPr>
          </w:p>
        </w:tc>
        <w:tc>
          <w:tcPr>
            <w:tcW w:w="2600" w:type="dxa"/>
            <w:gridSpan w:val="2"/>
            <w:vAlign w:val="bottom"/>
          </w:tcPr>
          <w:p w:rsidR="001B0629" w:rsidRDefault="00E6441F">
            <w:pPr>
              <w:rPr>
                <w:sz w:val="20"/>
                <w:szCs w:val="20"/>
              </w:rPr>
            </w:pPr>
            <w:r>
              <w:rPr>
                <w:rFonts w:eastAsia="Times New Roman"/>
                <w:sz w:val="28"/>
                <w:szCs w:val="28"/>
              </w:rPr>
              <w:t>Библиотека ЦОК</w:t>
            </w:r>
          </w:p>
        </w:tc>
        <w:tc>
          <w:tcPr>
            <w:tcW w:w="180" w:type="dxa"/>
            <w:vAlign w:val="bottom"/>
          </w:tcPr>
          <w:p w:rsidR="001B0629" w:rsidRDefault="001B0629">
            <w:pPr>
              <w:rPr>
                <w:sz w:val="24"/>
                <w:szCs w:val="24"/>
              </w:rPr>
            </w:pPr>
          </w:p>
        </w:tc>
        <w:tc>
          <w:tcPr>
            <w:tcW w:w="20" w:type="dxa"/>
            <w:shd w:val="clear" w:color="auto" w:fill="000000"/>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180" w:type="dxa"/>
            <w:vAlign w:val="bottom"/>
          </w:tcPr>
          <w:p w:rsidR="001B0629" w:rsidRDefault="001B0629">
            <w:pPr>
              <w:rPr>
                <w:sz w:val="9"/>
                <w:szCs w:val="9"/>
              </w:rPr>
            </w:pPr>
          </w:p>
        </w:tc>
        <w:tc>
          <w:tcPr>
            <w:tcW w:w="20" w:type="dxa"/>
            <w:shd w:val="clear" w:color="auto" w:fill="000000"/>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7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лирики Ахматовой.Тема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20" w:type="dxa"/>
            <w:tcBorders>
              <w:bottom w:val="single" w:sz="8" w:space="0" w:color="auto"/>
            </w:tcBorders>
            <w:shd w:val="clear" w:color="auto" w:fill="000000"/>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20" w:type="dxa"/>
            <w:shd w:val="clear" w:color="auto" w:fill="000000"/>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36"/>
        </w:trPr>
        <w:tc>
          <w:tcPr>
            <w:tcW w:w="740" w:type="dxa"/>
            <w:tcBorders>
              <w:left w:val="single" w:sz="8" w:space="0" w:color="auto"/>
              <w:right w:val="single" w:sz="8" w:space="0" w:color="auto"/>
            </w:tcBorders>
            <w:vAlign w:val="bottom"/>
          </w:tcPr>
          <w:p w:rsidR="001B0629" w:rsidRDefault="001B0629">
            <w:pPr>
              <w:rPr>
                <w:sz w:val="11"/>
                <w:szCs w:val="11"/>
              </w:rPr>
            </w:pPr>
          </w:p>
        </w:tc>
        <w:tc>
          <w:tcPr>
            <w:tcW w:w="3360" w:type="dxa"/>
            <w:tcBorders>
              <w:right w:val="single" w:sz="8" w:space="0" w:color="auto"/>
            </w:tcBorders>
            <w:vAlign w:val="bottom"/>
          </w:tcPr>
          <w:p w:rsidR="001B0629" w:rsidRDefault="001B0629">
            <w:pPr>
              <w:rPr>
                <w:sz w:val="11"/>
                <w:szCs w:val="11"/>
              </w:rPr>
            </w:pPr>
          </w:p>
        </w:tc>
        <w:tc>
          <w:tcPr>
            <w:tcW w:w="1040" w:type="dxa"/>
            <w:tcBorders>
              <w:right w:val="single" w:sz="8" w:space="0" w:color="auto"/>
            </w:tcBorders>
            <w:vAlign w:val="bottom"/>
          </w:tcPr>
          <w:p w:rsidR="001B0629" w:rsidRDefault="001B0629">
            <w:pPr>
              <w:rPr>
                <w:sz w:val="11"/>
                <w:szCs w:val="11"/>
              </w:rPr>
            </w:pPr>
          </w:p>
        </w:tc>
        <w:tc>
          <w:tcPr>
            <w:tcW w:w="2040" w:type="dxa"/>
            <w:tcBorders>
              <w:right w:val="single" w:sz="8" w:space="0" w:color="auto"/>
            </w:tcBorders>
            <w:vAlign w:val="bottom"/>
          </w:tcPr>
          <w:p w:rsidR="001B0629" w:rsidRDefault="001B0629">
            <w:pPr>
              <w:rPr>
                <w:sz w:val="11"/>
                <w:szCs w:val="11"/>
              </w:rPr>
            </w:pPr>
          </w:p>
        </w:tc>
        <w:tc>
          <w:tcPr>
            <w:tcW w:w="2140" w:type="dxa"/>
            <w:tcBorders>
              <w:right w:val="single" w:sz="8" w:space="0" w:color="auto"/>
            </w:tcBorders>
            <w:vAlign w:val="bottom"/>
          </w:tcPr>
          <w:p w:rsidR="001B0629" w:rsidRDefault="001B0629">
            <w:pPr>
              <w:rPr>
                <w:sz w:val="11"/>
                <w:szCs w:val="11"/>
              </w:rPr>
            </w:pPr>
          </w:p>
        </w:tc>
        <w:tc>
          <w:tcPr>
            <w:tcW w:w="17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280" w:type="dxa"/>
            <w:vMerge/>
            <w:tcBorders>
              <w:bottom w:val="single" w:sz="8" w:space="0" w:color="0000FF"/>
            </w:tcBorders>
            <w:vAlign w:val="bottom"/>
          </w:tcPr>
          <w:p w:rsidR="001B0629" w:rsidRDefault="001B0629">
            <w:pPr>
              <w:rPr>
                <w:sz w:val="11"/>
                <w:szCs w:val="11"/>
              </w:rPr>
            </w:pPr>
          </w:p>
        </w:tc>
        <w:tc>
          <w:tcPr>
            <w:tcW w:w="2320" w:type="dxa"/>
            <w:vAlign w:val="bottom"/>
          </w:tcPr>
          <w:p w:rsidR="001B0629" w:rsidRDefault="001B0629">
            <w:pPr>
              <w:rPr>
                <w:sz w:val="11"/>
                <w:szCs w:val="11"/>
              </w:rPr>
            </w:pPr>
          </w:p>
        </w:tc>
        <w:tc>
          <w:tcPr>
            <w:tcW w:w="180" w:type="dxa"/>
            <w:vAlign w:val="bottom"/>
          </w:tcPr>
          <w:p w:rsidR="001B0629" w:rsidRDefault="001B0629">
            <w:pPr>
              <w:rPr>
                <w:sz w:val="11"/>
                <w:szCs w:val="11"/>
              </w:rPr>
            </w:pPr>
          </w:p>
        </w:tc>
        <w:tc>
          <w:tcPr>
            <w:tcW w:w="20" w:type="dxa"/>
            <w:tcBorders>
              <w:bottom w:val="single" w:sz="8" w:space="0" w:color="auto"/>
            </w:tcBorders>
            <w:shd w:val="clear" w:color="auto" w:fill="000000"/>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20"/>
        </w:trPr>
        <w:tc>
          <w:tcPr>
            <w:tcW w:w="740" w:type="dxa"/>
            <w:tcBorders>
              <w:left w:val="single" w:sz="8" w:space="0" w:color="auto"/>
              <w:right w:val="single" w:sz="8" w:space="0" w:color="auto"/>
            </w:tcBorders>
            <w:shd w:val="clear" w:color="auto" w:fill="000000"/>
            <w:vAlign w:val="bottom"/>
          </w:tcPr>
          <w:p w:rsidR="001B0629" w:rsidRDefault="001B0629">
            <w:pPr>
              <w:spacing w:line="20" w:lineRule="exact"/>
              <w:rPr>
                <w:sz w:val="1"/>
                <w:szCs w:val="1"/>
              </w:rPr>
            </w:pPr>
          </w:p>
        </w:tc>
        <w:tc>
          <w:tcPr>
            <w:tcW w:w="3360" w:type="dxa"/>
            <w:tcBorders>
              <w:right w:val="single" w:sz="8" w:space="0" w:color="auto"/>
            </w:tcBorders>
            <w:shd w:val="clear" w:color="auto" w:fill="000000"/>
            <w:vAlign w:val="bottom"/>
          </w:tcPr>
          <w:p w:rsidR="001B0629" w:rsidRDefault="001B0629">
            <w:pPr>
              <w:spacing w:line="20" w:lineRule="exact"/>
              <w:rPr>
                <w:sz w:val="1"/>
                <w:szCs w:val="1"/>
              </w:rPr>
            </w:pPr>
          </w:p>
        </w:tc>
        <w:tc>
          <w:tcPr>
            <w:tcW w:w="1040" w:type="dxa"/>
            <w:tcBorders>
              <w:right w:val="single" w:sz="8" w:space="0" w:color="auto"/>
            </w:tcBorders>
            <w:shd w:val="clear" w:color="auto" w:fill="000000"/>
            <w:vAlign w:val="bottom"/>
          </w:tcPr>
          <w:p w:rsidR="001B0629" w:rsidRDefault="001B0629">
            <w:pPr>
              <w:spacing w:line="20" w:lineRule="exact"/>
              <w:rPr>
                <w:sz w:val="1"/>
                <w:szCs w:val="1"/>
              </w:rPr>
            </w:pPr>
          </w:p>
        </w:tc>
        <w:tc>
          <w:tcPr>
            <w:tcW w:w="2040" w:type="dxa"/>
            <w:tcBorders>
              <w:right w:val="single" w:sz="8" w:space="0" w:color="auto"/>
            </w:tcBorders>
            <w:shd w:val="clear" w:color="auto" w:fill="000000"/>
            <w:vAlign w:val="bottom"/>
          </w:tcPr>
          <w:p w:rsidR="001B0629" w:rsidRDefault="001B0629">
            <w:pPr>
              <w:spacing w:line="20" w:lineRule="exact"/>
              <w:rPr>
                <w:sz w:val="1"/>
                <w:szCs w:val="1"/>
              </w:rPr>
            </w:pPr>
          </w:p>
        </w:tc>
        <w:tc>
          <w:tcPr>
            <w:tcW w:w="2140" w:type="dxa"/>
            <w:tcBorders>
              <w:right w:val="single" w:sz="8" w:space="0" w:color="auto"/>
            </w:tcBorders>
            <w:shd w:val="clear" w:color="auto" w:fill="000000"/>
            <w:vAlign w:val="bottom"/>
          </w:tcPr>
          <w:p w:rsidR="001B0629" w:rsidRDefault="001B0629">
            <w:pPr>
              <w:spacing w:line="20" w:lineRule="exact"/>
              <w:rPr>
                <w:sz w:val="1"/>
                <w:szCs w:val="1"/>
              </w:rPr>
            </w:pPr>
          </w:p>
        </w:tc>
        <w:tc>
          <w:tcPr>
            <w:tcW w:w="1720" w:type="dxa"/>
            <w:tcBorders>
              <w:right w:val="single" w:sz="8" w:space="0" w:color="auto"/>
            </w:tcBorders>
            <w:shd w:val="clear" w:color="auto" w:fill="000000"/>
            <w:vAlign w:val="bottom"/>
          </w:tcPr>
          <w:p w:rsidR="001B0629" w:rsidRDefault="001B0629">
            <w:pPr>
              <w:spacing w:line="20" w:lineRule="exact"/>
              <w:rPr>
                <w:sz w:val="1"/>
                <w:szCs w:val="1"/>
              </w:rPr>
            </w:pPr>
          </w:p>
        </w:tc>
        <w:tc>
          <w:tcPr>
            <w:tcW w:w="220" w:type="dxa"/>
            <w:shd w:val="clear" w:color="auto" w:fill="000000"/>
            <w:vAlign w:val="bottom"/>
          </w:tcPr>
          <w:p w:rsidR="001B0629" w:rsidRDefault="001B0629">
            <w:pPr>
              <w:spacing w:line="20" w:lineRule="exact"/>
              <w:rPr>
                <w:sz w:val="1"/>
                <w:szCs w:val="1"/>
              </w:rPr>
            </w:pPr>
          </w:p>
        </w:tc>
        <w:tc>
          <w:tcPr>
            <w:tcW w:w="280" w:type="dxa"/>
            <w:shd w:val="clear" w:color="auto" w:fill="000000"/>
            <w:vAlign w:val="bottom"/>
          </w:tcPr>
          <w:p w:rsidR="001B0629" w:rsidRDefault="001B0629">
            <w:pPr>
              <w:spacing w:line="20" w:lineRule="exact"/>
              <w:rPr>
                <w:sz w:val="1"/>
                <w:szCs w:val="1"/>
              </w:rPr>
            </w:pPr>
          </w:p>
        </w:tc>
        <w:tc>
          <w:tcPr>
            <w:tcW w:w="2320" w:type="dxa"/>
            <w:shd w:val="clear" w:color="auto" w:fill="000000"/>
            <w:vAlign w:val="bottom"/>
          </w:tcPr>
          <w:p w:rsidR="001B0629" w:rsidRDefault="001B0629">
            <w:pPr>
              <w:spacing w:line="20" w:lineRule="exact"/>
              <w:rPr>
                <w:sz w:val="1"/>
                <w:szCs w:val="1"/>
              </w:rPr>
            </w:pPr>
          </w:p>
        </w:tc>
        <w:tc>
          <w:tcPr>
            <w:tcW w:w="180" w:type="dxa"/>
            <w:shd w:val="clear" w:color="auto" w:fill="000000"/>
            <w:vAlign w:val="bottom"/>
          </w:tcPr>
          <w:p w:rsidR="001B0629" w:rsidRDefault="001B0629">
            <w:pPr>
              <w:spacing w:line="20" w:lineRule="exact"/>
              <w:rPr>
                <w:sz w:val="1"/>
                <w:szCs w:val="1"/>
              </w:rPr>
            </w:pPr>
          </w:p>
        </w:tc>
        <w:tc>
          <w:tcPr>
            <w:tcW w:w="20" w:type="dxa"/>
            <w:vAlign w:val="bottom"/>
          </w:tcPr>
          <w:p w:rsidR="001B0629" w:rsidRDefault="001B0629">
            <w:pPr>
              <w:spacing w:line="20" w:lineRule="exact"/>
              <w:rPr>
                <w:sz w:val="1"/>
                <w:szCs w:val="1"/>
              </w:rPr>
            </w:pPr>
          </w:p>
        </w:tc>
        <w:tc>
          <w:tcPr>
            <w:tcW w:w="0" w:type="dxa"/>
            <w:vAlign w:val="bottom"/>
          </w:tcPr>
          <w:p w:rsidR="001B0629" w:rsidRDefault="001B0629">
            <w:pPr>
              <w:spacing w:line="20" w:lineRule="exact"/>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14:anchorId="4529B7D0" wp14:editId="6C7D8BDD">
                <wp:simplePos x="0" y="0"/>
                <wp:positionH relativeFrom="column">
                  <wp:posOffset>9010650</wp:posOffset>
                </wp:positionH>
                <wp:positionV relativeFrom="paragraph">
                  <wp:posOffset>-7620</wp:posOffset>
                </wp:positionV>
                <wp:extent cx="12700" cy="127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3AC14CB" id="Shape 48" o:spid="_x0000_s1026" style="position:absolute;margin-left:709.5pt;margin-top:-.6pt;width:1pt;height:1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VggQ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" o:allowincell="f" fillcolor="black" stroked="f">
                <v:path arrowok="t"/>
              </v:rect>
            </w:pict>
          </mc:Fallback>
        </mc:AlternateContent>
      </w:r>
    </w:p>
    <w:p w:rsidR="001B0629" w:rsidRDefault="001B0629">
      <w:pPr>
        <w:sectPr w:rsidR="001B0629">
          <w:pgSz w:w="16380" w:h="11904" w:orient="landscape"/>
          <w:pgMar w:top="1113" w:right="742" w:bottom="583"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Родины и судьбы в</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творчестве поэта («Не с</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теми я, кто бросил</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землю...», «Мужество»,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«Приморский сонет»,</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«Родная земля», «Мне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голос был. Он звал</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утешно…»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 поэмы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А.А.Ахматовой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«Реквием». Трагедия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05.12.2023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народа и поэта. Смысл</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названия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Широта эпического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обобщения в поэме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9"/>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39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«Реквием».</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06.12.2023</w:t>
            </w:r>
          </w:p>
        </w:tc>
        <w:tc>
          <w:tcPr>
            <w:tcW w:w="220" w:type="dxa"/>
            <w:vAlign w:val="bottom"/>
          </w:tcPr>
          <w:p w:rsidR="001B0629" w:rsidRDefault="001B0629">
            <w:pPr>
              <w:rPr>
                <w:sz w:val="23"/>
                <w:szCs w:val="23"/>
              </w:rPr>
            </w:pPr>
          </w:p>
        </w:tc>
        <w:tc>
          <w:tcPr>
            <w:tcW w:w="2600" w:type="dxa"/>
            <w:gridSpan w:val="2"/>
            <w:vMerge/>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Подготовка 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контрольному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40</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сочинению по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11.12.2023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литературе первой</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половины ХХ века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8"/>
        </w:trPr>
        <w:tc>
          <w:tcPr>
            <w:tcW w:w="740" w:type="dxa"/>
            <w:tcBorders>
              <w:left w:val="single" w:sz="8" w:space="0" w:color="auto"/>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41</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Контрольное сочинению</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12.12.2023</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14:anchorId="276B8D4E" wp14:editId="6418B217">
                <wp:simplePos x="0" y="0"/>
                <wp:positionH relativeFrom="column">
                  <wp:posOffset>9010650</wp:posOffset>
                </wp:positionH>
                <wp:positionV relativeFrom="paragraph">
                  <wp:posOffset>-7620</wp:posOffset>
                </wp:positionV>
                <wp:extent cx="12700" cy="1270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F9AE501" id="Shape 49" o:spid="_x0000_s1026" style="position:absolute;margin-left:709.5pt;margin-top:-.6pt;width:1pt;height: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NRggEAAAQDAAAOAAAAZHJzL2Uyb0RvYy54bWysUk1vGyEQvUfKf0Dc411bUd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FIQTUY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по литературе первой</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204"/>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половины ХХ века</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220" w:type="dxa"/>
            <w:vAlign w:val="bottom"/>
          </w:tcPr>
          <w:p w:rsidR="001B0629" w:rsidRDefault="001B0629">
            <w:pPr>
              <w:rPr>
                <w:sz w:val="17"/>
                <w:szCs w:val="17"/>
              </w:rPr>
            </w:pPr>
          </w:p>
        </w:tc>
        <w:tc>
          <w:tcPr>
            <w:tcW w:w="280" w:type="dxa"/>
            <w:vMerge/>
            <w:tcBorders>
              <w:bottom w:val="single" w:sz="8" w:space="0" w:color="0000FF"/>
            </w:tcBorders>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56"/>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Н.А.Островского.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13.12.2023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идейно-художественное</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романа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«Как закалялась сталь»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Образ Павки Корчагина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как символ мужества,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18.12.2023</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героизма и силы духа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6"/>
                <w:szCs w:val="6"/>
              </w:rPr>
            </w:pPr>
          </w:p>
        </w:tc>
        <w:tc>
          <w:tcPr>
            <w:tcW w:w="3360" w:type="dxa"/>
            <w:vMerge/>
            <w:tcBorders>
              <w:right w:val="single" w:sz="8" w:space="0" w:color="auto"/>
            </w:tcBorders>
            <w:vAlign w:val="bottom"/>
          </w:tcPr>
          <w:p w:rsidR="001B0629" w:rsidRDefault="001B0629">
            <w:pPr>
              <w:rPr>
                <w:sz w:val="6"/>
                <w:szCs w:val="6"/>
              </w:rPr>
            </w:pPr>
          </w:p>
        </w:tc>
        <w:tc>
          <w:tcPr>
            <w:tcW w:w="1040" w:type="dxa"/>
            <w:tcBorders>
              <w:right w:val="single" w:sz="8" w:space="0" w:color="auto"/>
            </w:tcBorders>
            <w:vAlign w:val="bottom"/>
          </w:tcPr>
          <w:p w:rsidR="001B0629" w:rsidRDefault="001B0629">
            <w:pPr>
              <w:rPr>
                <w:sz w:val="6"/>
                <w:szCs w:val="6"/>
              </w:rPr>
            </w:pP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tcBorders>
              <w:right w:val="single" w:sz="8" w:space="0" w:color="auto"/>
            </w:tcBorders>
            <w:vAlign w:val="bottom"/>
          </w:tcPr>
          <w:p w:rsidR="001B0629" w:rsidRDefault="001B0629">
            <w:pPr>
              <w:rPr>
                <w:sz w:val="6"/>
                <w:szCs w:val="6"/>
              </w:rPr>
            </w:pPr>
          </w:p>
        </w:tc>
        <w:tc>
          <w:tcPr>
            <w:tcW w:w="220" w:type="dxa"/>
            <w:vAlign w:val="bottom"/>
          </w:tcPr>
          <w:p w:rsidR="001B0629" w:rsidRDefault="001B0629">
            <w:pPr>
              <w:rPr>
                <w:sz w:val="6"/>
                <w:szCs w:val="6"/>
              </w:rPr>
            </w:pPr>
          </w:p>
        </w:tc>
        <w:tc>
          <w:tcPr>
            <w:tcW w:w="280" w:type="dxa"/>
            <w:vAlign w:val="bottom"/>
          </w:tcPr>
          <w:p w:rsidR="001B0629" w:rsidRDefault="001B0629">
            <w:pPr>
              <w:rPr>
                <w:sz w:val="6"/>
                <w:szCs w:val="6"/>
              </w:rPr>
            </w:pPr>
          </w:p>
        </w:tc>
        <w:tc>
          <w:tcPr>
            <w:tcW w:w="2320" w:type="dxa"/>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44</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М.А.Шолохова. История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19.12.2023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1"/>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создания шолоховского</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эпоса. Особенности</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жанра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Роман-эпопея «Тихий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Дон». Система образов.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45</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Тема семьи.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20.12.2023</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Нравственные ценности</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казачества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74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360" w:type="dxa"/>
            <w:tcBorders>
              <w:bottom w:val="single" w:sz="8" w:space="0" w:color="auto"/>
              <w:right w:val="single" w:sz="8" w:space="0" w:color="auto"/>
            </w:tcBorders>
            <w:vAlign w:val="bottom"/>
          </w:tcPr>
          <w:p w:rsidR="001B0629" w:rsidRDefault="001B0629">
            <w:pPr>
              <w:rPr>
                <w:sz w:val="5"/>
                <w:szCs w:val="5"/>
              </w:rPr>
            </w:pPr>
          </w:p>
        </w:tc>
        <w:tc>
          <w:tcPr>
            <w:tcW w:w="1040" w:type="dxa"/>
            <w:tcBorders>
              <w:bottom w:val="single" w:sz="8" w:space="0" w:color="auto"/>
              <w:right w:val="single" w:sz="8" w:space="0" w:color="auto"/>
            </w:tcBorders>
            <w:vAlign w:val="bottom"/>
          </w:tcPr>
          <w:p w:rsidR="001B0629" w:rsidRDefault="001B0629">
            <w:pPr>
              <w:rPr>
                <w:sz w:val="5"/>
                <w:szCs w:val="5"/>
              </w:rPr>
            </w:pPr>
          </w:p>
        </w:tc>
        <w:tc>
          <w:tcPr>
            <w:tcW w:w="2040" w:type="dxa"/>
            <w:tcBorders>
              <w:bottom w:val="single" w:sz="8" w:space="0" w:color="auto"/>
              <w:right w:val="single" w:sz="8" w:space="0" w:color="auto"/>
            </w:tcBorders>
            <w:vAlign w:val="bottom"/>
          </w:tcPr>
          <w:p w:rsidR="001B0629" w:rsidRDefault="001B0629">
            <w:pPr>
              <w:rPr>
                <w:sz w:val="5"/>
                <w:szCs w:val="5"/>
              </w:rPr>
            </w:pPr>
          </w:p>
        </w:tc>
        <w:tc>
          <w:tcPr>
            <w:tcW w:w="2140" w:type="dxa"/>
            <w:tcBorders>
              <w:bottom w:val="single" w:sz="8" w:space="0" w:color="auto"/>
              <w:right w:val="single" w:sz="8" w:space="0" w:color="auto"/>
            </w:tcBorders>
            <w:vAlign w:val="bottom"/>
          </w:tcPr>
          <w:p w:rsidR="001B0629" w:rsidRDefault="001B0629">
            <w:pPr>
              <w:rPr>
                <w:sz w:val="5"/>
                <w:szCs w:val="5"/>
              </w:rPr>
            </w:pPr>
          </w:p>
        </w:tc>
        <w:tc>
          <w:tcPr>
            <w:tcW w:w="172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600" w:type="dxa"/>
            <w:gridSpan w:val="2"/>
            <w:tcBorders>
              <w:bottom w:val="single" w:sz="8" w:space="0" w:color="auto"/>
            </w:tcBorders>
            <w:vAlign w:val="bottom"/>
          </w:tcPr>
          <w:p w:rsidR="001B0629" w:rsidRDefault="001B0629">
            <w:pPr>
              <w:rPr>
                <w:sz w:val="5"/>
                <w:szCs w:val="5"/>
              </w:rPr>
            </w:pPr>
          </w:p>
        </w:tc>
        <w:tc>
          <w:tcPr>
            <w:tcW w:w="2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81"/>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46</w:t>
            </w: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Роман-эпопея «Тихий</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25.12.2023</w:t>
            </w:r>
          </w:p>
        </w:tc>
        <w:tc>
          <w:tcPr>
            <w:tcW w:w="220" w:type="dxa"/>
            <w:vAlign w:val="bottom"/>
          </w:tcPr>
          <w:p w:rsidR="001B0629" w:rsidRDefault="001B0629">
            <w:pPr>
              <w:rPr>
                <w:sz w:val="24"/>
                <w:szCs w:val="24"/>
              </w:rPr>
            </w:pPr>
          </w:p>
        </w:tc>
        <w:tc>
          <w:tcPr>
            <w:tcW w:w="2600" w:type="dxa"/>
            <w:gridSpan w:val="2"/>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49"/>
        </w:trPr>
        <w:tc>
          <w:tcPr>
            <w:tcW w:w="740" w:type="dxa"/>
            <w:vMerge/>
            <w:tcBorders>
              <w:left w:val="single" w:sz="8" w:space="0" w:color="auto"/>
              <w:right w:val="single" w:sz="8" w:space="0" w:color="auto"/>
            </w:tcBorders>
            <w:vAlign w:val="bottom"/>
          </w:tcPr>
          <w:p w:rsidR="001B0629" w:rsidRDefault="001B0629">
            <w:pPr>
              <w:rPr>
                <w:sz w:val="12"/>
                <w:szCs w:val="12"/>
              </w:rPr>
            </w:pPr>
          </w:p>
        </w:tc>
        <w:tc>
          <w:tcPr>
            <w:tcW w:w="336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Дон». Трагедия целого</w:t>
            </w:r>
          </w:p>
        </w:tc>
        <w:tc>
          <w:tcPr>
            <w:tcW w:w="1040" w:type="dxa"/>
            <w:vMerge/>
            <w:tcBorders>
              <w:right w:val="single" w:sz="8" w:space="0" w:color="auto"/>
            </w:tcBorders>
            <w:vAlign w:val="bottom"/>
          </w:tcPr>
          <w:p w:rsidR="001B0629" w:rsidRDefault="001B0629">
            <w:pPr>
              <w:rPr>
                <w:sz w:val="12"/>
                <w:szCs w:val="12"/>
              </w:rPr>
            </w:pPr>
          </w:p>
        </w:tc>
        <w:tc>
          <w:tcPr>
            <w:tcW w:w="2040" w:type="dxa"/>
            <w:tcBorders>
              <w:right w:val="single" w:sz="8" w:space="0" w:color="auto"/>
            </w:tcBorders>
            <w:vAlign w:val="bottom"/>
          </w:tcPr>
          <w:p w:rsidR="001B0629" w:rsidRDefault="001B0629">
            <w:pPr>
              <w:rPr>
                <w:sz w:val="12"/>
                <w:szCs w:val="12"/>
              </w:rPr>
            </w:pPr>
          </w:p>
        </w:tc>
        <w:tc>
          <w:tcPr>
            <w:tcW w:w="2140" w:type="dxa"/>
            <w:tcBorders>
              <w:right w:val="single" w:sz="8" w:space="0" w:color="auto"/>
            </w:tcBorders>
            <w:vAlign w:val="bottom"/>
          </w:tcPr>
          <w:p w:rsidR="001B0629" w:rsidRDefault="001B0629">
            <w:pPr>
              <w:rPr>
                <w:sz w:val="12"/>
                <w:szCs w:val="12"/>
              </w:rPr>
            </w:pPr>
          </w:p>
        </w:tc>
        <w:tc>
          <w:tcPr>
            <w:tcW w:w="1720" w:type="dxa"/>
            <w:vMerge/>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12"/>
                <w:szCs w:val="12"/>
              </w:rPr>
            </w:pPr>
          </w:p>
        </w:tc>
        <w:tc>
          <w:tcPr>
            <w:tcW w:w="0" w:type="dxa"/>
            <w:vAlign w:val="bottom"/>
          </w:tcPr>
          <w:p w:rsidR="001B0629" w:rsidRDefault="001B0629">
            <w:pPr>
              <w:rPr>
                <w:sz w:val="1"/>
                <w:szCs w:val="1"/>
              </w:rPr>
            </w:pPr>
          </w:p>
        </w:tc>
      </w:tr>
      <w:tr w:rsidR="001B0629">
        <w:trPr>
          <w:trHeight w:val="137"/>
        </w:trPr>
        <w:tc>
          <w:tcPr>
            <w:tcW w:w="740" w:type="dxa"/>
            <w:tcBorders>
              <w:left w:val="single" w:sz="8" w:space="0" w:color="auto"/>
              <w:right w:val="single" w:sz="8" w:space="0" w:color="auto"/>
            </w:tcBorders>
            <w:vAlign w:val="bottom"/>
          </w:tcPr>
          <w:p w:rsidR="001B0629" w:rsidRDefault="001B0629">
            <w:pPr>
              <w:rPr>
                <w:sz w:val="11"/>
                <w:szCs w:val="11"/>
              </w:rPr>
            </w:pPr>
          </w:p>
        </w:tc>
        <w:tc>
          <w:tcPr>
            <w:tcW w:w="3360" w:type="dxa"/>
            <w:vMerge/>
            <w:tcBorders>
              <w:right w:val="single" w:sz="8" w:space="0" w:color="auto"/>
            </w:tcBorders>
            <w:vAlign w:val="bottom"/>
          </w:tcPr>
          <w:p w:rsidR="001B0629" w:rsidRDefault="001B0629">
            <w:pPr>
              <w:rPr>
                <w:sz w:val="11"/>
                <w:szCs w:val="11"/>
              </w:rPr>
            </w:pPr>
          </w:p>
        </w:tc>
        <w:tc>
          <w:tcPr>
            <w:tcW w:w="1040" w:type="dxa"/>
            <w:tcBorders>
              <w:right w:val="single" w:sz="8" w:space="0" w:color="auto"/>
            </w:tcBorders>
            <w:vAlign w:val="bottom"/>
          </w:tcPr>
          <w:p w:rsidR="001B0629" w:rsidRDefault="001B0629">
            <w:pPr>
              <w:rPr>
                <w:sz w:val="11"/>
                <w:szCs w:val="11"/>
              </w:rPr>
            </w:pPr>
          </w:p>
        </w:tc>
        <w:tc>
          <w:tcPr>
            <w:tcW w:w="2040" w:type="dxa"/>
            <w:tcBorders>
              <w:right w:val="single" w:sz="8" w:space="0" w:color="auto"/>
            </w:tcBorders>
            <w:vAlign w:val="bottom"/>
          </w:tcPr>
          <w:p w:rsidR="001B0629" w:rsidRDefault="001B0629">
            <w:pPr>
              <w:rPr>
                <w:sz w:val="11"/>
                <w:szCs w:val="11"/>
              </w:rPr>
            </w:pPr>
          </w:p>
        </w:tc>
        <w:tc>
          <w:tcPr>
            <w:tcW w:w="2140" w:type="dxa"/>
            <w:tcBorders>
              <w:right w:val="single" w:sz="8" w:space="0" w:color="auto"/>
            </w:tcBorders>
            <w:vAlign w:val="bottom"/>
          </w:tcPr>
          <w:p w:rsidR="001B0629" w:rsidRDefault="001B0629">
            <w:pPr>
              <w:rPr>
                <w:sz w:val="11"/>
                <w:szCs w:val="11"/>
              </w:rPr>
            </w:pPr>
          </w:p>
        </w:tc>
        <w:tc>
          <w:tcPr>
            <w:tcW w:w="17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2600" w:type="dxa"/>
            <w:gridSpan w:val="2"/>
            <w:vMerge/>
            <w:tcBorders>
              <w:bottom w:val="single" w:sz="8" w:space="0" w:color="0000FF"/>
            </w:tcBorders>
            <w:vAlign w:val="bottom"/>
          </w:tcPr>
          <w:p w:rsidR="001B0629" w:rsidRDefault="001B0629">
            <w:pPr>
              <w:rPr>
                <w:sz w:val="11"/>
                <w:szCs w:val="11"/>
              </w:rPr>
            </w:pPr>
          </w:p>
        </w:tc>
        <w:tc>
          <w:tcPr>
            <w:tcW w:w="200" w:type="dxa"/>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1"/>
        </w:trPr>
        <w:tc>
          <w:tcPr>
            <w:tcW w:w="74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360" w:type="dxa"/>
            <w:tcBorders>
              <w:bottom w:val="single" w:sz="8" w:space="0" w:color="auto"/>
              <w:right w:val="single" w:sz="8" w:space="0" w:color="auto"/>
            </w:tcBorders>
            <w:vAlign w:val="bottom"/>
          </w:tcPr>
          <w:p w:rsidR="001B0629" w:rsidRDefault="001B0629">
            <w:pPr>
              <w:rPr>
                <w:sz w:val="7"/>
                <w:szCs w:val="7"/>
              </w:rPr>
            </w:pPr>
          </w:p>
        </w:tc>
        <w:tc>
          <w:tcPr>
            <w:tcW w:w="1040" w:type="dxa"/>
            <w:tcBorders>
              <w:bottom w:val="single" w:sz="8" w:space="0" w:color="auto"/>
              <w:right w:val="single" w:sz="8" w:space="0" w:color="auto"/>
            </w:tcBorders>
            <w:vAlign w:val="bottom"/>
          </w:tcPr>
          <w:p w:rsidR="001B0629" w:rsidRDefault="001B0629">
            <w:pPr>
              <w:rPr>
                <w:sz w:val="7"/>
                <w:szCs w:val="7"/>
              </w:rPr>
            </w:pPr>
          </w:p>
        </w:tc>
        <w:tc>
          <w:tcPr>
            <w:tcW w:w="2040" w:type="dxa"/>
            <w:tcBorders>
              <w:bottom w:val="single" w:sz="8" w:space="0" w:color="auto"/>
              <w:right w:val="single" w:sz="8" w:space="0" w:color="auto"/>
            </w:tcBorders>
            <w:vAlign w:val="bottom"/>
          </w:tcPr>
          <w:p w:rsidR="001B0629" w:rsidRDefault="001B0629">
            <w:pPr>
              <w:rPr>
                <w:sz w:val="7"/>
                <w:szCs w:val="7"/>
              </w:rPr>
            </w:pPr>
          </w:p>
        </w:tc>
        <w:tc>
          <w:tcPr>
            <w:tcW w:w="2140" w:type="dxa"/>
            <w:tcBorders>
              <w:bottom w:val="single" w:sz="8" w:space="0" w:color="auto"/>
              <w:right w:val="single" w:sz="8" w:space="0" w:color="auto"/>
            </w:tcBorders>
            <w:vAlign w:val="bottom"/>
          </w:tcPr>
          <w:p w:rsidR="001B0629" w:rsidRDefault="001B0629">
            <w:pPr>
              <w:rPr>
                <w:sz w:val="7"/>
                <w:szCs w:val="7"/>
              </w:rPr>
            </w:pPr>
          </w:p>
        </w:tc>
        <w:tc>
          <w:tcPr>
            <w:tcW w:w="172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80" w:type="dxa"/>
            <w:tcBorders>
              <w:bottom w:val="single" w:sz="8" w:space="0" w:color="auto"/>
            </w:tcBorders>
            <w:vAlign w:val="bottom"/>
          </w:tcPr>
          <w:p w:rsidR="001B0629" w:rsidRDefault="001B0629">
            <w:pPr>
              <w:rPr>
                <w:sz w:val="7"/>
                <w:szCs w:val="7"/>
              </w:rPr>
            </w:pPr>
          </w:p>
        </w:tc>
        <w:tc>
          <w:tcPr>
            <w:tcW w:w="2320" w:type="dxa"/>
            <w:tcBorders>
              <w:bottom w:val="single" w:sz="8" w:space="0" w:color="auto"/>
            </w:tcBorders>
            <w:vAlign w:val="bottom"/>
          </w:tcPr>
          <w:p w:rsidR="001B0629" w:rsidRDefault="001B0629">
            <w:pPr>
              <w:rPr>
                <w:sz w:val="7"/>
                <w:szCs w:val="7"/>
              </w:rPr>
            </w:pPr>
          </w:p>
        </w:tc>
        <w:tc>
          <w:tcPr>
            <w:tcW w:w="2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14:anchorId="22750482" wp14:editId="7E3AB522">
                <wp:simplePos x="0" y="0"/>
                <wp:positionH relativeFrom="column">
                  <wp:posOffset>9010650</wp:posOffset>
                </wp:positionH>
                <wp:positionV relativeFrom="paragraph">
                  <wp:posOffset>-7620</wp:posOffset>
                </wp:positionV>
                <wp:extent cx="12700" cy="1270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98BFEB7" id="Shape 50" o:spid="_x0000_s1026" style="position:absolute;margin-left:709.5pt;margin-top:-.6pt;width:1pt;height:1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7A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" o:allowincell="f" fillcolor="black" stroked="f">
                <v:path arrowok="t"/>
              </v:rect>
            </w:pict>
          </mc:Fallback>
        </mc:AlternateContent>
      </w:r>
    </w:p>
    <w:p w:rsidR="001B0629" w:rsidRDefault="001B0629">
      <w:pPr>
        <w:sectPr w:rsidR="001B0629">
          <w:pgSz w:w="16380" w:h="11904" w:orient="landscape"/>
          <w:pgMar w:top="1113" w:right="742" w:bottom="646"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народа и судьба одного</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человека.Проблема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гуманизма в эпопее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Женские судьбы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романе «Тихий Дон».</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Роль пейзажа 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26.12.2023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произведении.Традиции</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 Н. Толстого в прозе</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 А. Шолохова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Анализ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эпизода романа-эпопеи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27.12.2023</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М.Шолохова «Тихий</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5"/>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Дон»</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М.А.Булгакова. История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49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создания произведения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10.01.2024</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«Белая гвардия»,</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«Мастер и Маргарита»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(один роман по 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жанра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композиции.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50</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Многомерность</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11.01.2024</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исторического</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пространства в романе</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14:anchorId="2D43C540" wp14:editId="1BF2F14F">
                <wp:simplePos x="0" y="0"/>
                <wp:positionH relativeFrom="column">
                  <wp:posOffset>9010650</wp:posOffset>
                </wp:positionH>
                <wp:positionV relativeFrom="paragraph">
                  <wp:posOffset>-7620</wp:posOffset>
                </wp:positionV>
                <wp:extent cx="12700" cy="1270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74D1EEF" id="Shape 51" o:spid="_x0000_s1026" style="position:absolute;margin-left:709.5pt;margin-top:-.6pt;width:1pt;height:1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jxgg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pYgq8IzqtYJr&#10;DmdK1DHmJa2x2KP0CPqNuNH81ikFnTB7i6Fg2ZzY16QPl6TNPgvNh/PFdcvj0Nw5bguj6s6/JqT8&#10;YCCIsukl8hhrumr3SPkIPUOqKvBuuHfe1wK3m1uPYqfKyOtXjDA7/YJV9UfBRfoGhsMaz6446oo/&#10;PYsyy8817z8/3tUH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dzY8Y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«Белая гвардия»,</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«Мастер и Маргарита»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(один роман по 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 Система образов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 выбора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нравственной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гражданской позиции 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13.01.2024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романе «Белая гвардия»,</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«Мастер и Маргарита»</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2"/>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(один роман по 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Эпическая широта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изображенной панорамы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лиризм размышлений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повествователя.Смысл</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15.01.2024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финала романа «Белая</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4"/>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гвардия», «Мастер и</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Маргарита» (один роман</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 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Подготовка 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домашнему сочинению</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 литературную тему</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16.01.2024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 творчеству</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М.А.Шолохова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М.А.Булгакова (по</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52201AFF" wp14:editId="34B8846D">
                <wp:simplePos x="0" y="0"/>
                <wp:positionH relativeFrom="column">
                  <wp:posOffset>9010650</wp:posOffset>
                </wp:positionH>
                <wp:positionV relativeFrom="paragraph">
                  <wp:posOffset>-7620</wp:posOffset>
                </wp:positionV>
                <wp:extent cx="12700" cy="1270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826F97D" id="Shape 52" o:spid="_x0000_s1026" style="position:absolute;margin-left:709.5pt;margin-top:-.6pt;width:1pt;height:1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KjggEAAAQ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KaIKPKN6reCa&#10;w5kSdYx5SWss9ig9gX4lbjR/dUpBJ8zeYihYNif2NenDJWmzz0Lz4XzxreVxaO4ct4VRdedfE1J+&#10;NBBE2fQSeYw1XbV7onyEniFVFXg3PDjva4HbzZ1HsVNl5PUrRpid/sCq+qPgIn0Dw2GNZ1ccdcWf&#10;nkWZ5fua9+8f7+o3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gjAyo4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74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выбору)</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Картины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 А.Платонова.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54</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Утопические идеи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17.01.2024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10"/>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произведений писателя.</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Особый тип</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платоновского героя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Высокий пафос и острая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сатира произведений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Платонова (одно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произведение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55</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 «В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22.01.2024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прекрасном и яростном</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мире», «Котлован»,</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«Возвращение»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Самобытность языка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стиля писателя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9"/>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56</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А.Т.Твардовского.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23.01.2024</w:t>
            </w:r>
          </w:p>
        </w:tc>
        <w:tc>
          <w:tcPr>
            <w:tcW w:w="220" w:type="dxa"/>
            <w:vAlign w:val="bottom"/>
          </w:tcPr>
          <w:p w:rsidR="001B0629" w:rsidRDefault="001B0629">
            <w:pPr>
              <w:rPr>
                <w:sz w:val="23"/>
                <w:szCs w:val="23"/>
              </w:rPr>
            </w:pPr>
          </w:p>
        </w:tc>
        <w:tc>
          <w:tcPr>
            <w:tcW w:w="2600" w:type="dxa"/>
            <w:gridSpan w:val="2"/>
            <w:vMerge/>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Тематика и пробематика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произведений автора (не</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трёх по 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86"/>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57</w:t>
            </w: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 и время. Основные</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24.01.2024</w:t>
            </w:r>
          </w:p>
        </w:tc>
        <w:tc>
          <w:tcPr>
            <w:tcW w:w="220" w:type="dxa"/>
            <w:vAlign w:val="bottom"/>
          </w:tcPr>
          <w:p w:rsidR="001B0629" w:rsidRDefault="001B0629">
            <w:pPr>
              <w:rPr>
                <w:sz w:val="24"/>
                <w:szCs w:val="24"/>
              </w:rPr>
            </w:pPr>
          </w:p>
        </w:tc>
        <w:tc>
          <w:tcPr>
            <w:tcW w:w="2600" w:type="dxa"/>
            <w:gridSpan w:val="2"/>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44"/>
        </w:trPr>
        <w:tc>
          <w:tcPr>
            <w:tcW w:w="740" w:type="dxa"/>
            <w:vMerge/>
            <w:tcBorders>
              <w:left w:val="single" w:sz="8" w:space="0" w:color="auto"/>
              <w:right w:val="single" w:sz="8" w:space="0" w:color="auto"/>
            </w:tcBorders>
            <w:vAlign w:val="bottom"/>
          </w:tcPr>
          <w:p w:rsidR="001B0629" w:rsidRDefault="001B0629">
            <w:pPr>
              <w:rPr>
                <w:sz w:val="12"/>
                <w:szCs w:val="12"/>
              </w:rPr>
            </w:pPr>
          </w:p>
        </w:tc>
        <w:tc>
          <w:tcPr>
            <w:tcW w:w="3360" w:type="dxa"/>
            <w:vMerge w:val="restart"/>
            <w:tcBorders>
              <w:right w:val="single" w:sz="8" w:space="0" w:color="auto"/>
            </w:tcBorders>
            <w:vAlign w:val="bottom"/>
          </w:tcPr>
          <w:p w:rsidR="001B0629" w:rsidRDefault="00E6441F">
            <w:pPr>
              <w:spacing w:line="281" w:lineRule="exact"/>
              <w:ind w:left="220"/>
              <w:rPr>
                <w:sz w:val="20"/>
                <w:szCs w:val="20"/>
              </w:rPr>
            </w:pPr>
            <w:r>
              <w:rPr>
                <w:rFonts w:eastAsia="Times New Roman"/>
                <w:sz w:val="28"/>
                <w:szCs w:val="28"/>
              </w:rPr>
              <w:t>мотивы лирики</w:t>
            </w:r>
          </w:p>
        </w:tc>
        <w:tc>
          <w:tcPr>
            <w:tcW w:w="1040" w:type="dxa"/>
            <w:vMerge/>
            <w:tcBorders>
              <w:right w:val="single" w:sz="8" w:space="0" w:color="auto"/>
            </w:tcBorders>
            <w:vAlign w:val="bottom"/>
          </w:tcPr>
          <w:p w:rsidR="001B0629" w:rsidRDefault="001B0629">
            <w:pPr>
              <w:rPr>
                <w:sz w:val="12"/>
                <w:szCs w:val="12"/>
              </w:rPr>
            </w:pPr>
          </w:p>
        </w:tc>
        <w:tc>
          <w:tcPr>
            <w:tcW w:w="2040" w:type="dxa"/>
            <w:tcBorders>
              <w:right w:val="single" w:sz="8" w:space="0" w:color="auto"/>
            </w:tcBorders>
            <w:vAlign w:val="bottom"/>
          </w:tcPr>
          <w:p w:rsidR="001B0629" w:rsidRDefault="001B0629">
            <w:pPr>
              <w:rPr>
                <w:sz w:val="12"/>
                <w:szCs w:val="12"/>
              </w:rPr>
            </w:pPr>
          </w:p>
        </w:tc>
        <w:tc>
          <w:tcPr>
            <w:tcW w:w="2140" w:type="dxa"/>
            <w:tcBorders>
              <w:right w:val="single" w:sz="8" w:space="0" w:color="auto"/>
            </w:tcBorders>
            <w:vAlign w:val="bottom"/>
          </w:tcPr>
          <w:p w:rsidR="001B0629" w:rsidRDefault="001B0629">
            <w:pPr>
              <w:rPr>
                <w:sz w:val="12"/>
                <w:szCs w:val="12"/>
              </w:rPr>
            </w:pPr>
          </w:p>
        </w:tc>
        <w:tc>
          <w:tcPr>
            <w:tcW w:w="1720" w:type="dxa"/>
            <w:vMerge/>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12"/>
                <w:szCs w:val="12"/>
              </w:rPr>
            </w:pPr>
          </w:p>
        </w:tc>
        <w:tc>
          <w:tcPr>
            <w:tcW w:w="0" w:type="dxa"/>
            <w:vAlign w:val="bottom"/>
          </w:tcPr>
          <w:p w:rsidR="001B0629" w:rsidRDefault="001B0629">
            <w:pPr>
              <w:rPr>
                <w:sz w:val="1"/>
                <w:szCs w:val="1"/>
              </w:rPr>
            </w:pPr>
          </w:p>
        </w:tc>
      </w:tr>
      <w:tr w:rsidR="001B0629">
        <w:trPr>
          <w:trHeight w:val="142"/>
        </w:trPr>
        <w:tc>
          <w:tcPr>
            <w:tcW w:w="740" w:type="dxa"/>
            <w:tcBorders>
              <w:left w:val="single" w:sz="8" w:space="0" w:color="auto"/>
              <w:right w:val="single" w:sz="8" w:space="0" w:color="auto"/>
            </w:tcBorders>
            <w:vAlign w:val="bottom"/>
          </w:tcPr>
          <w:p w:rsidR="001B0629" w:rsidRDefault="001B0629">
            <w:pPr>
              <w:rPr>
                <w:sz w:val="11"/>
                <w:szCs w:val="11"/>
              </w:rPr>
            </w:pPr>
          </w:p>
        </w:tc>
        <w:tc>
          <w:tcPr>
            <w:tcW w:w="3360" w:type="dxa"/>
            <w:vMerge/>
            <w:tcBorders>
              <w:right w:val="single" w:sz="8" w:space="0" w:color="auto"/>
            </w:tcBorders>
            <w:vAlign w:val="bottom"/>
          </w:tcPr>
          <w:p w:rsidR="001B0629" w:rsidRDefault="001B0629">
            <w:pPr>
              <w:rPr>
                <w:sz w:val="11"/>
                <w:szCs w:val="11"/>
              </w:rPr>
            </w:pPr>
          </w:p>
        </w:tc>
        <w:tc>
          <w:tcPr>
            <w:tcW w:w="1040" w:type="dxa"/>
            <w:tcBorders>
              <w:right w:val="single" w:sz="8" w:space="0" w:color="auto"/>
            </w:tcBorders>
            <w:vAlign w:val="bottom"/>
          </w:tcPr>
          <w:p w:rsidR="001B0629" w:rsidRDefault="001B0629">
            <w:pPr>
              <w:rPr>
                <w:sz w:val="11"/>
                <w:szCs w:val="11"/>
              </w:rPr>
            </w:pPr>
          </w:p>
        </w:tc>
        <w:tc>
          <w:tcPr>
            <w:tcW w:w="2040" w:type="dxa"/>
            <w:tcBorders>
              <w:right w:val="single" w:sz="8" w:space="0" w:color="auto"/>
            </w:tcBorders>
            <w:vAlign w:val="bottom"/>
          </w:tcPr>
          <w:p w:rsidR="001B0629" w:rsidRDefault="001B0629">
            <w:pPr>
              <w:rPr>
                <w:sz w:val="11"/>
                <w:szCs w:val="11"/>
              </w:rPr>
            </w:pPr>
          </w:p>
        </w:tc>
        <w:tc>
          <w:tcPr>
            <w:tcW w:w="2140" w:type="dxa"/>
            <w:tcBorders>
              <w:right w:val="single" w:sz="8" w:space="0" w:color="auto"/>
            </w:tcBorders>
            <w:vAlign w:val="bottom"/>
          </w:tcPr>
          <w:p w:rsidR="001B0629" w:rsidRDefault="001B0629">
            <w:pPr>
              <w:rPr>
                <w:sz w:val="11"/>
                <w:szCs w:val="11"/>
              </w:rPr>
            </w:pPr>
          </w:p>
        </w:tc>
        <w:tc>
          <w:tcPr>
            <w:tcW w:w="17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2600" w:type="dxa"/>
            <w:gridSpan w:val="2"/>
            <w:vMerge/>
            <w:tcBorders>
              <w:bottom w:val="single" w:sz="8" w:space="0" w:color="0000FF"/>
            </w:tcBorders>
            <w:vAlign w:val="bottom"/>
          </w:tcPr>
          <w:p w:rsidR="001B0629" w:rsidRDefault="001B0629">
            <w:pPr>
              <w:rPr>
                <w:sz w:val="11"/>
                <w:szCs w:val="11"/>
              </w:rPr>
            </w:pPr>
          </w:p>
        </w:tc>
        <w:tc>
          <w:tcPr>
            <w:tcW w:w="200" w:type="dxa"/>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81"/>
        </w:trPr>
        <w:tc>
          <w:tcPr>
            <w:tcW w:w="740" w:type="dxa"/>
            <w:tcBorders>
              <w:left w:val="single" w:sz="8" w:space="0" w:color="auto"/>
              <w:bottom w:val="single" w:sz="8" w:space="0" w:color="auto"/>
              <w:right w:val="single" w:sz="8" w:space="0" w:color="auto"/>
            </w:tcBorders>
            <w:vAlign w:val="bottom"/>
          </w:tcPr>
          <w:p w:rsidR="001B0629" w:rsidRDefault="001B0629">
            <w:pPr>
              <w:rPr>
                <w:sz w:val="7"/>
                <w:szCs w:val="7"/>
              </w:rPr>
            </w:pPr>
          </w:p>
        </w:tc>
        <w:tc>
          <w:tcPr>
            <w:tcW w:w="3360" w:type="dxa"/>
            <w:tcBorders>
              <w:bottom w:val="single" w:sz="8" w:space="0" w:color="auto"/>
              <w:right w:val="single" w:sz="8" w:space="0" w:color="auto"/>
            </w:tcBorders>
            <w:vAlign w:val="bottom"/>
          </w:tcPr>
          <w:p w:rsidR="001B0629" w:rsidRDefault="001B0629">
            <w:pPr>
              <w:rPr>
                <w:sz w:val="7"/>
                <w:szCs w:val="7"/>
              </w:rPr>
            </w:pPr>
          </w:p>
        </w:tc>
        <w:tc>
          <w:tcPr>
            <w:tcW w:w="1040" w:type="dxa"/>
            <w:tcBorders>
              <w:bottom w:val="single" w:sz="8" w:space="0" w:color="auto"/>
              <w:right w:val="single" w:sz="8" w:space="0" w:color="auto"/>
            </w:tcBorders>
            <w:vAlign w:val="bottom"/>
          </w:tcPr>
          <w:p w:rsidR="001B0629" w:rsidRDefault="001B0629">
            <w:pPr>
              <w:rPr>
                <w:sz w:val="7"/>
                <w:szCs w:val="7"/>
              </w:rPr>
            </w:pPr>
          </w:p>
        </w:tc>
        <w:tc>
          <w:tcPr>
            <w:tcW w:w="2040" w:type="dxa"/>
            <w:tcBorders>
              <w:bottom w:val="single" w:sz="8" w:space="0" w:color="auto"/>
              <w:right w:val="single" w:sz="8" w:space="0" w:color="auto"/>
            </w:tcBorders>
            <w:vAlign w:val="bottom"/>
          </w:tcPr>
          <w:p w:rsidR="001B0629" w:rsidRDefault="001B0629">
            <w:pPr>
              <w:rPr>
                <w:sz w:val="7"/>
                <w:szCs w:val="7"/>
              </w:rPr>
            </w:pPr>
          </w:p>
        </w:tc>
        <w:tc>
          <w:tcPr>
            <w:tcW w:w="2140" w:type="dxa"/>
            <w:tcBorders>
              <w:bottom w:val="single" w:sz="8" w:space="0" w:color="auto"/>
              <w:right w:val="single" w:sz="8" w:space="0" w:color="auto"/>
            </w:tcBorders>
            <w:vAlign w:val="bottom"/>
          </w:tcPr>
          <w:p w:rsidR="001B0629" w:rsidRDefault="001B0629">
            <w:pPr>
              <w:rPr>
                <w:sz w:val="7"/>
                <w:szCs w:val="7"/>
              </w:rPr>
            </w:pPr>
          </w:p>
        </w:tc>
        <w:tc>
          <w:tcPr>
            <w:tcW w:w="1720" w:type="dxa"/>
            <w:tcBorders>
              <w:bottom w:val="single" w:sz="8" w:space="0" w:color="auto"/>
              <w:right w:val="single" w:sz="8" w:space="0" w:color="auto"/>
            </w:tcBorders>
            <w:vAlign w:val="bottom"/>
          </w:tcPr>
          <w:p w:rsidR="001B0629" w:rsidRDefault="001B0629">
            <w:pPr>
              <w:rPr>
                <w:sz w:val="7"/>
                <w:szCs w:val="7"/>
              </w:rPr>
            </w:pPr>
          </w:p>
        </w:tc>
        <w:tc>
          <w:tcPr>
            <w:tcW w:w="220" w:type="dxa"/>
            <w:tcBorders>
              <w:bottom w:val="single" w:sz="8" w:space="0" w:color="auto"/>
            </w:tcBorders>
            <w:vAlign w:val="bottom"/>
          </w:tcPr>
          <w:p w:rsidR="001B0629" w:rsidRDefault="001B0629">
            <w:pPr>
              <w:rPr>
                <w:sz w:val="7"/>
                <w:szCs w:val="7"/>
              </w:rPr>
            </w:pPr>
          </w:p>
        </w:tc>
        <w:tc>
          <w:tcPr>
            <w:tcW w:w="280" w:type="dxa"/>
            <w:tcBorders>
              <w:bottom w:val="single" w:sz="8" w:space="0" w:color="auto"/>
            </w:tcBorders>
            <w:vAlign w:val="bottom"/>
          </w:tcPr>
          <w:p w:rsidR="001B0629" w:rsidRDefault="001B0629">
            <w:pPr>
              <w:rPr>
                <w:sz w:val="7"/>
                <w:szCs w:val="7"/>
              </w:rPr>
            </w:pPr>
          </w:p>
        </w:tc>
        <w:tc>
          <w:tcPr>
            <w:tcW w:w="2320" w:type="dxa"/>
            <w:tcBorders>
              <w:bottom w:val="single" w:sz="8" w:space="0" w:color="auto"/>
            </w:tcBorders>
            <w:vAlign w:val="bottom"/>
          </w:tcPr>
          <w:p w:rsidR="001B0629" w:rsidRDefault="001B0629">
            <w:pPr>
              <w:rPr>
                <w:sz w:val="7"/>
                <w:szCs w:val="7"/>
              </w:rPr>
            </w:pPr>
          </w:p>
        </w:tc>
        <w:tc>
          <w:tcPr>
            <w:tcW w:w="200" w:type="dxa"/>
            <w:tcBorders>
              <w:bottom w:val="single" w:sz="8" w:space="0" w:color="auto"/>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14:anchorId="25BD10A2" wp14:editId="6133D1D2">
                <wp:simplePos x="0" y="0"/>
                <wp:positionH relativeFrom="column">
                  <wp:posOffset>9010650</wp:posOffset>
                </wp:positionH>
                <wp:positionV relativeFrom="paragraph">
                  <wp:posOffset>-7620</wp:posOffset>
                </wp:positionV>
                <wp:extent cx="12700" cy="1270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0109548" id="Shape 53" o:spid="_x0000_s1026" style="position:absolute;margin-left:709.5pt;margin-top:-.6pt;width:1pt;height: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SSggEAAAQ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dShFV4BnVawXX&#10;HM6UqGPMS1pjsUfpGfRP4kbzoVMKOmH2FkPBsjmxr0kfLkmbfRaaD+eLLy2PQ3PnuC2Mqjv/mpDy&#10;k4EgyqaXyGOs6ardM+Uj9AypqsC74dF5Xwvcbr56FDtVRl6/YoTZ6Q1W1R8FF+kbGA5rPLviqCv+&#10;9CzKLN/XvH//eFe/AQ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V2uUko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Твардовского. Тема</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Великой Отечественной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войны («Памяти матери»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 краю, куда их</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вывезли гуртом…»), «Я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знаю, никакой моей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вины…»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 памяти.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Доверительность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исповедальность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лирической интонации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29.01.2024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Твардовского</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(«Дробится рваный</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цоколь монумента...»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 Великой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59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Отечественной войны 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30.01.2024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прозе (обзор). Человек</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на войне</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7"/>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Историческая правда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художественных</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60</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произведений о Великой</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31.01.2024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Отечественной войне.</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«лейтенантской» прозы</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14:anchorId="1C053D42" wp14:editId="100BC9E6">
                <wp:simplePos x="0" y="0"/>
                <wp:positionH relativeFrom="column">
                  <wp:posOffset>9010650</wp:posOffset>
                </wp:positionH>
                <wp:positionV relativeFrom="paragraph">
                  <wp:posOffset>-7620</wp:posOffset>
                </wp:positionV>
                <wp:extent cx="12700" cy="1270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C960287" id="Shape 54" o:spid="_x0000_s1026" style="position:absolute;margin-left:709.5pt;margin-top:-.6pt;width:1pt;height: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cGggEAAAQ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dShFV4BnVawXX&#10;HM6UqGPMS1pjsUfpGfRP4kbzoVMKOmH2FkPBsjmxr0kfLkmbfRaaD+eLLy2PQ3PnuC2Mqjv/mpDy&#10;k4EgyqaXyGOs6ardM+Uj9AypqsC74dF5Xwvcbr56FDtVRl6/YoTZ6Q1W1R8FF+kbGA5rPLviqCv+&#10;9CzKLN/XvH//eFe/AQ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fOjnBo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74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Героизм и мужество</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защитников Отечества.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5"/>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Традиции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05.02.2024</w:t>
            </w:r>
          </w:p>
        </w:tc>
        <w:tc>
          <w:tcPr>
            <w:tcW w:w="220" w:type="dxa"/>
            <w:vAlign w:val="bottom"/>
          </w:tcPr>
          <w:p w:rsidR="001B0629" w:rsidRDefault="001B0629">
            <w:pPr>
              <w:rPr>
                <w:sz w:val="23"/>
                <w:szCs w:val="23"/>
              </w:rPr>
            </w:pPr>
          </w:p>
        </w:tc>
        <w:tc>
          <w:tcPr>
            <w:tcW w:w="2600" w:type="dxa"/>
            <w:gridSpan w:val="2"/>
            <w:vMerge/>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реалистической прозы о</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войне в русской</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литературе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74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360" w:type="dxa"/>
            <w:tcBorders>
              <w:bottom w:val="single" w:sz="8" w:space="0" w:color="auto"/>
              <w:right w:val="single" w:sz="8" w:space="0" w:color="auto"/>
            </w:tcBorders>
            <w:vAlign w:val="bottom"/>
          </w:tcPr>
          <w:p w:rsidR="001B0629" w:rsidRDefault="001B0629">
            <w:pPr>
              <w:rPr>
                <w:sz w:val="5"/>
                <w:szCs w:val="5"/>
              </w:rPr>
            </w:pPr>
          </w:p>
        </w:tc>
        <w:tc>
          <w:tcPr>
            <w:tcW w:w="1040" w:type="dxa"/>
            <w:tcBorders>
              <w:bottom w:val="single" w:sz="8" w:space="0" w:color="auto"/>
              <w:right w:val="single" w:sz="8" w:space="0" w:color="auto"/>
            </w:tcBorders>
            <w:vAlign w:val="bottom"/>
          </w:tcPr>
          <w:p w:rsidR="001B0629" w:rsidRDefault="001B0629">
            <w:pPr>
              <w:rPr>
                <w:sz w:val="5"/>
                <w:szCs w:val="5"/>
              </w:rPr>
            </w:pPr>
          </w:p>
        </w:tc>
        <w:tc>
          <w:tcPr>
            <w:tcW w:w="2040" w:type="dxa"/>
            <w:tcBorders>
              <w:bottom w:val="single" w:sz="8" w:space="0" w:color="auto"/>
              <w:right w:val="single" w:sz="8" w:space="0" w:color="auto"/>
            </w:tcBorders>
            <w:vAlign w:val="bottom"/>
          </w:tcPr>
          <w:p w:rsidR="001B0629" w:rsidRDefault="001B0629">
            <w:pPr>
              <w:rPr>
                <w:sz w:val="5"/>
                <w:szCs w:val="5"/>
              </w:rPr>
            </w:pPr>
          </w:p>
        </w:tc>
        <w:tc>
          <w:tcPr>
            <w:tcW w:w="2140" w:type="dxa"/>
            <w:tcBorders>
              <w:bottom w:val="single" w:sz="8" w:space="0" w:color="auto"/>
              <w:right w:val="single" w:sz="8" w:space="0" w:color="auto"/>
            </w:tcBorders>
            <w:vAlign w:val="bottom"/>
          </w:tcPr>
          <w:p w:rsidR="001B0629" w:rsidRDefault="001B0629">
            <w:pPr>
              <w:rPr>
                <w:sz w:val="5"/>
                <w:szCs w:val="5"/>
              </w:rPr>
            </w:pPr>
          </w:p>
        </w:tc>
        <w:tc>
          <w:tcPr>
            <w:tcW w:w="172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80" w:type="dxa"/>
            <w:tcBorders>
              <w:bottom w:val="single" w:sz="8" w:space="0" w:color="auto"/>
            </w:tcBorders>
            <w:vAlign w:val="bottom"/>
          </w:tcPr>
          <w:p w:rsidR="001B0629" w:rsidRDefault="001B0629">
            <w:pPr>
              <w:rPr>
                <w:sz w:val="5"/>
                <w:szCs w:val="5"/>
              </w:rPr>
            </w:pPr>
          </w:p>
        </w:tc>
        <w:tc>
          <w:tcPr>
            <w:tcW w:w="2320" w:type="dxa"/>
            <w:tcBorders>
              <w:bottom w:val="single" w:sz="8" w:space="0" w:color="auto"/>
            </w:tcBorders>
            <w:vAlign w:val="bottom"/>
          </w:tcPr>
          <w:p w:rsidR="001B0629" w:rsidRDefault="001B0629">
            <w:pPr>
              <w:rPr>
                <w:sz w:val="5"/>
                <w:szCs w:val="5"/>
              </w:rPr>
            </w:pPr>
          </w:p>
        </w:tc>
        <w:tc>
          <w:tcPr>
            <w:tcW w:w="2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 А.А.Фадеева.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История создания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романа «Молодая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06.02.2024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гвардия». Жизненная</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правда и</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художественный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вымысел</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Система образов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романе «Молодая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гвардия». Героизм 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07.02.2024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мужество</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молодогвардейцев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В.О.Богомолов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августе сорок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64</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четвертого". Мужество 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12.02.2024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героизм защитников</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Родины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8"/>
        </w:trPr>
        <w:tc>
          <w:tcPr>
            <w:tcW w:w="740" w:type="dxa"/>
            <w:tcBorders>
              <w:left w:val="single" w:sz="8" w:space="0" w:color="auto"/>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65</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13.02.2024</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14:anchorId="2F4D2385" wp14:editId="3D586A2D">
                <wp:simplePos x="0" y="0"/>
                <wp:positionH relativeFrom="column">
                  <wp:posOffset>9010650</wp:posOffset>
                </wp:positionH>
                <wp:positionV relativeFrom="paragraph">
                  <wp:posOffset>-7620</wp:posOffset>
                </wp:positionV>
                <wp:extent cx="12700" cy="1270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A6DBED1" id="Shape 55" o:spid="_x0000_s1026" style="position:absolute;margin-left:709.5pt;margin-top:-.6pt;width:1pt;height:1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E3ggEAAAQDAAAOAAAAZHJzL2Uyb0RvYy54bWysUk1vGyEQvVfKf0Dc411bS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qbNBN4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творчеста поэта (Ю. В.</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204"/>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Друниной, М. В.</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220" w:type="dxa"/>
            <w:vAlign w:val="bottom"/>
          </w:tcPr>
          <w:p w:rsidR="001B0629" w:rsidRDefault="001B0629">
            <w:pPr>
              <w:rPr>
                <w:sz w:val="17"/>
                <w:szCs w:val="17"/>
              </w:rPr>
            </w:pPr>
          </w:p>
        </w:tc>
        <w:tc>
          <w:tcPr>
            <w:tcW w:w="280" w:type="dxa"/>
            <w:vMerge/>
            <w:tcBorders>
              <w:bottom w:val="single" w:sz="8" w:space="0" w:color="0000FF"/>
            </w:tcBorders>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Исаковского, Ю. Д.</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Левитанского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 исторической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памяти в лирических</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произведениях 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Великой Отечественной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войне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Патриотический пафос</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поэзии о Великой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Отечественной войне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ее художественное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66</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14.02.2024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С. С.</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Орлова, Д. С.</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2"/>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Самойлова, К. М.</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Симонова, Б. 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Слуцкого и др. )</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Анализ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лирического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о Великой</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19.02.2024</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Отечественной войне</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 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3"/>
        </w:trPr>
        <w:tc>
          <w:tcPr>
            <w:tcW w:w="740" w:type="dxa"/>
            <w:tcBorders>
              <w:left w:val="single" w:sz="8" w:space="0" w:color="auto"/>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68</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Тема Великой</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20.02.2024</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14:anchorId="03EE176B" wp14:editId="600519E5">
                <wp:simplePos x="0" y="0"/>
                <wp:positionH relativeFrom="column">
                  <wp:posOffset>9010650</wp:posOffset>
                </wp:positionH>
                <wp:positionV relativeFrom="paragraph">
                  <wp:posOffset>-7620</wp:posOffset>
                </wp:positionV>
                <wp:extent cx="12700" cy="1270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520A2D2" id="Shape 56" o:spid="_x0000_s1026" style="position:absolute;margin-left:709.5pt;margin-top:-.6pt;width:1pt;height: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tl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c2tFFEFnlG9VnDN&#10;4UyJOsY8pzUWe5SeQP8mbjT/dEpBJ8zeYihYNif2NenDJWmzz0Lz4Xxx1/I4NHeO28KouvOvCSl/&#10;NxBE2fQSeYw1XbV7onyEniFVFXg3PDrva4HbzTePYqfKyOtXjDA7/YVV9UfBRfoGhsMaz6446oo/&#10;PYsyy7c1798+3tUf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1l+rZY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74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Отечественной войны в</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204"/>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драматургии.</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220" w:type="dxa"/>
            <w:vAlign w:val="bottom"/>
          </w:tcPr>
          <w:p w:rsidR="001B0629" w:rsidRDefault="001B0629">
            <w:pPr>
              <w:rPr>
                <w:sz w:val="17"/>
                <w:szCs w:val="17"/>
              </w:rPr>
            </w:pPr>
          </w:p>
        </w:tc>
        <w:tc>
          <w:tcPr>
            <w:tcW w:w="280" w:type="dxa"/>
            <w:vMerge/>
            <w:tcBorders>
              <w:bottom w:val="single" w:sz="8" w:space="0" w:color="0000FF"/>
            </w:tcBorders>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сценическое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воплощение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драматических</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Внеклассное чтение.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опаленные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69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войной» по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21.02.2024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произведениям о</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Великой Отечественной</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войне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Подготовка 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контрольному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70</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сочинению по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26.02.2024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произведениям о</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Великой Отечественной</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7"/>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войне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Контрольное сочинение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 произведениям 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27.02.2024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Великой Отечественной</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войне</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8"/>
        </w:trPr>
        <w:tc>
          <w:tcPr>
            <w:tcW w:w="740" w:type="dxa"/>
            <w:tcBorders>
              <w:left w:val="single" w:sz="8" w:space="0" w:color="auto"/>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72</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Основные этапы и</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28.02.2024</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14:anchorId="3EBF3E9B" wp14:editId="49D1A709">
                <wp:simplePos x="0" y="0"/>
                <wp:positionH relativeFrom="column">
                  <wp:posOffset>9010650</wp:posOffset>
                </wp:positionH>
                <wp:positionV relativeFrom="paragraph">
                  <wp:posOffset>-7620</wp:posOffset>
                </wp:positionV>
                <wp:extent cx="12700" cy="1270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53D7B0E" id="Shape 57" o:spid="_x0000_s1026" style="position:absolute;margin-left:709.5pt;margin-top:-.6pt;width:1pt;height: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1UggEAAAQDAAAOAAAAZHJzL2Uyb0RvYy54bWysUk1vGyEQvVfKf0Dc411bS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AwQNVI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жизни и творчества</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204"/>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Б.Л.Пастернака.</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220" w:type="dxa"/>
            <w:vAlign w:val="bottom"/>
          </w:tcPr>
          <w:p w:rsidR="001B0629" w:rsidRDefault="001B0629">
            <w:pPr>
              <w:rPr>
                <w:sz w:val="17"/>
                <w:szCs w:val="17"/>
              </w:rPr>
            </w:pPr>
          </w:p>
        </w:tc>
        <w:tc>
          <w:tcPr>
            <w:tcW w:w="280" w:type="dxa"/>
            <w:vMerge/>
            <w:tcBorders>
              <w:bottom w:val="single" w:sz="8" w:space="0" w:color="0000FF"/>
            </w:tcBorders>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Тематика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проблематика лирики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 поэта и поэзии.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Любовная лирика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04.03.2024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Б.Л.Пастернака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 человека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74</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природы. Философская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05.03.2024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глубина лирики</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Пастернака</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Основные этапы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А.И.Солженицына.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Автобиографизм прозы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писателя. Своеобразие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75</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раскрытия «лагерной»</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06.03.2024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1"/>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темы. Рассказ</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Соженицына «Один</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день Ивана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Денисовича»,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творческая судьба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8"/>
        </w:trPr>
        <w:tc>
          <w:tcPr>
            <w:tcW w:w="740" w:type="dxa"/>
            <w:tcBorders>
              <w:left w:val="single" w:sz="8" w:space="0" w:color="auto"/>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76</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Человек и история</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11.03.2024</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14:anchorId="0B01DF3C" wp14:editId="61DDC7E7">
                <wp:simplePos x="0" y="0"/>
                <wp:positionH relativeFrom="column">
                  <wp:posOffset>9010650</wp:posOffset>
                </wp:positionH>
                <wp:positionV relativeFrom="paragraph">
                  <wp:posOffset>-7620</wp:posOffset>
                </wp:positionV>
                <wp:extent cx="12700" cy="1270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3661D4A" id="Shape 58" o:spid="_x0000_s1026" style="position:absolute;margin-left:709.5pt;margin-top:-.6pt;width:1pt;height:1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2W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страны в контексте</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204"/>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трагической эпохи в</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220" w:type="dxa"/>
            <w:vAlign w:val="bottom"/>
          </w:tcPr>
          <w:p w:rsidR="001B0629" w:rsidRDefault="001B0629">
            <w:pPr>
              <w:rPr>
                <w:sz w:val="17"/>
                <w:szCs w:val="17"/>
              </w:rPr>
            </w:pPr>
          </w:p>
        </w:tc>
        <w:tc>
          <w:tcPr>
            <w:tcW w:w="280" w:type="dxa"/>
            <w:vMerge/>
            <w:tcBorders>
              <w:bottom w:val="single" w:sz="8" w:space="0" w:color="0000FF"/>
            </w:tcBorders>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книге писателя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«Архипелаг ГУЛАГ»</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Презентация проекта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литературе второй</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12.03.2024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половины ХХ века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В.М.Шукшина.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 прозы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писателя (не менее двух</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 выбору, например,</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13.03.2024</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«Срезал», «Обида»,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«Микроскоп»,</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«Мастер», «Крепкий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мужик», «Сапожки»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Нравственные искания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героев рассказов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79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В.М.Шукшина.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18.03.2024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5"/>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«чудаковатых»</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персонажей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8"/>
        </w:trPr>
        <w:tc>
          <w:tcPr>
            <w:tcW w:w="740" w:type="dxa"/>
            <w:tcBorders>
              <w:left w:val="single" w:sz="8" w:space="0" w:color="auto"/>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80</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19.03.2024</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14:anchorId="144AD139" wp14:editId="15492531">
                <wp:simplePos x="0" y="0"/>
                <wp:positionH relativeFrom="column">
                  <wp:posOffset>9010650</wp:posOffset>
                </wp:positionH>
                <wp:positionV relativeFrom="paragraph">
                  <wp:posOffset>-7620</wp:posOffset>
                </wp:positionV>
                <wp:extent cx="12700"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6959DC8" id="Shape 59" o:spid="_x0000_s1026" style="position:absolute;margin-left:709.5pt;margin-top:-.6pt;width:1pt;height: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unggEAAAQ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FASbp4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творчества В.</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204"/>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Г.Распутина.</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220" w:type="dxa"/>
            <w:vAlign w:val="bottom"/>
          </w:tcPr>
          <w:p w:rsidR="001B0629" w:rsidRDefault="001B0629">
            <w:pPr>
              <w:rPr>
                <w:sz w:val="17"/>
                <w:szCs w:val="17"/>
              </w:rPr>
            </w:pPr>
          </w:p>
        </w:tc>
        <w:tc>
          <w:tcPr>
            <w:tcW w:w="280" w:type="dxa"/>
            <w:vMerge/>
            <w:tcBorders>
              <w:bottom w:val="single" w:sz="8" w:space="0" w:color="0000FF"/>
            </w:tcBorders>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Изображение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патриархальной русской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деревни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 памяти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преемственности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поколений. Взаимосвязь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нравственных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экологических проблем</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81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 произведениях 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20.03.2024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Г.Распутина (не менее</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одного произведения по</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«Живи и помни»,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«Прощание с Матёрой»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др. )</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Н.М.Рубцова. Тема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82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Родины в лирике поэта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25.03.2024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(не менее трёх</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4"/>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стихотворений по</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«Звезда полей», «Тихая</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80768" behindDoc="1" locked="0" layoutInCell="0" allowOverlap="1" wp14:anchorId="32248618" wp14:editId="3E391086">
                <wp:simplePos x="0" y="0"/>
                <wp:positionH relativeFrom="column">
                  <wp:posOffset>9010650</wp:posOffset>
                </wp:positionH>
                <wp:positionV relativeFrom="paragraph">
                  <wp:posOffset>-7620</wp:posOffset>
                </wp:positionV>
                <wp:extent cx="12700" cy="1270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BEFE0CB" id="Shape 60" o:spid="_x0000_s1026" style="position:absolute;margin-left:709.5pt;margin-top:-.6pt;width:1pt;height:1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A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" o:allowincell="f" fillcolor="black" stroked="f">
                <v:path arrowok="t"/>
              </v:rect>
            </w:pict>
          </mc:Fallback>
        </mc:AlternateContent>
      </w:r>
    </w:p>
    <w:p w:rsidR="001B0629" w:rsidRDefault="001B0629">
      <w:pPr>
        <w:sectPr w:rsidR="001B0629">
          <w:pgSz w:w="16380" w:h="11904" w:orient="landscape"/>
          <w:pgMar w:top="1113" w:right="742" w:bottom="795" w:left="1440" w:header="0" w:footer="0" w:gutter="0"/>
          <w:cols w:space="720" w:equalWidth="0">
            <w:col w:w="14200"/>
          </w:cols>
        </w:sectPr>
      </w:pPr>
    </w:p>
    <w:tbl>
      <w:tblPr>
        <w:tblW w:w="0" w:type="auto"/>
        <w:tblInd w:w="160" w:type="dxa"/>
        <w:tblLayout w:type="fixed"/>
        <w:tblCellMar>
          <w:left w:w="0" w:type="dxa"/>
          <w:right w:w="0" w:type="dxa"/>
        </w:tblCellMar>
        <w:tblLook w:val="04A0" w:firstRow="1" w:lastRow="0" w:firstColumn="1" w:lastColumn="0" w:noHBand="0" w:noVBand="1"/>
      </w:tblPr>
      <w:tblGrid>
        <w:gridCol w:w="680"/>
        <w:gridCol w:w="3620"/>
        <w:gridCol w:w="2900"/>
        <w:gridCol w:w="4060"/>
        <w:gridCol w:w="280"/>
        <w:gridCol w:w="2320"/>
        <w:gridCol w:w="180"/>
        <w:gridCol w:w="20"/>
      </w:tblGrid>
      <w:tr w:rsidR="001B0629">
        <w:trPr>
          <w:trHeight w:val="322"/>
        </w:trPr>
        <w:tc>
          <w:tcPr>
            <w:tcW w:w="6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моя родина!..» и др.)</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680" w:type="dxa"/>
            <w:tcBorders>
              <w:bottom w:val="single" w:sz="8" w:space="0" w:color="auto"/>
            </w:tcBorders>
            <w:vAlign w:val="bottom"/>
          </w:tcPr>
          <w:p w:rsidR="001B0629" w:rsidRDefault="001B0629">
            <w:pPr>
              <w:rPr>
                <w:sz w:val="4"/>
                <w:szCs w:val="4"/>
              </w:rPr>
            </w:pPr>
          </w:p>
        </w:tc>
        <w:tc>
          <w:tcPr>
            <w:tcW w:w="3620" w:type="dxa"/>
            <w:tcBorders>
              <w:bottom w:val="single" w:sz="8" w:space="0" w:color="auto"/>
            </w:tcBorders>
            <w:vAlign w:val="bottom"/>
          </w:tcPr>
          <w:p w:rsidR="001B0629" w:rsidRDefault="001B0629">
            <w:pPr>
              <w:rPr>
                <w:sz w:val="4"/>
                <w:szCs w:val="4"/>
              </w:rPr>
            </w:pPr>
          </w:p>
        </w:tc>
        <w:tc>
          <w:tcPr>
            <w:tcW w:w="2900" w:type="dxa"/>
            <w:tcBorders>
              <w:bottom w:val="single" w:sz="8" w:space="0" w:color="auto"/>
            </w:tcBorders>
            <w:vAlign w:val="bottom"/>
          </w:tcPr>
          <w:p w:rsidR="001B0629" w:rsidRDefault="001B0629">
            <w:pPr>
              <w:rPr>
                <w:sz w:val="4"/>
                <w:szCs w:val="4"/>
              </w:rPr>
            </w:pPr>
          </w:p>
        </w:tc>
        <w:tc>
          <w:tcPr>
            <w:tcW w:w="406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180" w:type="dxa"/>
            <w:tcBorders>
              <w:bottom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6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Задушевность и</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6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музыкальность</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6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поэтического слова</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6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Рубцова («В горнице</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1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46"/>
        </w:trPr>
        <w:tc>
          <w:tcPr>
            <w:tcW w:w="680" w:type="dxa"/>
            <w:vAlign w:val="bottom"/>
          </w:tcPr>
          <w:p w:rsidR="001B0629" w:rsidRDefault="001B0629">
            <w:pPr>
              <w:rPr>
                <w:sz w:val="21"/>
                <w:szCs w:val="21"/>
              </w:rPr>
            </w:pPr>
          </w:p>
        </w:tc>
        <w:tc>
          <w:tcPr>
            <w:tcW w:w="3620" w:type="dxa"/>
            <w:vMerge w:val="restart"/>
            <w:vAlign w:val="bottom"/>
          </w:tcPr>
          <w:p w:rsidR="001B0629" w:rsidRDefault="00E6441F">
            <w:pPr>
              <w:ind w:left="280"/>
              <w:rPr>
                <w:sz w:val="20"/>
                <w:szCs w:val="20"/>
              </w:rPr>
            </w:pPr>
            <w:r>
              <w:rPr>
                <w:rFonts w:eastAsia="Times New Roman"/>
                <w:sz w:val="28"/>
                <w:szCs w:val="28"/>
              </w:rPr>
              <w:t>моей светло…»,</w:t>
            </w:r>
          </w:p>
        </w:tc>
        <w:tc>
          <w:tcPr>
            <w:tcW w:w="2900" w:type="dxa"/>
            <w:vAlign w:val="bottom"/>
          </w:tcPr>
          <w:p w:rsidR="001B0629" w:rsidRDefault="001B0629">
            <w:pPr>
              <w:rPr>
                <w:sz w:val="21"/>
                <w:szCs w:val="21"/>
              </w:rPr>
            </w:pPr>
          </w:p>
        </w:tc>
        <w:tc>
          <w:tcPr>
            <w:tcW w:w="4060" w:type="dxa"/>
            <w:vAlign w:val="bottom"/>
          </w:tcPr>
          <w:p w:rsidR="001B0629" w:rsidRDefault="001B0629">
            <w:pPr>
              <w:rPr>
                <w:sz w:val="21"/>
                <w:szCs w:val="21"/>
              </w:rPr>
            </w:pPr>
          </w:p>
        </w:tc>
        <w:tc>
          <w:tcPr>
            <w:tcW w:w="2600" w:type="dxa"/>
            <w:gridSpan w:val="2"/>
            <w:vMerge/>
            <w:vAlign w:val="bottom"/>
          </w:tcPr>
          <w:p w:rsidR="001B0629" w:rsidRDefault="001B0629">
            <w:pPr>
              <w:rPr>
                <w:sz w:val="21"/>
                <w:szCs w:val="21"/>
              </w:rPr>
            </w:pPr>
          </w:p>
        </w:tc>
        <w:tc>
          <w:tcPr>
            <w:tcW w:w="180" w:type="dxa"/>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124"/>
        </w:trPr>
        <w:tc>
          <w:tcPr>
            <w:tcW w:w="680" w:type="dxa"/>
            <w:vMerge w:val="restart"/>
            <w:vAlign w:val="bottom"/>
          </w:tcPr>
          <w:p w:rsidR="001B0629" w:rsidRDefault="00E6441F">
            <w:pPr>
              <w:spacing w:line="298" w:lineRule="exact"/>
              <w:ind w:right="161"/>
              <w:jc w:val="right"/>
              <w:rPr>
                <w:sz w:val="20"/>
                <w:szCs w:val="20"/>
              </w:rPr>
            </w:pPr>
            <w:r>
              <w:rPr>
                <w:rFonts w:eastAsia="Times New Roman"/>
                <w:sz w:val="28"/>
                <w:szCs w:val="28"/>
              </w:rPr>
              <w:t>83</w:t>
            </w:r>
          </w:p>
        </w:tc>
        <w:tc>
          <w:tcPr>
            <w:tcW w:w="3620" w:type="dxa"/>
            <w:vMerge/>
            <w:vAlign w:val="bottom"/>
          </w:tcPr>
          <w:p w:rsidR="001B0629" w:rsidRDefault="001B0629">
            <w:pPr>
              <w:rPr>
                <w:sz w:val="10"/>
                <w:szCs w:val="10"/>
              </w:rPr>
            </w:pPr>
          </w:p>
        </w:tc>
        <w:tc>
          <w:tcPr>
            <w:tcW w:w="2900" w:type="dxa"/>
            <w:vMerge w:val="restart"/>
            <w:vAlign w:val="bottom"/>
          </w:tcPr>
          <w:p w:rsidR="001B0629" w:rsidRDefault="00E6441F">
            <w:pPr>
              <w:spacing w:line="298" w:lineRule="exact"/>
              <w:ind w:right="2281"/>
              <w:jc w:val="right"/>
              <w:rPr>
                <w:sz w:val="20"/>
                <w:szCs w:val="20"/>
              </w:rPr>
            </w:pPr>
            <w:r>
              <w:rPr>
                <w:rFonts w:eastAsia="Times New Roman"/>
                <w:sz w:val="28"/>
                <w:szCs w:val="28"/>
              </w:rPr>
              <w:t>1</w:t>
            </w:r>
          </w:p>
        </w:tc>
        <w:tc>
          <w:tcPr>
            <w:tcW w:w="6660" w:type="dxa"/>
            <w:gridSpan w:val="3"/>
            <w:vMerge w:val="restart"/>
            <w:vAlign w:val="bottom"/>
          </w:tcPr>
          <w:p w:rsidR="001B0629" w:rsidRDefault="00E6441F">
            <w:pPr>
              <w:spacing w:line="298" w:lineRule="exact"/>
              <w:ind w:left="2400"/>
              <w:rPr>
                <w:sz w:val="20"/>
                <w:szCs w:val="20"/>
              </w:rPr>
            </w:pPr>
            <w:r>
              <w:rPr>
                <w:rFonts w:eastAsia="Times New Roman"/>
                <w:sz w:val="28"/>
                <w:szCs w:val="28"/>
              </w:rPr>
              <w:t xml:space="preserve">26.03.2024    </w:t>
            </w:r>
            <w:r>
              <w:rPr>
                <w:rFonts w:eastAsia="Times New Roman"/>
                <w:color w:val="0000FF"/>
              </w:rPr>
              <w:t>https://resh.edu.ru/subject/14/</w:t>
            </w:r>
          </w:p>
        </w:tc>
        <w:tc>
          <w:tcPr>
            <w:tcW w:w="180" w:type="dxa"/>
            <w:vAlign w:val="bottom"/>
          </w:tcPr>
          <w:p w:rsidR="001B0629" w:rsidRDefault="001B0629">
            <w:pPr>
              <w:rPr>
                <w:sz w:val="10"/>
                <w:szCs w:val="10"/>
              </w:rPr>
            </w:pPr>
          </w:p>
        </w:tc>
        <w:tc>
          <w:tcPr>
            <w:tcW w:w="0" w:type="dxa"/>
            <w:vAlign w:val="bottom"/>
          </w:tcPr>
          <w:p w:rsidR="001B0629" w:rsidRDefault="001B0629">
            <w:pPr>
              <w:rPr>
                <w:sz w:val="1"/>
                <w:szCs w:val="1"/>
              </w:rPr>
            </w:pPr>
          </w:p>
        </w:tc>
      </w:tr>
      <w:tr w:rsidR="001B0629">
        <w:trPr>
          <w:trHeight w:val="175"/>
        </w:trPr>
        <w:tc>
          <w:tcPr>
            <w:tcW w:w="680" w:type="dxa"/>
            <w:vMerge/>
            <w:vAlign w:val="bottom"/>
          </w:tcPr>
          <w:p w:rsidR="001B0629" w:rsidRDefault="001B0629">
            <w:pPr>
              <w:rPr>
                <w:sz w:val="15"/>
                <w:szCs w:val="15"/>
              </w:rPr>
            </w:pPr>
          </w:p>
        </w:tc>
        <w:tc>
          <w:tcPr>
            <w:tcW w:w="3620" w:type="dxa"/>
            <w:vMerge w:val="restart"/>
            <w:vAlign w:val="bottom"/>
          </w:tcPr>
          <w:p w:rsidR="001B0629" w:rsidRDefault="00E6441F">
            <w:pPr>
              <w:ind w:left="280"/>
              <w:rPr>
                <w:sz w:val="20"/>
                <w:szCs w:val="20"/>
              </w:rPr>
            </w:pPr>
            <w:r>
              <w:rPr>
                <w:rFonts w:eastAsia="Times New Roman"/>
                <w:sz w:val="28"/>
                <w:szCs w:val="28"/>
              </w:rPr>
              <w:t>«Привет, Россия…»,</w:t>
            </w:r>
          </w:p>
        </w:tc>
        <w:tc>
          <w:tcPr>
            <w:tcW w:w="2900" w:type="dxa"/>
            <w:vMerge/>
            <w:vAlign w:val="bottom"/>
          </w:tcPr>
          <w:p w:rsidR="001B0629" w:rsidRDefault="001B0629">
            <w:pPr>
              <w:rPr>
                <w:sz w:val="15"/>
                <w:szCs w:val="15"/>
              </w:rPr>
            </w:pPr>
          </w:p>
        </w:tc>
        <w:tc>
          <w:tcPr>
            <w:tcW w:w="6660" w:type="dxa"/>
            <w:gridSpan w:val="3"/>
            <w:vMerge/>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20"/>
        </w:trPr>
        <w:tc>
          <w:tcPr>
            <w:tcW w:w="680" w:type="dxa"/>
            <w:vAlign w:val="bottom"/>
          </w:tcPr>
          <w:p w:rsidR="001B0629" w:rsidRDefault="001B0629">
            <w:pPr>
              <w:spacing w:line="20" w:lineRule="exact"/>
              <w:rPr>
                <w:sz w:val="1"/>
                <w:szCs w:val="1"/>
              </w:rPr>
            </w:pPr>
          </w:p>
        </w:tc>
        <w:tc>
          <w:tcPr>
            <w:tcW w:w="3620" w:type="dxa"/>
            <w:vMerge/>
            <w:vAlign w:val="bottom"/>
          </w:tcPr>
          <w:p w:rsidR="001B0629" w:rsidRDefault="001B0629">
            <w:pPr>
              <w:spacing w:line="20" w:lineRule="exact"/>
              <w:rPr>
                <w:sz w:val="1"/>
                <w:szCs w:val="1"/>
              </w:rPr>
            </w:pPr>
          </w:p>
        </w:tc>
        <w:tc>
          <w:tcPr>
            <w:tcW w:w="2900" w:type="dxa"/>
            <w:vAlign w:val="bottom"/>
          </w:tcPr>
          <w:p w:rsidR="001B0629" w:rsidRDefault="001B0629">
            <w:pPr>
              <w:spacing w:line="20" w:lineRule="exact"/>
              <w:rPr>
                <w:sz w:val="1"/>
                <w:szCs w:val="1"/>
              </w:rPr>
            </w:pPr>
          </w:p>
        </w:tc>
        <w:tc>
          <w:tcPr>
            <w:tcW w:w="4060" w:type="dxa"/>
            <w:vAlign w:val="bottom"/>
          </w:tcPr>
          <w:p w:rsidR="001B0629" w:rsidRDefault="001B0629">
            <w:pPr>
              <w:spacing w:line="20" w:lineRule="exact"/>
              <w:rPr>
                <w:sz w:val="1"/>
                <w:szCs w:val="1"/>
              </w:rPr>
            </w:pPr>
          </w:p>
        </w:tc>
        <w:tc>
          <w:tcPr>
            <w:tcW w:w="280" w:type="dxa"/>
            <w:shd w:val="clear" w:color="auto" w:fill="0000FF"/>
            <w:vAlign w:val="bottom"/>
          </w:tcPr>
          <w:p w:rsidR="001B0629" w:rsidRDefault="001B0629">
            <w:pPr>
              <w:spacing w:line="20" w:lineRule="exact"/>
              <w:rPr>
                <w:sz w:val="1"/>
                <w:szCs w:val="1"/>
              </w:rPr>
            </w:pPr>
          </w:p>
        </w:tc>
        <w:tc>
          <w:tcPr>
            <w:tcW w:w="2320" w:type="dxa"/>
            <w:shd w:val="clear" w:color="auto" w:fill="0000FF"/>
            <w:vAlign w:val="bottom"/>
          </w:tcPr>
          <w:p w:rsidR="001B0629" w:rsidRDefault="001B0629">
            <w:pPr>
              <w:spacing w:line="20" w:lineRule="exact"/>
              <w:rPr>
                <w:sz w:val="1"/>
                <w:szCs w:val="1"/>
              </w:rPr>
            </w:pPr>
          </w:p>
        </w:tc>
        <w:tc>
          <w:tcPr>
            <w:tcW w:w="180" w:type="dxa"/>
            <w:vAlign w:val="bottom"/>
          </w:tcPr>
          <w:p w:rsidR="001B0629" w:rsidRDefault="001B0629">
            <w:pPr>
              <w:spacing w:line="20" w:lineRule="exact"/>
              <w:rPr>
                <w:sz w:val="1"/>
                <w:szCs w:val="1"/>
              </w:rPr>
            </w:pPr>
          </w:p>
        </w:tc>
        <w:tc>
          <w:tcPr>
            <w:tcW w:w="0" w:type="dxa"/>
            <w:vAlign w:val="bottom"/>
          </w:tcPr>
          <w:p w:rsidR="001B0629" w:rsidRDefault="001B0629">
            <w:pPr>
              <w:spacing w:line="20" w:lineRule="exact"/>
              <w:rPr>
                <w:sz w:val="1"/>
                <w:szCs w:val="1"/>
              </w:rPr>
            </w:pPr>
          </w:p>
        </w:tc>
      </w:tr>
      <w:tr w:rsidR="001B0629">
        <w:trPr>
          <w:trHeight w:val="174"/>
        </w:trPr>
        <w:tc>
          <w:tcPr>
            <w:tcW w:w="680" w:type="dxa"/>
            <w:vAlign w:val="bottom"/>
          </w:tcPr>
          <w:p w:rsidR="001B0629" w:rsidRDefault="001B0629">
            <w:pPr>
              <w:rPr>
                <w:sz w:val="15"/>
                <w:szCs w:val="15"/>
              </w:rPr>
            </w:pPr>
          </w:p>
        </w:tc>
        <w:tc>
          <w:tcPr>
            <w:tcW w:w="3620" w:type="dxa"/>
            <w:vMerge/>
            <w:vAlign w:val="bottom"/>
          </w:tcPr>
          <w:p w:rsidR="001B0629" w:rsidRDefault="001B0629">
            <w:pPr>
              <w:rPr>
                <w:sz w:val="15"/>
                <w:szCs w:val="15"/>
              </w:rPr>
            </w:pPr>
          </w:p>
        </w:tc>
        <w:tc>
          <w:tcPr>
            <w:tcW w:w="2900" w:type="dxa"/>
            <w:vAlign w:val="bottom"/>
          </w:tcPr>
          <w:p w:rsidR="001B0629" w:rsidRDefault="001B0629">
            <w:pPr>
              <w:rPr>
                <w:sz w:val="15"/>
                <w:szCs w:val="15"/>
              </w:rPr>
            </w:pPr>
          </w:p>
        </w:tc>
        <w:tc>
          <w:tcPr>
            <w:tcW w:w="4340" w:type="dxa"/>
            <w:gridSpan w:val="2"/>
            <w:vMerge w:val="restart"/>
            <w:vAlign w:val="bottom"/>
          </w:tcPr>
          <w:p w:rsidR="001B0629" w:rsidRDefault="00E6441F">
            <w:pPr>
              <w:ind w:left="4060"/>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180" w:type="dxa"/>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4"/>
        </w:trPr>
        <w:tc>
          <w:tcPr>
            <w:tcW w:w="680" w:type="dxa"/>
            <w:vAlign w:val="bottom"/>
          </w:tcPr>
          <w:p w:rsidR="001B0629" w:rsidRDefault="001B0629">
            <w:pPr>
              <w:rPr>
                <w:sz w:val="8"/>
                <w:szCs w:val="8"/>
              </w:rPr>
            </w:pPr>
          </w:p>
        </w:tc>
        <w:tc>
          <w:tcPr>
            <w:tcW w:w="3620" w:type="dxa"/>
            <w:vMerge w:val="restart"/>
            <w:vAlign w:val="bottom"/>
          </w:tcPr>
          <w:p w:rsidR="001B0629" w:rsidRDefault="00E6441F">
            <w:pPr>
              <w:ind w:left="280"/>
              <w:rPr>
                <w:sz w:val="20"/>
                <w:szCs w:val="20"/>
              </w:rPr>
            </w:pPr>
            <w:r>
              <w:rPr>
                <w:rFonts w:eastAsia="Times New Roman"/>
                <w:sz w:val="28"/>
                <w:szCs w:val="28"/>
              </w:rPr>
              <w:t>«Русский огонёк», «Я</w:t>
            </w:r>
          </w:p>
        </w:tc>
        <w:tc>
          <w:tcPr>
            <w:tcW w:w="2900" w:type="dxa"/>
            <w:vAlign w:val="bottom"/>
          </w:tcPr>
          <w:p w:rsidR="001B0629" w:rsidRDefault="001B0629">
            <w:pPr>
              <w:rPr>
                <w:sz w:val="8"/>
                <w:szCs w:val="8"/>
              </w:rPr>
            </w:pPr>
          </w:p>
        </w:tc>
        <w:tc>
          <w:tcPr>
            <w:tcW w:w="4340" w:type="dxa"/>
            <w:gridSpan w:val="2"/>
            <w:vMerge/>
            <w:vAlign w:val="bottom"/>
          </w:tcPr>
          <w:p w:rsidR="001B0629" w:rsidRDefault="001B0629">
            <w:pPr>
              <w:rPr>
                <w:sz w:val="8"/>
                <w:szCs w:val="8"/>
              </w:rPr>
            </w:pPr>
          </w:p>
        </w:tc>
        <w:tc>
          <w:tcPr>
            <w:tcW w:w="2320" w:type="dxa"/>
            <w:vAlign w:val="bottom"/>
          </w:tcPr>
          <w:p w:rsidR="001B0629" w:rsidRDefault="001B0629">
            <w:pPr>
              <w:rPr>
                <w:sz w:val="8"/>
                <w:szCs w:val="8"/>
              </w:rPr>
            </w:pPr>
          </w:p>
        </w:tc>
        <w:tc>
          <w:tcPr>
            <w:tcW w:w="180" w:type="dxa"/>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680" w:type="dxa"/>
            <w:vAlign w:val="bottom"/>
          </w:tcPr>
          <w:p w:rsidR="001B0629" w:rsidRDefault="001B0629"/>
        </w:tc>
        <w:tc>
          <w:tcPr>
            <w:tcW w:w="3620" w:type="dxa"/>
            <w:vMerge/>
            <w:vAlign w:val="bottom"/>
          </w:tcPr>
          <w:p w:rsidR="001B0629" w:rsidRDefault="001B0629"/>
        </w:tc>
        <w:tc>
          <w:tcPr>
            <w:tcW w:w="2900" w:type="dxa"/>
            <w:vAlign w:val="bottom"/>
          </w:tcPr>
          <w:p w:rsidR="001B0629" w:rsidRDefault="001B0629"/>
        </w:tc>
        <w:tc>
          <w:tcPr>
            <w:tcW w:w="4060" w:type="dxa"/>
            <w:vAlign w:val="bottom"/>
          </w:tcPr>
          <w:p w:rsidR="001B0629" w:rsidRDefault="001B0629"/>
        </w:tc>
        <w:tc>
          <w:tcPr>
            <w:tcW w:w="280" w:type="dxa"/>
            <w:tcBorders>
              <w:top w:val="single" w:sz="8" w:space="0" w:color="0000FF"/>
            </w:tcBorders>
            <w:vAlign w:val="bottom"/>
          </w:tcPr>
          <w:p w:rsidR="001B0629" w:rsidRDefault="001B0629"/>
        </w:tc>
        <w:tc>
          <w:tcPr>
            <w:tcW w:w="2320" w:type="dxa"/>
            <w:vAlign w:val="bottom"/>
          </w:tcPr>
          <w:p w:rsidR="001B0629" w:rsidRDefault="001B0629"/>
        </w:tc>
        <w:tc>
          <w:tcPr>
            <w:tcW w:w="180" w:type="dxa"/>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6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буду скакать по холмам</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6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задремавшей отчизны...»</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6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и др. )</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180" w:type="dxa"/>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101"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14:anchorId="2E3BBB4C" wp14:editId="448D2B8D">
                <wp:simplePos x="0" y="0"/>
                <wp:positionH relativeFrom="page">
                  <wp:posOffset>1012190</wp:posOffset>
                </wp:positionH>
                <wp:positionV relativeFrom="page">
                  <wp:posOffset>720725</wp:posOffset>
                </wp:positionV>
                <wp:extent cx="892048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C4E128A" id="Shape 61" o:spid="_x0000_s1026" style="position:absolute;z-index:-251636224;visibility:visible;mso-wrap-style:square;mso-wrap-distance-left:9pt;mso-wrap-distance-top:0;mso-wrap-distance-right:9pt;mso-wrap-distance-bottom:0;mso-position-horizontal:absolute;mso-position-horizontal-relative:page;mso-position-vertical:absolute;mso-position-vertical-relative:page" from="79.7pt,56.75pt" to="782.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2816" behindDoc="1" locked="0" layoutInCell="0" allowOverlap="1" wp14:anchorId="76CC8B00" wp14:editId="1FFD637B">
                <wp:simplePos x="0" y="0"/>
                <wp:positionH relativeFrom="page">
                  <wp:posOffset>6918960</wp:posOffset>
                </wp:positionH>
                <wp:positionV relativeFrom="page">
                  <wp:posOffset>719455</wp:posOffset>
                </wp:positionV>
                <wp:extent cx="0" cy="597598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20578F5" id="Shape 62"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544.8pt,56.65pt" to="544.8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3840" behindDoc="1" locked="0" layoutInCell="0" allowOverlap="1" wp14:anchorId="56DE2F7D" wp14:editId="24D0A507">
                <wp:simplePos x="0" y="0"/>
                <wp:positionH relativeFrom="page">
                  <wp:posOffset>1012190</wp:posOffset>
                </wp:positionH>
                <wp:positionV relativeFrom="page">
                  <wp:posOffset>3373755</wp:posOffset>
                </wp:positionV>
                <wp:extent cx="892048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0480"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0DE2929" id="Shape 63"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79.7pt,265.65pt" to="782.1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4864" behindDoc="1" locked="0" layoutInCell="0" allowOverlap="1" wp14:anchorId="7357D67B" wp14:editId="0BCC1DD4">
                <wp:simplePos x="0" y="0"/>
                <wp:positionH relativeFrom="page">
                  <wp:posOffset>1013460</wp:posOffset>
                </wp:positionH>
                <wp:positionV relativeFrom="page">
                  <wp:posOffset>719455</wp:posOffset>
                </wp:positionV>
                <wp:extent cx="0" cy="597598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5425C1C3" id="Shape 64" o:spid="_x0000_s1026" style="position:absolute;z-index:-251633152;visibility:visible;mso-wrap-style:square;mso-wrap-distance-left:9pt;mso-wrap-distance-top:0;mso-wrap-distance-right:9pt;mso-wrap-distance-bottom:0;mso-position-horizontal:absolute;mso-position-horizontal-relative:page;mso-position-vertical:absolute;mso-position-vertical-relative:page" from="79.8pt,56.65pt" to="79.8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5888" behindDoc="1" locked="0" layoutInCell="0" allowOverlap="1" wp14:anchorId="30A10C48" wp14:editId="2D60FDD3">
                <wp:simplePos x="0" y="0"/>
                <wp:positionH relativeFrom="page">
                  <wp:posOffset>1479550</wp:posOffset>
                </wp:positionH>
                <wp:positionV relativeFrom="page">
                  <wp:posOffset>719455</wp:posOffset>
                </wp:positionV>
                <wp:extent cx="0" cy="597598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8">
                          <a:solidFill>
                            <a:srgbClr val="000000"/>
                          </a:solidFill>
                          <a:miter lim="800000"/>
                          <a:headEnd/>
                          <a:tailEnd/>
                        </a:ln>
                      </wps:spPr>
                      <wps:bodyPr/>
                    </wps:wsp>
                  </a:graphicData>
                </a:graphic>
              </wp:anchor>
            </w:drawing>
          </mc:Choice>
          <mc:Fallback>
            <w:pict>
              <v:line w14:anchorId="2D14DF74" id="Shape 65" o:spid="_x0000_s1026" style="position:absolute;z-index:-251632128;visibility:visible;mso-wrap-style:square;mso-wrap-distance-left:9pt;mso-wrap-distance-top:0;mso-wrap-distance-right:9pt;mso-wrap-distance-bottom:0;mso-position-horizontal:absolute;mso-position-horizontal-relative:page;mso-position-vertical:absolute;mso-position-vertical-relative:page" from="116.5pt,56.65pt" to="116.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" o:allowincell="f" filled="t" strokeweight=".2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6912" behindDoc="1" locked="0" layoutInCell="0" allowOverlap="1" wp14:anchorId="7CF64F0E" wp14:editId="1043D043">
                <wp:simplePos x="0" y="0"/>
                <wp:positionH relativeFrom="page">
                  <wp:posOffset>3613785</wp:posOffset>
                </wp:positionH>
                <wp:positionV relativeFrom="page">
                  <wp:posOffset>719455</wp:posOffset>
                </wp:positionV>
                <wp:extent cx="0" cy="597598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496FB52" id="Shape 66"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284.55pt,56.65pt" to="284.5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7936" behindDoc="1" locked="0" layoutInCell="0" allowOverlap="1" wp14:anchorId="14995DB4" wp14:editId="5AAC812E">
                <wp:simplePos x="0" y="0"/>
                <wp:positionH relativeFrom="page">
                  <wp:posOffset>4266565</wp:posOffset>
                </wp:positionH>
                <wp:positionV relativeFrom="page">
                  <wp:posOffset>719455</wp:posOffset>
                </wp:positionV>
                <wp:extent cx="0" cy="597598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3854E68F" id="Shape 67" o:spid="_x0000_s1026" style="position:absolute;z-index:-251630080;visibility:visible;mso-wrap-style:square;mso-wrap-distance-left:9pt;mso-wrap-distance-top:0;mso-wrap-distance-right:9pt;mso-wrap-distance-bottom:0;mso-position-horizontal:absolute;mso-position-horizontal-relative:page;mso-position-vertical:absolute;mso-position-vertical-relative:page" from="335.95pt,56.65pt" to="335.9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8960" behindDoc="1" locked="0" layoutInCell="0" allowOverlap="1" wp14:anchorId="26E4A3CB" wp14:editId="2C6C73AC">
                <wp:simplePos x="0" y="0"/>
                <wp:positionH relativeFrom="page">
                  <wp:posOffset>5568315</wp:posOffset>
                </wp:positionH>
                <wp:positionV relativeFrom="page">
                  <wp:posOffset>719455</wp:posOffset>
                </wp:positionV>
                <wp:extent cx="0" cy="597598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17CFBB9A" id="Shape 68" o:spid="_x0000_s1026" style="position:absolute;z-index:-251629056;visibility:visible;mso-wrap-style:square;mso-wrap-distance-left:9pt;mso-wrap-distance-top:0;mso-wrap-distance-right:9pt;mso-wrap-distance-bottom:0;mso-position-horizontal:absolute;mso-position-horizontal-relative:page;mso-position-vertical:absolute;mso-position-vertical-relative:page" from="438.45pt,56.65pt" to="438.4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9984" behindDoc="1" locked="0" layoutInCell="0" allowOverlap="1" wp14:anchorId="579E478D" wp14:editId="6E2BE3A8">
                <wp:simplePos x="0" y="0"/>
                <wp:positionH relativeFrom="page">
                  <wp:posOffset>8010525</wp:posOffset>
                </wp:positionH>
                <wp:positionV relativeFrom="page">
                  <wp:posOffset>719455</wp:posOffset>
                </wp:positionV>
                <wp:extent cx="0" cy="597598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5985"/>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21D3BB28" id="Shape 69" o:spid="_x0000_s1026" style="position:absolute;z-index:-251628032;visibility:visible;mso-wrap-style:square;mso-wrap-distance-left:9pt;mso-wrap-distance-top:0;mso-wrap-distance-right:9pt;mso-wrap-distance-bottom:0;mso-position-horizontal:absolute;mso-position-horizontal-relative:page;mso-position-vertical:absolute;mso-position-vertical-relative:page" from="630.75pt,56.65pt" to="630.7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" o:allowincell="f" filled="t" strokeweight=".08464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1008" behindDoc="1" locked="0" layoutInCell="0" allowOverlap="1" wp14:anchorId="24C99267" wp14:editId="64024252">
                <wp:simplePos x="0" y="0"/>
                <wp:positionH relativeFrom="page">
                  <wp:posOffset>9931400</wp:posOffset>
                </wp:positionH>
                <wp:positionV relativeFrom="page">
                  <wp:posOffset>719455</wp:posOffset>
                </wp:positionV>
                <wp:extent cx="0" cy="597281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72810"/>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0D88A455" id="Shape 70" o:spid="_x0000_s1026" style="position:absolute;z-index:-251627008;visibility:visible;mso-wrap-style:square;mso-wrap-distance-left:9pt;mso-wrap-distance-top:0;mso-wrap-distance-right:9pt;mso-wrap-distance-bottom:0;mso-position-horizontal:absolute;mso-position-horizontal-relative:page;mso-position-vertical:absolute;mso-position-vertical-relative:page" from="782pt,56.65pt" to="782pt,5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" o:allowincell="f" filled="t" strokeweight=".08464mm">
                <v:stroke joinstyle="miter"/>
                <o:lock v:ext="edit" shapetype="f"/>
                <w10:wrap anchorx="page" anchory="page"/>
              </v:line>
            </w:pict>
          </mc:Fallback>
        </mc:AlternateContent>
      </w:r>
    </w:p>
    <w:p w:rsidR="001B0629" w:rsidRDefault="00E6441F">
      <w:pPr>
        <w:ind w:left="1120"/>
        <w:rPr>
          <w:sz w:val="20"/>
          <w:szCs w:val="20"/>
        </w:rPr>
      </w:pPr>
      <w:r>
        <w:rPr>
          <w:rFonts w:eastAsia="Times New Roman"/>
          <w:sz w:val="28"/>
          <w:szCs w:val="28"/>
        </w:rPr>
        <w:t>Основные этапы жизни</w:t>
      </w:r>
    </w:p>
    <w:p w:rsidR="001B0629" w:rsidRDefault="001B0629">
      <w:pPr>
        <w:spacing w:line="63" w:lineRule="exact"/>
        <w:rPr>
          <w:sz w:val="20"/>
          <w:szCs w:val="20"/>
        </w:rPr>
      </w:pPr>
    </w:p>
    <w:p w:rsidR="001B0629" w:rsidRDefault="00E6441F" w:rsidP="00E6441F">
      <w:pPr>
        <w:numPr>
          <w:ilvl w:val="0"/>
          <w:numId w:val="59"/>
        </w:numPr>
        <w:tabs>
          <w:tab w:val="left" w:pos="1340"/>
        </w:tabs>
        <w:spacing w:line="272" w:lineRule="auto"/>
        <w:ind w:left="1120" w:right="11180" w:firstLine="9"/>
        <w:rPr>
          <w:rFonts w:eastAsia="Times New Roman"/>
          <w:sz w:val="28"/>
          <w:szCs w:val="28"/>
        </w:rPr>
      </w:pPr>
      <w:r>
        <w:rPr>
          <w:rFonts w:eastAsia="Times New Roman"/>
          <w:sz w:val="28"/>
          <w:szCs w:val="28"/>
        </w:rPr>
        <w:t>творчества И.А.Бродского. Основные темы лирических</w:t>
      </w:r>
    </w:p>
    <w:p w:rsidR="001B0629" w:rsidRDefault="001B0629">
      <w:pPr>
        <w:spacing w:line="8"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80"/>
        <w:gridCol w:w="3620"/>
        <w:gridCol w:w="2900"/>
        <w:gridCol w:w="4060"/>
        <w:gridCol w:w="280"/>
        <w:gridCol w:w="2320"/>
        <w:gridCol w:w="20"/>
      </w:tblGrid>
      <w:tr w:rsidR="001B0629">
        <w:trPr>
          <w:trHeight w:val="322"/>
        </w:trPr>
        <w:tc>
          <w:tcPr>
            <w:tcW w:w="5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произведений поэта (не</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0" w:type="dxa"/>
            <w:vAlign w:val="bottom"/>
          </w:tcPr>
          <w:p w:rsidR="001B0629" w:rsidRDefault="001B0629">
            <w:pPr>
              <w:rPr>
                <w:sz w:val="1"/>
                <w:szCs w:val="1"/>
              </w:rPr>
            </w:pPr>
          </w:p>
        </w:tc>
      </w:tr>
      <w:tr w:rsidR="001B0629">
        <w:trPr>
          <w:trHeight w:val="246"/>
        </w:trPr>
        <w:tc>
          <w:tcPr>
            <w:tcW w:w="580" w:type="dxa"/>
            <w:vAlign w:val="bottom"/>
          </w:tcPr>
          <w:p w:rsidR="001B0629" w:rsidRDefault="001B0629">
            <w:pPr>
              <w:rPr>
                <w:sz w:val="21"/>
                <w:szCs w:val="21"/>
              </w:rPr>
            </w:pPr>
          </w:p>
        </w:tc>
        <w:tc>
          <w:tcPr>
            <w:tcW w:w="3620" w:type="dxa"/>
            <w:vMerge w:val="restart"/>
            <w:vAlign w:val="bottom"/>
          </w:tcPr>
          <w:p w:rsidR="001B0629" w:rsidRDefault="00E6441F">
            <w:pPr>
              <w:ind w:left="280"/>
              <w:rPr>
                <w:sz w:val="20"/>
                <w:szCs w:val="20"/>
              </w:rPr>
            </w:pPr>
            <w:r>
              <w:rPr>
                <w:rFonts w:eastAsia="Times New Roman"/>
                <w:sz w:val="28"/>
                <w:szCs w:val="28"/>
              </w:rPr>
              <w:t>менее трёх по выбору,</w:t>
            </w:r>
          </w:p>
        </w:tc>
        <w:tc>
          <w:tcPr>
            <w:tcW w:w="2900" w:type="dxa"/>
            <w:vAlign w:val="bottom"/>
          </w:tcPr>
          <w:p w:rsidR="001B0629" w:rsidRDefault="001B0629">
            <w:pPr>
              <w:rPr>
                <w:sz w:val="21"/>
                <w:szCs w:val="21"/>
              </w:rPr>
            </w:pPr>
          </w:p>
        </w:tc>
        <w:tc>
          <w:tcPr>
            <w:tcW w:w="4060" w:type="dxa"/>
            <w:vAlign w:val="bottom"/>
          </w:tcPr>
          <w:p w:rsidR="001B0629" w:rsidRDefault="001B0629">
            <w:pPr>
              <w:rPr>
                <w:sz w:val="21"/>
                <w:szCs w:val="21"/>
              </w:rPr>
            </w:pPr>
          </w:p>
        </w:tc>
        <w:tc>
          <w:tcPr>
            <w:tcW w:w="2600" w:type="dxa"/>
            <w:gridSpan w:val="2"/>
            <w:vMerge/>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124"/>
        </w:trPr>
        <w:tc>
          <w:tcPr>
            <w:tcW w:w="580" w:type="dxa"/>
            <w:vMerge w:val="restart"/>
            <w:vAlign w:val="bottom"/>
          </w:tcPr>
          <w:p w:rsidR="001B0629" w:rsidRDefault="00E6441F">
            <w:pPr>
              <w:spacing w:line="298" w:lineRule="exact"/>
              <w:ind w:right="161"/>
              <w:jc w:val="right"/>
              <w:rPr>
                <w:sz w:val="20"/>
                <w:szCs w:val="20"/>
              </w:rPr>
            </w:pPr>
            <w:r>
              <w:rPr>
                <w:rFonts w:eastAsia="Times New Roman"/>
                <w:w w:val="92"/>
                <w:sz w:val="28"/>
                <w:szCs w:val="28"/>
              </w:rPr>
              <w:t>84</w:t>
            </w:r>
          </w:p>
        </w:tc>
        <w:tc>
          <w:tcPr>
            <w:tcW w:w="3620" w:type="dxa"/>
            <w:vMerge/>
            <w:vAlign w:val="bottom"/>
          </w:tcPr>
          <w:p w:rsidR="001B0629" w:rsidRDefault="001B0629">
            <w:pPr>
              <w:rPr>
                <w:sz w:val="10"/>
                <w:szCs w:val="10"/>
              </w:rPr>
            </w:pPr>
          </w:p>
        </w:tc>
        <w:tc>
          <w:tcPr>
            <w:tcW w:w="2900" w:type="dxa"/>
            <w:vMerge w:val="restart"/>
            <w:vAlign w:val="bottom"/>
          </w:tcPr>
          <w:p w:rsidR="001B0629" w:rsidRDefault="00E6441F">
            <w:pPr>
              <w:spacing w:line="298" w:lineRule="exact"/>
              <w:ind w:right="2281"/>
              <w:jc w:val="right"/>
              <w:rPr>
                <w:sz w:val="20"/>
                <w:szCs w:val="20"/>
              </w:rPr>
            </w:pPr>
            <w:r>
              <w:rPr>
                <w:rFonts w:eastAsia="Times New Roman"/>
                <w:sz w:val="28"/>
                <w:szCs w:val="28"/>
              </w:rPr>
              <w:t>1</w:t>
            </w:r>
          </w:p>
        </w:tc>
        <w:tc>
          <w:tcPr>
            <w:tcW w:w="6660" w:type="dxa"/>
            <w:gridSpan w:val="3"/>
            <w:vMerge w:val="restart"/>
            <w:vAlign w:val="bottom"/>
          </w:tcPr>
          <w:p w:rsidR="001B0629" w:rsidRDefault="00E6441F">
            <w:pPr>
              <w:spacing w:line="298" w:lineRule="exact"/>
              <w:ind w:left="2400"/>
              <w:rPr>
                <w:sz w:val="20"/>
                <w:szCs w:val="20"/>
              </w:rPr>
            </w:pPr>
            <w:r>
              <w:rPr>
                <w:rFonts w:eastAsia="Times New Roman"/>
                <w:sz w:val="28"/>
                <w:szCs w:val="28"/>
              </w:rPr>
              <w:t xml:space="preserve">27.03.2024    </w:t>
            </w:r>
            <w:r>
              <w:rPr>
                <w:rFonts w:eastAsia="Times New Roman"/>
                <w:color w:val="0000FF"/>
              </w:rPr>
              <w:t>https://resh.edu.ru/subject/14/</w:t>
            </w:r>
          </w:p>
        </w:tc>
        <w:tc>
          <w:tcPr>
            <w:tcW w:w="0" w:type="dxa"/>
            <w:vAlign w:val="bottom"/>
          </w:tcPr>
          <w:p w:rsidR="001B0629" w:rsidRDefault="001B0629">
            <w:pPr>
              <w:rPr>
                <w:sz w:val="1"/>
                <w:szCs w:val="1"/>
              </w:rPr>
            </w:pPr>
          </w:p>
        </w:tc>
      </w:tr>
      <w:tr w:rsidR="001B0629">
        <w:trPr>
          <w:trHeight w:val="175"/>
        </w:trPr>
        <w:tc>
          <w:tcPr>
            <w:tcW w:w="580" w:type="dxa"/>
            <w:vMerge/>
            <w:vAlign w:val="bottom"/>
          </w:tcPr>
          <w:p w:rsidR="001B0629" w:rsidRDefault="001B0629">
            <w:pPr>
              <w:rPr>
                <w:sz w:val="15"/>
                <w:szCs w:val="15"/>
              </w:rPr>
            </w:pPr>
          </w:p>
        </w:tc>
        <w:tc>
          <w:tcPr>
            <w:tcW w:w="3620" w:type="dxa"/>
            <w:vMerge w:val="restart"/>
            <w:vAlign w:val="bottom"/>
          </w:tcPr>
          <w:p w:rsidR="001B0629" w:rsidRDefault="00E6441F">
            <w:pPr>
              <w:ind w:left="280"/>
              <w:rPr>
                <w:sz w:val="20"/>
                <w:szCs w:val="20"/>
              </w:rPr>
            </w:pPr>
            <w:r>
              <w:rPr>
                <w:rFonts w:eastAsia="Times New Roman"/>
                <w:sz w:val="28"/>
                <w:szCs w:val="28"/>
              </w:rPr>
              <w:t>например, «На смерть</w:t>
            </w:r>
          </w:p>
        </w:tc>
        <w:tc>
          <w:tcPr>
            <w:tcW w:w="2900" w:type="dxa"/>
            <w:vMerge/>
            <w:vAlign w:val="bottom"/>
          </w:tcPr>
          <w:p w:rsidR="001B0629" w:rsidRDefault="001B0629">
            <w:pPr>
              <w:rPr>
                <w:sz w:val="15"/>
                <w:szCs w:val="15"/>
              </w:rPr>
            </w:pPr>
          </w:p>
        </w:tc>
        <w:tc>
          <w:tcPr>
            <w:tcW w:w="6660" w:type="dxa"/>
            <w:gridSpan w:val="3"/>
            <w:vMerge/>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20"/>
        </w:trPr>
        <w:tc>
          <w:tcPr>
            <w:tcW w:w="580" w:type="dxa"/>
            <w:vAlign w:val="bottom"/>
          </w:tcPr>
          <w:p w:rsidR="001B0629" w:rsidRDefault="001B0629">
            <w:pPr>
              <w:spacing w:line="20" w:lineRule="exact"/>
              <w:rPr>
                <w:sz w:val="1"/>
                <w:szCs w:val="1"/>
              </w:rPr>
            </w:pPr>
          </w:p>
        </w:tc>
        <w:tc>
          <w:tcPr>
            <w:tcW w:w="3620" w:type="dxa"/>
            <w:vMerge/>
            <w:vAlign w:val="bottom"/>
          </w:tcPr>
          <w:p w:rsidR="001B0629" w:rsidRDefault="001B0629">
            <w:pPr>
              <w:spacing w:line="20" w:lineRule="exact"/>
              <w:rPr>
                <w:sz w:val="1"/>
                <w:szCs w:val="1"/>
              </w:rPr>
            </w:pPr>
          </w:p>
        </w:tc>
        <w:tc>
          <w:tcPr>
            <w:tcW w:w="2900" w:type="dxa"/>
            <w:vAlign w:val="bottom"/>
          </w:tcPr>
          <w:p w:rsidR="001B0629" w:rsidRDefault="001B0629">
            <w:pPr>
              <w:spacing w:line="20" w:lineRule="exact"/>
              <w:rPr>
                <w:sz w:val="1"/>
                <w:szCs w:val="1"/>
              </w:rPr>
            </w:pPr>
          </w:p>
        </w:tc>
        <w:tc>
          <w:tcPr>
            <w:tcW w:w="4060" w:type="dxa"/>
            <w:vAlign w:val="bottom"/>
          </w:tcPr>
          <w:p w:rsidR="001B0629" w:rsidRDefault="001B0629">
            <w:pPr>
              <w:spacing w:line="20" w:lineRule="exact"/>
              <w:rPr>
                <w:sz w:val="1"/>
                <w:szCs w:val="1"/>
              </w:rPr>
            </w:pPr>
          </w:p>
        </w:tc>
        <w:tc>
          <w:tcPr>
            <w:tcW w:w="280" w:type="dxa"/>
            <w:shd w:val="clear" w:color="auto" w:fill="0000FF"/>
            <w:vAlign w:val="bottom"/>
          </w:tcPr>
          <w:p w:rsidR="001B0629" w:rsidRDefault="001B0629">
            <w:pPr>
              <w:spacing w:line="20" w:lineRule="exact"/>
              <w:rPr>
                <w:sz w:val="1"/>
                <w:szCs w:val="1"/>
              </w:rPr>
            </w:pPr>
          </w:p>
        </w:tc>
        <w:tc>
          <w:tcPr>
            <w:tcW w:w="2320" w:type="dxa"/>
            <w:shd w:val="clear" w:color="auto" w:fill="0000FF"/>
            <w:vAlign w:val="bottom"/>
          </w:tcPr>
          <w:p w:rsidR="001B0629" w:rsidRDefault="001B0629">
            <w:pPr>
              <w:spacing w:line="20" w:lineRule="exact"/>
              <w:rPr>
                <w:sz w:val="1"/>
                <w:szCs w:val="1"/>
              </w:rPr>
            </w:pPr>
          </w:p>
        </w:tc>
        <w:tc>
          <w:tcPr>
            <w:tcW w:w="0" w:type="dxa"/>
            <w:vAlign w:val="bottom"/>
          </w:tcPr>
          <w:p w:rsidR="001B0629" w:rsidRDefault="001B0629">
            <w:pPr>
              <w:spacing w:line="20" w:lineRule="exact"/>
              <w:rPr>
                <w:sz w:val="1"/>
                <w:szCs w:val="1"/>
              </w:rPr>
            </w:pPr>
          </w:p>
        </w:tc>
      </w:tr>
      <w:tr w:rsidR="001B0629">
        <w:trPr>
          <w:trHeight w:val="175"/>
        </w:trPr>
        <w:tc>
          <w:tcPr>
            <w:tcW w:w="580" w:type="dxa"/>
            <w:vAlign w:val="bottom"/>
          </w:tcPr>
          <w:p w:rsidR="001B0629" w:rsidRDefault="001B0629">
            <w:pPr>
              <w:rPr>
                <w:sz w:val="15"/>
                <w:szCs w:val="15"/>
              </w:rPr>
            </w:pPr>
          </w:p>
        </w:tc>
        <w:tc>
          <w:tcPr>
            <w:tcW w:w="3620" w:type="dxa"/>
            <w:vMerge/>
            <w:vAlign w:val="bottom"/>
          </w:tcPr>
          <w:p w:rsidR="001B0629" w:rsidRDefault="001B0629">
            <w:pPr>
              <w:rPr>
                <w:sz w:val="15"/>
                <w:szCs w:val="15"/>
              </w:rPr>
            </w:pPr>
          </w:p>
        </w:tc>
        <w:tc>
          <w:tcPr>
            <w:tcW w:w="2900" w:type="dxa"/>
            <w:vAlign w:val="bottom"/>
          </w:tcPr>
          <w:p w:rsidR="001B0629" w:rsidRDefault="001B0629">
            <w:pPr>
              <w:rPr>
                <w:sz w:val="15"/>
                <w:szCs w:val="15"/>
              </w:rPr>
            </w:pPr>
          </w:p>
        </w:tc>
        <w:tc>
          <w:tcPr>
            <w:tcW w:w="4340" w:type="dxa"/>
            <w:gridSpan w:val="2"/>
            <w:vMerge w:val="restart"/>
            <w:vAlign w:val="bottom"/>
          </w:tcPr>
          <w:p w:rsidR="001B0629" w:rsidRDefault="00E6441F">
            <w:pPr>
              <w:ind w:left="4060"/>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8"/>
        </w:trPr>
        <w:tc>
          <w:tcPr>
            <w:tcW w:w="580" w:type="dxa"/>
            <w:vAlign w:val="bottom"/>
          </w:tcPr>
          <w:p w:rsidR="001B0629" w:rsidRDefault="001B0629">
            <w:pPr>
              <w:rPr>
                <w:sz w:val="8"/>
                <w:szCs w:val="8"/>
              </w:rPr>
            </w:pPr>
          </w:p>
        </w:tc>
        <w:tc>
          <w:tcPr>
            <w:tcW w:w="3620" w:type="dxa"/>
            <w:vMerge w:val="restart"/>
            <w:vAlign w:val="bottom"/>
          </w:tcPr>
          <w:p w:rsidR="001B0629" w:rsidRDefault="00E6441F">
            <w:pPr>
              <w:ind w:left="280"/>
              <w:rPr>
                <w:sz w:val="20"/>
                <w:szCs w:val="20"/>
              </w:rPr>
            </w:pPr>
            <w:r>
              <w:rPr>
                <w:rFonts w:eastAsia="Times New Roman"/>
                <w:sz w:val="28"/>
                <w:szCs w:val="28"/>
              </w:rPr>
              <w:t>Жукова», «Осенний</w:t>
            </w:r>
          </w:p>
        </w:tc>
        <w:tc>
          <w:tcPr>
            <w:tcW w:w="2900" w:type="dxa"/>
            <w:vAlign w:val="bottom"/>
          </w:tcPr>
          <w:p w:rsidR="001B0629" w:rsidRDefault="001B0629">
            <w:pPr>
              <w:rPr>
                <w:sz w:val="8"/>
                <w:szCs w:val="8"/>
              </w:rPr>
            </w:pPr>
          </w:p>
        </w:tc>
        <w:tc>
          <w:tcPr>
            <w:tcW w:w="4340" w:type="dxa"/>
            <w:gridSpan w:val="2"/>
            <w:vMerge/>
            <w:vAlign w:val="bottom"/>
          </w:tcPr>
          <w:p w:rsidR="001B0629" w:rsidRDefault="001B0629">
            <w:pPr>
              <w:rPr>
                <w:sz w:val="8"/>
                <w:szCs w:val="8"/>
              </w:rPr>
            </w:pPr>
          </w:p>
        </w:tc>
        <w:tc>
          <w:tcPr>
            <w:tcW w:w="2320" w:type="dxa"/>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580" w:type="dxa"/>
            <w:vAlign w:val="bottom"/>
          </w:tcPr>
          <w:p w:rsidR="001B0629" w:rsidRDefault="001B0629">
            <w:pPr>
              <w:rPr>
                <w:sz w:val="21"/>
                <w:szCs w:val="21"/>
              </w:rPr>
            </w:pPr>
          </w:p>
        </w:tc>
        <w:tc>
          <w:tcPr>
            <w:tcW w:w="3620" w:type="dxa"/>
            <w:vMerge/>
            <w:vAlign w:val="bottom"/>
          </w:tcPr>
          <w:p w:rsidR="001B0629" w:rsidRDefault="001B0629">
            <w:pPr>
              <w:rPr>
                <w:sz w:val="21"/>
                <w:szCs w:val="21"/>
              </w:rPr>
            </w:pPr>
          </w:p>
        </w:tc>
        <w:tc>
          <w:tcPr>
            <w:tcW w:w="2900" w:type="dxa"/>
            <w:vAlign w:val="bottom"/>
          </w:tcPr>
          <w:p w:rsidR="001B0629" w:rsidRDefault="001B0629">
            <w:pPr>
              <w:rPr>
                <w:sz w:val="21"/>
                <w:szCs w:val="21"/>
              </w:rPr>
            </w:pPr>
          </w:p>
        </w:tc>
        <w:tc>
          <w:tcPr>
            <w:tcW w:w="4060" w:type="dxa"/>
            <w:vAlign w:val="bottom"/>
          </w:tcPr>
          <w:p w:rsidR="001B0629" w:rsidRDefault="001B0629">
            <w:pPr>
              <w:rPr>
                <w:sz w:val="21"/>
                <w:szCs w:val="21"/>
              </w:rPr>
            </w:pPr>
          </w:p>
        </w:tc>
        <w:tc>
          <w:tcPr>
            <w:tcW w:w="280" w:type="dxa"/>
            <w:tcBorders>
              <w:top w:val="single" w:sz="8" w:space="0" w:color="0000FF"/>
            </w:tcBorders>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5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крик ястреба»,</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5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«Пилигримы», «Стансы»</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5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(«Ни страны, ни</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5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погоста…») , «На</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580" w:type="dxa"/>
            <w:vAlign w:val="bottom"/>
          </w:tcPr>
          <w:p w:rsidR="001B0629" w:rsidRDefault="001B0629">
            <w:pPr>
              <w:rPr>
                <w:sz w:val="24"/>
                <w:szCs w:val="24"/>
              </w:rPr>
            </w:pPr>
          </w:p>
        </w:tc>
        <w:tc>
          <w:tcPr>
            <w:tcW w:w="3620" w:type="dxa"/>
            <w:vAlign w:val="bottom"/>
          </w:tcPr>
          <w:p w:rsidR="001B0629" w:rsidRDefault="00E6441F">
            <w:pPr>
              <w:ind w:left="280"/>
              <w:rPr>
                <w:sz w:val="20"/>
                <w:szCs w:val="20"/>
              </w:rPr>
            </w:pPr>
            <w:r>
              <w:rPr>
                <w:rFonts w:eastAsia="Times New Roman"/>
                <w:sz w:val="28"/>
                <w:szCs w:val="28"/>
              </w:rPr>
              <w:t>столетие Анны</w:t>
            </w:r>
          </w:p>
        </w:tc>
        <w:tc>
          <w:tcPr>
            <w:tcW w:w="2900" w:type="dxa"/>
            <w:vAlign w:val="bottom"/>
          </w:tcPr>
          <w:p w:rsidR="001B0629" w:rsidRDefault="001B0629">
            <w:pPr>
              <w:rPr>
                <w:sz w:val="24"/>
                <w:szCs w:val="24"/>
              </w:rPr>
            </w:pPr>
          </w:p>
        </w:tc>
        <w:tc>
          <w:tcPr>
            <w:tcW w:w="406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14:anchorId="45B739E0" wp14:editId="21342A68">
                <wp:simplePos x="0" y="0"/>
                <wp:positionH relativeFrom="column">
                  <wp:posOffset>97790</wp:posOffset>
                </wp:positionH>
                <wp:positionV relativeFrom="paragraph">
                  <wp:posOffset>33020</wp:posOffset>
                </wp:positionV>
                <wp:extent cx="8917305"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7305" cy="4763"/>
                        </a:xfrm>
                        <a:prstGeom prst="line">
                          <a:avLst/>
                        </a:prstGeom>
                        <a:solidFill>
                          <a:srgbClr val="FFFFFF"/>
                        </a:solidFill>
                        <a:ln w="3047">
                          <a:solidFill>
                            <a:srgbClr val="000000"/>
                          </a:solidFill>
                          <a:miter lim="800000"/>
                          <a:headEnd/>
                          <a:tailEnd/>
                        </a:ln>
                      </wps:spPr>
                      <wps:bodyPr/>
                    </wps:wsp>
                  </a:graphicData>
                </a:graphic>
              </wp:anchor>
            </w:drawing>
          </mc:Choice>
          <mc:Fallback>
            <w:pict>
              <v:line w14:anchorId="7ED6D0D3" id="Shape 71"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7.7pt,2.6pt" to="709.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" o:allowincell="f" filled="t" strokeweight=".08464mm">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14:anchorId="694B9E10" wp14:editId="14FBB431">
                <wp:simplePos x="0" y="0"/>
                <wp:positionH relativeFrom="column">
                  <wp:posOffset>9010650</wp:posOffset>
                </wp:positionH>
                <wp:positionV relativeFrom="paragraph">
                  <wp:posOffset>26670</wp:posOffset>
                </wp:positionV>
                <wp:extent cx="12700" cy="1333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754C1583" id="Shape 72" o:spid="_x0000_s1026" style="position:absolute;margin-left:709.5pt;margin-top:2.1pt;width:1pt;height:1.0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nQhAEAAAQ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" o:allowincell="f" fillcolor="black" stroked="f">
                <v:path arrowok="t"/>
              </v:rect>
            </w:pict>
          </mc:Fallback>
        </mc:AlternateContent>
      </w:r>
    </w:p>
    <w:p w:rsidR="001B0629" w:rsidRDefault="001B0629">
      <w:pPr>
        <w:sectPr w:rsidR="001B0629">
          <w:pgSz w:w="16380" w:h="11904" w:orient="landscape"/>
          <w:pgMar w:top="1178" w:right="742" w:bottom="850"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Ахматовой»,</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«Рождественский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романс», «Я входил</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вместо дикого зверя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клетку…» и др. )</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Тема памяти.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85</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Философские мотивы 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08.04.2024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лирике Бродского</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8"/>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Своебразие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86</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поэтического мышления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09.04.2024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и языка поэта Бродского</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Развитие речи. Анализ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9"/>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87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лирического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10.04.2024</w:t>
            </w:r>
          </w:p>
        </w:tc>
        <w:tc>
          <w:tcPr>
            <w:tcW w:w="220" w:type="dxa"/>
            <w:vAlign w:val="bottom"/>
          </w:tcPr>
          <w:p w:rsidR="001B0629" w:rsidRDefault="001B0629">
            <w:pPr>
              <w:rPr>
                <w:sz w:val="23"/>
                <w:szCs w:val="23"/>
              </w:rPr>
            </w:pPr>
          </w:p>
        </w:tc>
        <w:tc>
          <w:tcPr>
            <w:tcW w:w="2600" w:type="dxa"/>
            <w:gridSpan w:val="2"/>
            <w:vMerge/>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прозведения второй</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9"/>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половины ХХ века</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56"/>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 писателя.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Проблематика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88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«Деревенская» проза (по</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15.04.2024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одному произведению</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не менее чем трёх</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2"/>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прозаиков по 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Ф. 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Абрамов («Братья и</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14:anchorId="173C7041" wp14:editId="04AB26CA">
                <wp:simplePos x="0" y="0"/>
                <wp:positionH relativeFrom="column">
                  <wp:posOffset>9010650</wp:posOffset>
                </wp:positionH>
                <wp:positionV relativeFrom="paragraph">
                  <wp:posOffset>-7620</wp:posOffset>
                </wp:positionV>
                <wp:extent cx="12700" cy="1270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C38F683" id="Shape 73" o:spid="_x0000_s1026" style="position:absolute;margin-left:709.5pt;margin-top:-.6pt;width:1pt;height:1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SkggEAAAQ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9sbKaIKPKN6reCa&#10;w5kSdYx5Smss9ig9gv5D3Gj+6ZSCTpi9xVCwbE7sa9KHS9Jmn4Xmw/nituVxaO4ct4VRdedfE1L+&#10;YSCIsukl8hhrumr3SPkIPUOqKvBueHDe1wK3m+8exU6VkdevGGF2+gur6o+Ci/QNDIc1nl1x1BV/&#10;ehZllm9r3r99vKtX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Fm30pI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694"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сёстры» (фрагменты из</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романа), повесть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«Пелагея» и др.), Ч. Т.</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Айтматов (повести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«Пегий пёс, бегущий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краем моря», «Белый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пароход» и др.); В.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Белов (рассказы «На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родине», «За тремя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волоками», «Бобришный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угор»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Нравственные искания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героев произведений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89</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писателей второй</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16.04.2024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половины ХХ - начала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ХХI века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Разнообразие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повествовательных</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форм в изображении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автором (на выбор Ф. 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90</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Абрамов, Ч. Т.</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17.04.2024</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Айтматов, В. И. Белов,</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Г. Н. Владимов, Ф. 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Искандер и др.)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420"/>
        </w:trPr>
        <w:tc>
          <w:tcPr>
            <w:tcW w:w="740" w:type="dxa"/>
            <w:tcBorders>
              <w:left w:val="single" w:sz="8" w:space="0" w:color="auto"/>
              <w:bottom w:val="single" w:sz="8" w:space="0" w:color="auto"/>
              <w:right w:val="single" w:sz="8" w:space="0" w:color="auto"/>
            </w:tcBorders>
            <w:vAlign w:val="bottom"/>
          </w:tcPr>
          <w:p w:rsidR="001B0629" w:rsidRDefault="001B0629">
            <w:pPr>
              <w:rPr>
                <w:sz w:val="24"/>
                <w:szCs w:val="24"/>
              </w:rPr>
            </w:pP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современного общества</w:t>
            </w:r>
          </w:p>
        </w:tc>
        <w:tc>
          <w:tcPr>
            <w:tcW w:w="1040" w:type="dxa"/>
            <w:tcBorders>
              <w:bottom w:val="single" w:sz="8" w:space="0" w:color="auto"/>
              <w:right w:val="single" w:sz="8" w:space="0" w:color="auto"/>
            </w:tcBorders>
            <w:vAlign w:val="bottom"/>
          </w:tcPr>
          <w:p w:rsidR="001B0629" w:rsidRDefault="001B0629">
            <w:pPr>
              <w:rPr>
                <w:sz w:val="24"/>
                <w:szCs w:val="24"/>
              </w:rPr>
            </w:pP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1B0629">
            <w:pPr>
              <w:rPr>
                <w:sz w:val="24"/>
                <w:szCs w:val="24"/>
              </w:rPr>
            </w:pPr>
          </w:p>
        </w:tc>
        <w:tc>
          <w:tcPr>
            <w:tcW w:w="220" w:type="dxa"/>
            <w:tcBorders>
              <w:bottom w:val="single" w:sz="8" w:space="0" w:color="auto"/>
            </w:tcBorders>
            <w:vAlign w:val="bottom"/>
          </w:tcPr>
          <w:p w:rsidR="001B0629" w:rsidRDefault="001B0629">
            <w:pPr>
              <w:rPr>
                <w:sz w:val="24"/>
                <w:szCs w:val="24"/>
              </w:rPr>
            </w:pPr>
          </w:p>
        </w:tc>
        <w:tc>
          <w:tcPr>
            <w:tcW w:w="280" w:type="dxa"/>
            <w:tcBorders>
              <w:bottom w:val="single" w:sz="8" w:space="0" w:color="auto"/>
            </w:tcBorders>
            <w:vAlign w:val="bottom"/>
          </w:tcPr>
          <w:p w:rsidR="001B0629" w:rsidRDefault="001B0629">
            <w:pPr>
              <w:rPr>
                <w:sz w:val="24"/>
                <w:szCs w:val="24"/>
              </w:rPr>
            </w:pPr>
          </w:p>
        </w:tc>
        <w:tc>
          <w:tcPr>
            <w:tcW w:w="2320" w:type="dxa"/>
            <w:tcBorders>
              <w:bottom w:val="single" w:sz="8" w:space="0" w:color="auto"/>
            </w:tcBorders>
            <w:vAlign w:val="bottom"/>
          </w:tcPr>
          <w:p w:rsidR="001B0629" w:rsidRDefault="001B0629">
            <w:pPr>
              <w:rPr>
                <w:sz w:val="24"/>
                <w:szCs w:val="24"/>
              </w:rPr>
            </w:pP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14:anchorId="34FBB733" wp14:editId="37AFF2A0">
                <wp:simplePos x="0" y="0"/>
                <wp:positionH relativeFrom="column">
                  <wp:posOffset>9010650</wp:posOffset>
                </wp:positionH>
                <wp:positionV relativeFrom="paragraph">
                  <wp:posOffset>-7620</wp:posOffset>
                </wp:positionV>
                <wp:extent cx="12700" cy="1270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276B8FD" id="Shape 74" o:spid="_x0000_s1026" style="position:absolute;margin-left:709.5pt;margin-top:-.6pt;width:1pt;height:1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cwggEAAAQ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9sbKaIKPKN6reCa&#10;w5kSdYx5Smss9ig9gv5D3Gj+6ZSCTpi9xVCwbE7sa9KHS9Jmn4Xmw/nituVxaO4ct4VRdedfE1L+&#10;YSCIsukl8hhrumr3SPkIPUOqKvBueHDe1wK3m+8exU6VkdevGGF2+gur6o+Ci/QNDIc1nl1x1BV/&#10;ehZllm9r3r99vKtX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Pe6HMI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795"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 поэта (на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 Б. 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Ахмадулиной, А. 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Вознесенского, В. С.</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22.04.2024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1"/>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Высоцкого, Е. 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Евтушенко и</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6"/>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др.).Тематика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проблематика лирики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Художественные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приемы и особенности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поэтического языка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автора (на выбор Б. 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23.04.2024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Ахмадулиной, А. 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Вознесенского, В. С.</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2"/>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Высоцкого, Е. 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Евтушенко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74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360" w:type="dxa"/>
            <w:tcBorders>
              <w:bottom w:val="single" w:sz="8" w:space="0" w:color="auto"/>
              <w:right w:val="single" w:sz="8" w:space="0" w:color="auto"/>
            </w:tcBorders>
            <w:vAlign w:val="bottom"/>
          </w:tcPr>
          <w:p w:rsidR="001B0629" w:rsidRDefault="001B0629">
            <w:pPr>
              <w:rPr>
                <w:sz w:val="5"/>
                <w:szCs w:val="5"/>
              </w:rPr>
            </w:pPr>
          </w:p>
        </w:tc>
        <w:tc>
          <w:tcPr>
            <w:tcW w:w="1040" w:type="dxa"/>
            <w:tcBorders>
              <w:bottom w:val="single" w:sz="8" w:space="0" w:color="auto"/>
              <w:right w:val="single" w:sz="8" w:space="0" w:color="auto"/>
            </w:tcBorders>
            <w:vAlign w:val="bottom"/>
          </w:tcPr>
          <w:p w:rsidR="001B0629" w:rsidRDefault="001B0629">
            <w:pPr>
              <w:rPr>
                <w:sz w:val="5"/>
                <w:szCs w:val="5"/>
              </w:rPr>
            </w:pPr>
          </w:p>
        </w:tc>
        <w:tc>
          <w:tcPr>
            <w:tcW w:w="2040" w:type="dxa"/>
            <w:tcBorders>
              <w:bottom w:val="single" w:sz="8" w:space="0" w:color="auto"/>
              <w:right w:val="single" w:sz="8" w:space="0" w:color="auto"/>
            </w:tcBorders>
            <w:vAlign w:val="bottom"/>
          </w:tcPr>
          <w:p w:rsidR="001B0629" w:rsidRDefault="001B0629">
            <w:pPr>
              <w:rPr>
                <w:sz w:val="5"/>
                <w:szCs w:val="5"/>
              </w:rPr>
            </w:pPr>
          </w:p>
        </w:tc>
        <w:tc>
          <w:tcPr>
            <w:tcW w:w="2140" w:type="dxa"/>
            <w:tcBorders>
              <w:bottom w:val="single" w:sz="8" w:space="0" w:color="auto"/>
              <w:right w:val="single" w:sz="8" w:space="0" w:color="auto"/>
            </w:tcBorders>
            <w:vAlign w:val="bottom"/>
          </w:tcPr>
          <w:p w:rsidR="001B0629" w:rsidRDefault="001B0629">
            <w:pPr>
              <w:rPr>
                <w:sz w:val="5"/>
                <w:szCs w:val="5"/>
              </w:rPr>
            </w:pPr>
          </w:p>
        </w:tc>
        <w:tc>
          <w:tcPr>
            <w:tcW w:w="172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80" w:type="dxa"/>
            <w:tcBorders>
              <w:bottom w:val="single" w:sz="8" w:space="0" w:color="auto"/>
            </w:tcBorders>
            <w:vAlign w:val="bottom"/>
          </w:tcPr>
          <w:p w:rsidR="001B0629" w:rsidRDefault="001B0629">
            <w:pPr>
              <w:rPr>
                <w:sz w:val="5"/>
                <w:szCs w:val="5"/>
              </w:rPr>
            </w:pPr>
          </w:p>
        </w:tc>
        <w:tc>
          <w:tcPr>
            <w:tcW w:w="2320" w:type="dxa"/>
            <w:tcBorders>
              <w:bottom w:val="single" w:sz="8" w:space="0" w:color="auto"/>
            </w:tcBorders>
            <w:vAlign w:val="bottom"/>
          </w:tcPr>
          <w:p w:rsidR="001B0629" w:rsidRDefault="001B0629">
            <w:pPr>
              <w:rPr>
                <w:sz w:val="5"/>
                <w:szCs w:val="5"/>
              </w:rPr>
            </w:pPr>
          </w:p>
        </w:tc>
        <w:tc>
          <w:tcPr>
            <w:tcW w:w="2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3"/>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Особенности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драматургии второй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93</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половины ХХ - начала</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24.04.2024</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ХХI веков. Основные</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темы и проблемы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81"/>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94</w:t>
            </w: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Литература народов</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29.04.2024</w:t>
            </w:r>
          </w:p>
        </w:tc>
        <w:tc>
          <w:tcPr>
            <w:tcW w:w="220" w:type="dxa"/>
            <w:vAlign w:val="bottom"/>
          </w:tcPr>
          <w:p w:rsidR="001B0629" w:rsidRDefault="001B0629">
            <w:pPr>
              <w:rPr>
                <w:sz w:val="24"/>
                <w:szCs w:val="24"/>
              </w:rPr>
            </w:pPr>
          </w:p>
        </w:tc>
        <w:tc>
          <w:tcPr>
            <w:tcW w:w="2600" w:type="dxa"/>
            <w:gridSpan w:val="2"/>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49"/>
        </w:trPr>
        <w:tc>
          <w:tcPr>
            <w:tcW w:w="740" w:type="dxa"/>
            <w:vMerge/>
            <w:tcBorders>
              <w:left w:val="single" w:sz="8" w:space="0" w:color="auto"/>
              <w:right w:val="single" w:sz="8" w:space="0" w:color="auto"/>
            </w:tcBorders>
            <w:vAlign w:val="bottom"/>
          </w:tcPr>
          <w:p w:rsidR="001B0629" w:rsidRDefault="001B0629">
            <w:pPr>
              <w:rPr>
                <w:sz w:val="12"/>
                <w:szCs w:val="12"/>
              </w:rPr>
            </w:pPr>
          </w:p>
        </w:tc>
        <w:tc>
          <w:tcPr>
            <w:tcW w:w="3360" w:type="dxa"/>
            <w:vMerge w:val="restart"/>
            <w:tcBorders>
              <w:right w:val="single" w:sz="8" w:space="0" w:color="auto"/>
            </w:tcBorders>
            <w:vAlign w:val="bottom"/>
          </w:tcPr>
          <w:p w:rsidR="001B0629" w:rsidRDefault="00E6441F">
            <w:pPr>
              <w:spacing w:line="285" w:lineRule="exact"/>
              <w:ind w:left="220"/>
              <w:rPr>
                <w:sz w:val="20"/>
                <w:szCs w:val="20"/>
              </w:rPr>
            </w:pPr>
            <w:r>
              <w:rPr>
                <w:rFonts w:eastAsia="Times New Roman"/>
                <w:sz w:val="28"/>
                <w:szCs w:val="28"/>
              </w:rPr>
              <w:t>России: страницы жизни</w:t>
            </w:r>
          </w:p>
        </w:tc>
        <w:tc>
          <w:tcPr>
            <w:tcW w:w="1040" w:type="dxa"/>
            <w:vMerge/>
            <w:tcBorders>
              <w:right w:val="single" w:sz="8" w:space="0" w:color="auto"/>
            </w:tcBorders>
            <w:vAlign w:val="bottom"/>
          </w:tcPr>
          <w:p w:rsidR="001B0629" w:rsidRDefault="001B0629">
            <w:pPr>
              <w:rPr>
                <w:sz w:val="12"/>
                <w:szCs w:val="12"/>
              </w:rPr>
            </w:pPr>
          </w:p>
        </w:tc>
        <w:tc>
          <w:tcPr>
            <w:tcW w:w="2040" w:type="dxa"/>
            <w:tcBorders>
              <w:right w:val="single" w:sz="8" w:space="0" w:color="auto"/>
            </w:tcBorders>
            <w:vAlign w:val="bottom"/>
          </w:tcPr>
          <w:p w:rsidR="001B0629" w:rsidRDefault="001B0629">
            <w:pPr>
              <w:rPr>
                <w:sz w:val="12"/>
                <w:szCs w:val="12"/>
              </w:rPr>
            </w:pPr>
          </w:p>
        </w:tc>
        <w:tc>
          <w:tcPr>
            <w:tcW w:w="2140" w:type="dxa"/>
            <w:tcBorders>
              <w:right w:val="single" w:sz="8" w:space="0" w:color="auto"/>
            </w:tcBorders>
            <w:vAlign w:val="bottom"/>
          </w:tcPr>
          <w:p w:rsidR="001B0629" w:rsidRDefault="001B0629">
            <w:pPr>
              <w:rPr>
                <w:sz w:val="12"/>
                <w:szCs w:val="12"/>
              </w:rPr>
            </w:pPr>
          </w:p>
        </w:tc>
        <w:tc>
          <w:tcPr>
            <w:tcW w:w="1720" w:type="dxa"/>
            <w:vMerge/>
            <w:tcBorders>
              <w:right w:val="single" w:sz="8" w:space="0" w:color="auto"/>
            </w:tcBorders>
            <w:vAlign w:val="bottom"/>
          </w:tcPr>
          <w:p w:rsidR="001B0629" w:rsidRDefault="001B0629">
            <w:pPr>
              <w:rPr>
                <w:sz w:val="12"/>
                <w:szCs w:val="12"/>
              </w:rPr>
            </w:pPr>
          </w:p>
        </w:tc>
        <w:tc>
          <w:tcPr>
            <w:tcW w:w="220" w:type="dxa"/>
            <w:vAlign w:val="bottom"/>
          </w:tcPr>
          <w:p w:rsidR="001B0629" w:rsidRDefault="001B0629">
            <w:pPr>
              <w:rPr>
                <w:sz w:val="12"/>
                <w:szCs w:val="12"/>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12"/>
                <w:szCs w:val="12"/>
              </w:rPr>
            </w:pPr>
          </w:p>
        </w:tc>
        <w:tc>
          <w:tcPr>
            <w:tcW w:w="0" w:type="dxa"/>
            <w:vAlign w:val="bottom"/>
          </w:tcPr>
          <w:p w:rsidR="001B0629" w:rsidRDefault="001B0629">
            <w:pPr>
              <w:rPr>
                <w:sz w:val="1"/>
                <w:szCs w:val="1"/>
              </w:rPr>
            </w:pPr>
          </w:p>
        </w:tc>
      </w:tr>
      <w:tr w:rsidR="001B0629">
        <w:trPr>
          <w:trHeight w:val="142"/>
        </w:trPr>
        <w:tc>
          <w:tcPr>
            <w:tcW w:w="740" w:type="dxa"/>
            <w:tcBorders>
              <w:left w:val="single" w:sz="8" w:space="0" w:color="auto"/>
              <w:right w:val="single" w:sz="8" w:space="0" w:color="auto"/>
            </w:tcBorders>
            <w:vAlign w:val="bottom"/>
          </w:tcPr>
          <w:p w:rsidR="001B0629" w:rsidRDefault="001B0629">
            <w:pPr>
              <w:rPr>
                <w:sz w:val="11"/>
                <w:szCs w:val="11"/>
              </w:rPr>
            </w:pPr>
          </w:p>
        </w:tc>
        <w:tc>
          <w:tcPr>
            <w:tcW w:w="3360" w:type="dxa"/>
            <w:vMerge/>
            <w:tcBorders>
              <w:right w:val="single" w:sz="8" w:space="0" w:color="auto"/>
            </w:tcBorders>
            <w:vAlign w:val="bottom"/>
          </w:tcPr>
          <w:p w:rsidR="001B0629" w:rsidRDefault="001B0629">
            <w:pPr>
              <w:rPr>
                <w:sz w:val="11"/>
                <w:szCs w:val="11"/>
              </w:rPr>
            </w:pPr>
          </w:p>
        </w:tc>
        <w:tc>
          <w:tcPr>
            <w:tcW w:w="1040" w:type="dxa"/>
            <w:tcBorders>
              <w:right w:val="single" w:sz="8" w:space="0" w:color="auto"/>
            </w:tcBorders>
            <w:vAlign w:val="bottom"/>
          </w:tcPr>
          <w:p w:rsidR="001B0629" w:rsidRDefault="001B0629">
            <w:pPr>
              <w:rPr>
                <w:sz w:val="11"/>
                <w:szCs w:val="11"/>
              </w:rPr>
            </w:pPr>
          </w:p>
        </w:tc>
        <w:tc>
          <w:tcPr>
            <w:tcW w:w="2040" w:type="dxa"/>
            <w:tcBorders>
              <w:right w:val="single" w:sz="8" w:space="0" w:color="auto"/>
            </w:tcBorders>
            <w:vAlign w:val="bottom"/>
          </w:tcPr>
          <w:p w:rsidR="001B0629" w:rsidRDefault="001B0629">
            <w:pPr>
              <w:rPr>
                <w:sz w:val="11"/>
                <w:szCs w:val="11"/>
              </w:rPr>
            </w:pPr>
          </w:p>
        </w:tc>
        <w:tc>
          <w:tcPr>
            <w:tcW w:w="2140" w:type="dxa"/>
            <w:tcBorders>
              <w:right w:val="single" w:sz="8" w:space="0" w:color="auto"/>
            </w:tcBorders>
            <w:vAlign w:val="bottom"/>
          </w:tcPr>
          <w:p w:rsidR="001B0629" w:rsidRDefault="001B0629">
            <w:pPr>
              <w:rPr>
                <w:sz w:val="11"/>
                <w:szCs w:val="11"/>
              </w:rPr>
            </w:pPr>
          </w:p>
        </w:tc>
        <w:tc>
          <w:tcPr>
            <w:tcW w:w="1720" w:type="dxa"/>
            <w:tcBorders>
              <w:right w:val="single" w:sz="8" w:space="0" w:color="auto"/>
            </w:tcBorders>
            <w:vAlign w:val="bottom"/>
          </w:tcPr>
          <w:p w:rsidR="001B0629" w:rsidRDefault="001B0629">
            <w:pPr>
              <w:rPr>
                <w:sz w:val="11"/>
                <w:szCs w:val="11"/>
              </w:rPr>
            </w:pPr>
          </w:p>
        </w:tc>
        <w:tc>
          <w:tcPr>
            <w:tcW w:w="220" w:type="dxa"/>
            <w:vAlign w:val="bottom"/>
          </w:tcPr>
          <w:p w:rsidR="001B0629" w:rsidRDefault="001B0629">
            <w:pPr>
              <w:rPr>
                <w:sz w:val="11"/>
                <w:szCs w:val="11"/>
              </w:rPr>
            </w:pPr>
          </w:p>
        </w:tc>
        <w:tc>
          <w:tcPr>
            <w:tcW w:w="2600" w:type="dxa"/>
            <w:gridSpan w:val="2"/>
            <w:vMerge/>
            <w:tcBorders>
              <w:bottom w:val="single" w:sz="8" w:space="0" w:color="0000FF"/>
            </w:tcBorders>
            <w:vAlign w:val="bottom"/>
          </w:tcPr>
          <w:p w:rsidR="001B0629" w:rsidRDefault="001B0629">
            <w:pPr>
              <w:rPr>
                <w:sz w:val="11"/>
                <w:szCs w:val="11"/>
              </w:rPr>
            </w:pPr>
          </w:p>
        </w:tc>
        <w:tc>
          <w:tcPr>
            <w:tcW w:w="200" w:type="dxa"/>
            <w:tcBorders>
              <w:right w:val="single" w:sz="8" w:space="0" w:color="auto"/>
            </w:tcBorders>
            <w:vAlign w:val="bottom"/>
          </w:tcPr>
          <w:p w:rsidR="001B0629" w:rsidRDefault="001B0629">
            <w:pPr>
              <w:rPr>
                <w:sz w:val="11"/>
                <w:szCs w:val="11"/>
              </w:rPr>
            </w:pPr>
          </w:p>
        </w:tc>
        <w:tc>
          <w:tcPr>
            <w:tcW w:w="0" w:type="dxa"/>
            <w:vAlign w:val="bottom"/>
          </w:tcPr>
          <w:p w:rsidR="001B0629" w:rsidRDefault="001B0629">
            <w:pPr>
              <w:rPr>
                <w:sz w:val="1"/>
                <w:szCs w:val="1"/>
              </w:rPr>
            </w:pPr>
          </w:p>
        </w:tc>
      </w:tr>
      <w:tr w:rsidR="001B0629">
        <w:trPr>
          <w:trHeight w:val="76"/>
        </w:trPr>
        <w:tc>
          <w:tcPr>
            <w:tcW w:w="740" w:type="dxa"/>
            <w:tcBorders>
              <w:left w:val="single" w:sz="8" w:space="0" w:color="auto"/>
              <w:bottom w:val="single" w:sz="8" w:space="0" w:color="auto"/>
              <w:right w:val="single" w:sz="8" w:space="0" w:color="auto"/>
            </w:tcBorders>
            <w:vAlign w:val="bottom"/>
          </w:tcPr>
          <w:p w:rsidR="001B0629" w:rsidRDefault="001B0629">
            <w:pPr>
              <w:rPr>
                <w:sz w:val="6"/>
                <w:szCs w:val="6"/>
              </w:rPr>
            </w:pPr>
          </w:p>
        </w:tc>
        <w:tc>
          <w:tcPr>
            <w:tcW w:w="3360" w:type="dxa"/>
            <w:tcBorders>
              <w:bottom w:val="single" w:sz="8" w:space="0" w:color="auto"/>
              <w:right w:val="single" w:sz="8" w:space="0" w:color="auto"/>
            </w:tcBorders>
            <w:vAlign w:val="bottom"/>
          </w:tcPr>
          <w:p w:rsidR="001B0629" w:rsidRDefault="001B0629">
            <w:pPr>
              <w:rPr>
                <w:sz w:val="6"/>
                <w:szCs w:val="6"/>
              </w:rPr>
            </w:pPr>
          </w:p>
        </w:tc>
        <w:tc>
          <w:tcPr>
            <w:tcW w:w="1040" w:type="dxa"/>
            <w:tcBorders>
              <w:bottom w:val="single" w:sz="8" w:space="0" w:color="auto"/>
              <w:right w:val="single" w:sz="8" w:space="0" w:color="auto"/>
            </w:tcBorders>
            <w:vAlign w:val="bottom"/>
          </w:tcPr>
          <w:p w:rsidR="001B0629" w:rsidRDefault="001B0629">
            <w:pPr>
              <w:rPr>
                <w:sz w:val="6"/>
                <w:szCs w:val="6"/>
              </w:rPr>
            </w:pPr>
          </w:p>
        </w:tc>
        <w:tc>
          <w:tcPr>
            <w:tcW w:w="2040" w:type="dxa"/>
            <w:tcBorders>
              <w:bottom w:val="single" w:sz="8" w:space="0" w:color="auto"/>
              <w:right w:val="single" w:sz="8" w:space="0" w:color="auto"/>
            </w:tcBorders>
            <w:vAlign w:val="bottom"/>
          </w:tcPr>
          <w:p w:rsidR="001B0629" w:rsidRDefault="001B0629">
            <w:pPr>
              <w:rPr>
                <w:sz w:val="6"/>
                <w:szCs w:val="6"/>
              </w:rPr>
            </w:pPr>
          </w:p>
        </w:tc>
        <w:tc>
          <w:tcPr>
            <w:tcW w:w="2140" w:type="dxa"/>
            <w:tcBorders>
              <w:bottom w:val="single" w:sz="8" w:space="0" w:color="auto"/>
              <w:right w:val="single" w:sz="8" w:space="0" w:color="auto"/>
            </w:tcBorders>
            <w:vAlign w:val="bottom"/>
          </w:tcPr>
          <w:p w:rsidR="001B0629" w:rsidRDefault="001B0629">
            <w:pPr>
              <w:rPr>
                <w:sz w:val="6"/>
                <w:szCs w:val="6"/>
              </w:rPr>
            </w:pPr>
          </w:p>
        </w:tc>
        <w:tc>
          <w:tcPr>
            <w:tcW w:w="1720" w:type="dxa"/>
            <w:tcBorders>
              <w:bottom w:val="single" w:sz="8" w:space="0" w:color="auto"/>
              <w:right w:val="single" w:sz="8" w:space="0" w:color="auto"/>
            </w:tcBorders>
            <w:vAlign w:val="bottom"/>
          </w:tcPr>
          <w:p w:rsidR="001B0629" w:rsidRDefault="001B0629">
            <w:pPr>
              <w:rPr>
                <w:sz w:val="6"/>
                <w:szCs w:val="6"/>
              </w:rPr>
            </w:pPr>
          </w:p>
        </w:tc>
        <w:tc>
          <w:tcPr>
            <w:tcW w:w="220" w:type="dxa"/>
            <w:tcBorders>
              <w:bottom w:val="single" w:sz="8" w:space="0" w:color="auto"/>
            </w:tcBorders>
            <w:vAlign w:val="bottom"/>
          </w:tcPr>
          <w:p w:rsidR="001B0629" w:rsidRDefault="001B0629">
            <w:pPr>
              <w:rPr>
                <w:sz w:val="6"/>
                <w:szCs w:val="6"/>
              </w:rPr>
            </w:pPr>
          </w:p>
        </w:tc>
        <w:tc>
          <w:tcPr>
            <w:tcW w:w="280" w:type="dxa"/>
            <w:tcBorders>
              <w:bottom w:val="single" w:sz="8" w:space="0" w:color="auto"/>
            </w:tcBorders>
            <w:vAlign w:val="bottom"/>
          </w:tcPr>
          <w:p w:rsidR="001B0629" w:rsidRDefault="001B0629">
            <w:pPr>
              <w:rPr>
                <w:sz w:val="6"/>
                <w:szCs w:val="6"/>
              </w:rPr>
            </w:pPr>
          </w:p>
        </w:tc>
        <w:tc>
          <w:tcPr>
            <w:tcW w:w="2320" w:type="dxa"/>
            <w:tcBorders>
              <w:bottom w:val="single" w:sz="8" w:space="0" w:color="auto"/>
            </w:tcBorders>
            <w:vAlign w:val="bottom"/>
          </w:tcPr>
          <w:p w:rsidR="001B0629" w:rsidRDefault="001B0629">
            <w:pPr>
              <w:rPr>
                <w:sz w:val="6"/>
                <w:szCs w:val="6"/>
              </w:rPr>
            </w:pPr>
          </w:p>
        </w:tc>
        <w:tc>
          <w:tcPr>
            <w:tcW w:w="200" w:type="dxa"/>
            <w:tcBorders>
              <w:bottom w:val="single" w:sz="8" w:space="0" w:color="auto"/>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96128" behindDoc="1" locked="0" layoutInCell="0" allowOverlap="1" wp14:anchorId="73FBA875" wp14:editId="187A8386">
                <wp:simplePos x="0" y="0"/>
                <wp:positionH relativeFrom="column">
                  <wp:posOffset>9010650</wp:posOffset>
                </wp:positionH>
                <wp:positionV relativeFrom="paragraph">
                  <wp:posOffset>-7620</wp:posOffset>
                </wp:positionV>
                <wp:extent cx="12700" cy="1270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E5672EB" id="Shape 75" o:spid="_x0000_s1026" style="position:absolute;margin-left:709.5pt;margin-top:-.6pt;width:1pt;height:1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EBggEAAAQDAAAOAAAAZHJzL2Uyb0RvYy54bWysUk1vGyEQvVfKf0Dc411bS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" o:allowincell="f" fillcolor="black" stroked="f">
                <v:path arrowok="t"/>
              </v:rect>
            </w:pict>
          </mc:Fallback>
        </mc:AlternateContent>
      </w:r>
    </w:p>
    <w:p w:rsidR="001B0629" w:rsidRDefault="001B0629">
      <w:pPr>
        <w:sectPr w:rsidR="001B0629">
          <w:pgSz w:w="16380" w:h="11904" w:orient="landscape"/>
          <w:pgMar w:top="1113" w:right="742" w:bottom="747"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и творчества писателя</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(не менее одного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по выбор,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 рассказ Ю.</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Рытхэу «Хранитель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огня»; повесть Ю.</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Шесталова «Синий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ветер каслания»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произведение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историко-культурном</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контексте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Литература народов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России: страницы жизни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и творчества поэта (на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 Г. Айги, 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95</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Гамзатова, М. Джалиля,</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30.04.2024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 Карима, Д.</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Кугультинова, К.</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7"/>
        </w:trPr>
        <w:tc>
          <w:tcPr>
            <w:tcW w:w="740" w:type="dxa"/>
            <w:tcBorders>
              <w:left w:val="single" w:sz="8" w:space="0" w:color="auto"/>
              <w:right w:val="single" w:sz="8" w:space="0" w:color="auto"/>
            </w:tcBorders>
            <w:vAlign w:val="bottom"/>
          </w:tcPr>
          <w:p w:rsidR="001B0629" w:rsidRDefault="001B0629"/>
        </w:tc>
        <w:tc>
          <w:tcPr>
            <w:tcW w:w="3360" w:type="dxa"/>
            <w:vMerge/>
            <w:tcBorders>
              <w:right w:val="single" w:sz="8" w:space="0" w:color="auto"/>
            </w:tcBorders>
            <w:vAlign w:val="bottom"/>
          </w:tcPr>
          <w:p w:rsidR="001B0629" w:rsidRDefault="001B0629"/>
        </w:tc>
        <w:tc>
          <w:tcPr>
            <w:tcW w:w="1040" w:type="dxa"/>
            <w:tcBorders>
              <w:right w:val="single" w:sz="8" w:space="0" w:color="auto"/>
            </w:tcBorders>
            <w:vAlign w:val="bottom"/>
          </w:tcPr>
          <w:p w:rsidR="001B0629" w:rsidRDefault="001B0629"/>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tcBorders>
              <w:right w:val="single" w:sz="8" w:space="0" w:color="auto"/>
            </w:tcBorders>
            <w:vAlign w:val="bottom"/>
          </w:tcPr>
          <w:p w:rsidR="001B0629" w:rsidRDefault="001B0629"/>
        </w:tc>
        <w:tc>
          <w:tcPr>
            <w:tcW w:w="220" w:type="dxa"/>
            <w:vAlign w:val="bottom"/>
          </w:tcPr>
          <w:p w:rsidR="001B0629" w:rsidRDefault="001B0629"/>
        </w:tc>
        <w:tc>
          <w:tcPr>
            <w:tcW w:w="280" w:type="dxa"/>
            <w:vAlign w:val="bottom"/>
          </w:tcPr>
          <w:p w:rsidR="001B0629" w:rsidRDefault="001B0629"/>
        </w:tc>
        <w:tc>
          <w:tcPr>
            <w:tcW w:w="2320" w:type="dxa"/>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Кулиева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Лирический герой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современном мире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Разнообразие тем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96</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проблем в зарубежной</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02.05.2024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прозе ХХ века.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119"/>
        </w:trPr>
        <w:tc>
          <w:tcPr>
            <w:tcW w:w="740" w:type="dxa"/>
            <w:tcBorders>
              <w:left w:val="single" w:sz="8" w:space="0" w:color="auto"/>
              <w:bottom w:val="single" w:sz="8" w:space="0" w:color="auto"/>
              <w:right w:val="single" w:sz="8" w:space="0" w:color="auto"/>
            </w:tcBorders>
            <w:vAlign w:val="bottom"/>
          </w:tcPr>
          <w:p w:rsidR="001B0629" w:rsidRDefault="001B0629">
            <w:pPr>
              <w:rPr>
                <w:sz w:val="10"/>
                <w:szCs w:val="10"/>
              </w:rPr>
            </w:pPr>
          </w:p>
        </w:tc>
        <w:tc>
          <w:tcPr>
            <w:tcW w:w="3360" w:type="dxa"/>
            <w:vMerge/>
            <w:tcBorders>
              <w:bottom w:val="single" w:sz="8" w:space="0" w:color="auto"/>
              <w:right w:val="single" w:sz="8" w:space="0" w:color="auto"/>
            </w:tcBorders>
            <w:vAlign w:val="bottom"/>
          </w:tcPr>
          <w:p w:rsidR="001B0629" w:rsidRDefault="001B0629">
            <w:pPr>
              <w:rPr>
                <w:sz w:val="10"/>
                <w:szCs w:val="10"/>
              </w:rPr>
            </w:pPr>
          </w:p>
        </w:tc>
        <w:tc>
          <w:tcPr>
            <w:tcW w:w="1040" w:type="dxa"/>
            <w:tcBorders>
              <w:bottom w:val="single" w:sz="8" w:space="0" w:color="auto"/>
              <w:right w:val="single" w:sz="8" w:space="0" w:color="auto"/>
            </w:tcBorders>
            <w:vAlign w:val="bottom"/>
          </w:tcPr>
          <w:p w:rsidR="001B0629" w:rsidRDefault="001B0629">
            <w:pPr>
              <w:rPr>
                <w:sz w:val="10"/>
                <w:szCs w:val="10"/>
              </w:rPr>
            </w:pPr>
          </w:p>
        </w:tc>
        <w:tc>
          <w:tcPr>
            <w:tcW w:w="2040" w:type="dxa"/>
            <w:tcBorders>
              <w:bottom w:val="single" w:sz="8" w:space="0" w:color="auto"/>
              <w:right w:val="single" w:sz="8" w:space="0" w:color="auto"/>
            </w:tcBorders>
            <w:vAlign w:val="bottom"/>
          </w:tcPr>
          <w:p w:rsidR="001B0629" w:rsidRDefault="001B0629">
            <w:pPr>
              <w:rPr>
                <w:sz w:val="10"/>
                <w:szCs w:val="10"/>
              </w:rPr>
            </w:pPr>
          </w:p>
        </w:tc>
        <w:tc>
          <w:tcPr>
            <w:tcW w:w="2140" w:type="dxa"/>
            <w:tcBorders>
              <w:bottom w:val="single" w:sz="8" w:space="0" w:color="auto"/>
              <w:right w:val="single" w:sz="8" w:space="0" w:color="auto"/>
            </w:tcBorders>
            <w:vAlign w:val="bottom"/>
          </w:tcPr>
          <w:p w:rsidR="001B0629" w:rsidRDefault="001B0629">
            <w:pPr>
              <w:rPr>
                <w:sz w:val="10"/>
                <w:szCs w:val="10"/>
              </w:rPr>
            </w:pPr>
          </w:p>
        </w:tc>
        <w:tc>
          <w:tcPr>
            <w:tcW w:w="1720" w:type="dxa"/>
            <w:tcBorders>
              <w:bottom w:val="single" w:sz="8" w:space="0" w:color="auto"/>
              <w:right w:val="single" w:sz="8" w:space="0" w:color="auto"/>
            </w:tcBorders>
            <w:vAlign w:val="bottom"/>
          </w:tcPr>
          <w:p w:rsidR="001B0629" w:rsidRDefault="001B0629">
            <w:pPr>
              <w:rPr>
                <w:sz w:val="10"/>
                <w:szCs w:val="10"/>
              </w:rPr>
            </w:pPr>
          </w:p>
        </w:tc>
        <w:tc>
          <w:tcPr>
            <w:tcW w:w="220" w:type="dxa"/>
            <w:tcBorders>
              <w:bottom w:val="single" w:sz="8" w:space="0" w:color="auto"/>
            </w:tcBorders>
            <w:vAlign w:val="bottom"/>
          </w:tcPr>
          <w:p w:rsidR="001B0629" w:rsidRDefault="001B0629">
            <w:pPr>
              <w:rPr>
                <w:sz w:val="10"/>
                <w:szCs w:val="10"/>
              </w:rPr>
            </w:pPr>
          </w:p>
        </w:tc>
        <w:tc>
          <w:tcPr>
            <w:tcW w:w="280" w:type="dxa"/>
            <w:tcBorders>
              <w:bottom w:val="single" w:sz="8" w:space="0" w:color="auto"/>
            </w:tcBorders>
            <w:vAlign w:val="bottom"/>
          </w:tcPr>
          <w:p w:rsidR="001B0629" w:rsidRDefault="001B0629">
            <w:pPr>
              <w:rPr>
                <w:sz w:val="10"/>
                <w:szCs w:val="10"/>
              </w:rPr>
            </w:pPr>
          </w:p>
        </w:tc>
        <w:tc>
          <w:tcPr>
            <w:tcW w:w="2320" w:type="dxa"/>
            <w:tcBorders>
              <w:bottom w:val="single" w:sz="8" w:space="0" w:color="auto"/>
            </w:tcBorders>
            <w:vAlign w:val="bottom"/>
          </w:tcPr>
          <w:p w:rsidR="001B0629" w:rsidRDefault="001B0629">
            <w:pPr>
              <w:rPr>
                <w:sz w:val="10"/>
                <w:szCs w:val="10"/>
              </w:rPr>
            </w:pPr>
          </w:p>
        </w:tc>
        <w:tc>
          <w:tcPr>
            <w:tcW w:w="200" w:type="dxa"/>
            <w:tcBorders>
              <w:bottom w:val="single" w:sz="8" w:space="0" w:color="auto"/>
              <w:right w:val="single" w:sz="8" w:space="0" w:color="auto"/>
            </w:tcBorders>
            <w:vAlign w:val="bottom"/>
          </w:tcPr>
          <w:p w:rsidR="001B0629" w:rsidRDefault="001B0629">
            <w:pPr>
              <w:rPr>
                <w:sz w:val="10"/>
                <w:szCs w:val="10"/>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97152" behindDoc="1" locked="0" layoutInCell="0" allowOverlap="1" wp14:anchorId="2F145843" wp14:editId="3A8ADF1A">
                <wp:simplePos x="0" y="0"/>
                <wp:positionH relativeFrom="column">
                  <wp:posOffset>9010650</wp:posOffset>
                </wp:positionH>
                <wp:positionV relativeFrom="paragraph">
                  <wp:posOffset>-7620</wp:posOffset>
                </wp:positionV>
                <wp:extent cx="12700" cy="1270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DAE20D2" id="Shape 76" o:spid="_x0000_s1026" style="position:absolute;margin-left:709.5pt;margin-top:-.6pt;width:1pt;height:1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" o:allowincell="f" fillcolor="black" stroked="f">
                <v:path arrowok="t"/>
              </v:rect>
            </w:pict>
          </mc:Fallback>
        </mc:AlternateContent>
      </w:r>
    </w:p>
    <w:p w:rsidR="001B0629" w:rsidRDefault="001B0629">
      <w:pPr>
        <w:sectPr w:rsidR="001B0629">
          <w:pgSz w:w="16380" w:h="11904" w:orient="landscape"/>
          <w:pgMar w:top="1113" w:right="742" w:bottom="795"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Страницы жизни и</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творчества писателя (не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одного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Брэдбери «451 градус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Фаренгейту»; А. Камю</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«Посторонний»; Ф.</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Кафки «Превращение»,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Дж. Оруэлл «1984»; Э.</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 Ремарк «На западном</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фронте без перемен»,</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«Три товарища»; Дж.</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Сэлинджер «Над</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пропастью во ржи»; Г.</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Уэллс «Машина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времени»; Э. Хемингуэя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«Старик и море»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Творческая история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0"/>
        </w:trPr>
        <w:tc>
          <w:tcPr>
            <w:tcW w:w="740" w:type="dxa"/>
            <w:tcBorders>
              <w:left w:val="single" w:sz="8" w:space="0" w:color="auto"/>
              <w:bottom w:val="single" w:sz="8" w:space="0" w:color="auto"/>
              <w:right w:val="single" w:sz="8" w:space="0" w:color="auto"/>
            </w:tcBorders>
            <w:vAlign w:val="bottom"/>
          </w:tcPr>
          <w:p w:rsidR="001B0629" w:rsidRDefault="001B0629">
            <w:pPr>
              <w:rPr>
                <w:sz w:val="5"/>
                <w:szCs w:val="5"/>
              </w:rPr>
            </w:pPr>
          </w:p>
        </w:tc>
        <w:tc>
          <w:tcPr>
            <w:tcW w:w="3360" w:type="dxa"/>
            <w:tcBorders>
              <w:bottom w:val="single" w:sz="8" w:space="0" w:color="auto"/>
              <w:right w:val="single" w:sz="8" w:space="0" w:color="auto"/>
            </w:tcBorders>
            <w:vAlign w:val="bottom"/>
          </w:tcPr>
          <w:p w:rsidR="001B0629" w:rsidRDefault="001B0629">
            <w:pPr>
              <w:rPr>
                <w:sz w:val="5"/>
                <w:szCs w:val="5"/>
              </w:rPr>
            </w:pPr>
          </w:p>
        </w:tc>
        <w:tc>
          <w:tcPr>
            <w:tcW w:w="1040" w:type="dxa"/>
            <w:tcBorders>
              <w:bottom w:val="single" w:sz="8" w:space="0" w:color="auto"/>
              <w:right w:val="single" w:sz="8" w:space="0" w:color="auto"/>
            </w:tcBorders>
            <w:vAlign w:val="bottom"/>
          </w:tcPr>
          <w:p w:rsidR="001B0629" w:rsidRDefault="001B0629">
            <w:pPr>
              <w:rPr>
                <w:sz w:val="5"/>
                <w:szCs w:val="5"/>
              </w:rPr>
            </w:pPr>
          </w:p>
        </w:tc>
        <w:tc>
          <w:tcPr>
            <w:tcW w:w="2040" w:type="dxa"/>
            <w:tcBorders>
              <w:bottom w:val="single" w:sz="8" w:space="0" w:color="auto"/>
              <w:right w:val="single" w:sz="8" w:space="0" w:color="auto"/>
            </w:tcBorders>
            <w:vAlign w:val="bottom"/>
          </w:tcPr>
          <w:p w:rsidR="001B0629" w:rsidRDefault="001B0629">
            <w:pPr>
              <w:rPr>
                <w:sz w:val="5"/>
                <w:szCs w:val="5"/>
              </w:rPr>
            </w:pPr>
          </w:p>
        </w:tc>
        <w:tc>
          <w:tcPr>
            <w:tcW w:w="2140" w:type="dxa"/>
            <w:tcBorders>
              <w:bottom w:val="single" w:sz="8" w:space="0" w:color="auto"/>
              <w:right w:val="single" w:sz="8" w:space="0" w:color="auto"/>
            </w:tcBorders>
            <w:vAlign w:val="bottom"/>
          </w:tcPr>
          <w:p w:rsidR="001B0629" w:rsidRDefault="001B0629">
            <w:pPr>
              <w:rPr>
                <w:sz w:val="5"/>
                <w:szCs w:val="5"/>
              </w:rPr>
            </w:pPr>
          </w:p>
        </w:tc>
        <w:tc>
          <w:tcPr>
            <w:tcW w:w="1720" w:type="dxa"/>
            <w:tcBorders>
              <w:bottom w:val="single" w:sz="8" w:space="0" w:color="auto"/>
              <w:right w:val="single" w:sz="8" w:space="0" w:color="auto"/>
            </w:tcBorders>
            <w:vAlign w:val="bottom"/>
          </w:tcPr>
          <w:p w:rsidR="001B0629" w:rsidRDefault="001B0629">
            <w:pPr>
              <w:rPr>
                <w:sz w:val="5"/>
                <w:szCs w:val="5"/>
              </w:rPr>
            </w:pPr>
          </w:p>
        </w:tc>
        <w:tc>
          <w:tcPr>
            <w:tcW w:w="220" w:type="dxa"/>
            <w:tcBorders>
              <w:bottom w:val="single" w:sz="8" w:space="0" w:color="auto"/>
            </w:tcBorders>
            <w:vAlign w:val="bottom"/>
          </w:tcPr>
          <w:p w:rsidR="001B0629" w:rsidRDefault="001B0629">
            <w:pPr>
              <w:rPr>
                <w:sz w:val="5"/>
                <w:szCs w:val="5"/>
              </w:rPr>
            </w:pPr>
          </w:p>
        </w:tc>
        <w:tc>
          <w:tcPr>
            <w:tcW w:w="280" w:type="dxa"/>
            <w:tcBorders>
              <w:bottom w:val="single" w:sz="8" w:space="0" w:color="auto"/>
            </w:tcBorders>
            <w:vAlign w:val="bottom"/>
          </w:tcPr>
          <w:p w:rsidR="001B0629" w:rsidRDefault="001B0629">
            <w:pPr>
              <w:rPr>
                <w:sz w:val="5"/>
                <w:szCs w:val="5"/>
              </w:rPr>
            </w:pPr>
          </w:p>
        </w:tc>
        <w:tc>
          <w:tcPr>
            <w:tcW w:w="2320" w:type="dxa"/>
            <w:tcBorders>
              <w:bottom w:val="single" w:sz="8" w:space="0" w:color="auto"/>
            </w:tcBorders>
            <w:vAlign w:val="bottom"/>
          </w:tcPr>
          <w:p w:rsidR="001B0629" w:rsidRDefault="001B0629">
            <w:pPr>
              <w:rPr>
                <w:sz w:val="5"/>
                <w:szCs w:val="5"/>
              </w:rPr>
            </w:pPr>
          </w:p>
        </w:tc>
        <w:tc>
          <w:tcPr>
            <w:tcW w:w="200" w:type="dxa"/>
            <w:tcBorders>
              <w:bottom w:val="single" w:sz="8" w:space="0" w:color="auto"/>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Проблематика и сюжет</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97</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(не менее</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06.05.2024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820" w:type="dxa"/>
            <w:gridSpan w:val="3"/>
            <w:vMerge w:val="restart"/>
            <w:vAlign w:val="bottom"/>
          </w:tcPr>
          <w:p w:rsidR="001B0629" w:rsidRDefault="00E6441F">
            <w:pPr>
              <w:ind w:left="220"/>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75"/>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одного произведения по</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820" w:type="dxa"/>
            <w:gridSpan w:val="3"/>
            <w:vMerge/>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20"/>
        </w:trPr>
        <w:tc>
          <w:tcPr>
            <w:tcW w:w="740" w:type="dxa"/>
            <w:tcBorders>
              <w:left w:val="single" w:sz="8" w:space="0" w:color="auto"/>
              <w:right w:val="single" w:sz="8" w:space="0" w:color="auto"/>
            </w:tcBorders>
            <w:vAlign w:val="bottom"/>
          </w:tcPr>
          <w:p w:rsidR="001B0629" w:rsidRDefault="001B0629">
            <w:pPr>
              <w:spacing w:line="20" w:lineRule="exact"/>
              <w:rPr>
                <w:sz w:val="1"/>
                <w:szCs w:val="1"/>
              </w:rPr>
            </w:pPr>
          </w:p>
        </w:tc>
        <w:tc>
          <w:tcPr>
            <w:tcW w:w="3360" w:type="dxa"/>
            <w:vMerge/>
            <w:tcBorders>
              <w:right w:val="single" w:sz="8" w:space="0" w:color="auto"/>
            </w:tcBorders>
            <w:vAlign w:val="bottom"/>
          </w:tcPr>
          <w:p w:rsidR="001B0629" w:rsidRDefault="001B0629">
            <w:pPr>
              <w:spacing w:line="20" w:lineRule="exact"/>
              <w:rPr>
                <w:sz w:val="1"/>
                <w:szCs w:val="1"/>
              </w:rPr>
            </w:pPr>
          </w:p>
        </w:tc>
        <w:tc>
          <w:tcPr>
            <w:tcW w:w="1040" w:type="dxa"/>
            <w:tcBorders>
              <w:right w:val="single" w:sz="8" w:space="0" w:color="auto"/>
            </w:tcBorders>
            <w:vAlign w:val="bottom"/>
          </w:tcPr>
          <w:p w:rsidR="001B0629" w:rsidRDefault="001B0629">
            <w:pPr>
              <w:spacing w:line="20" w:lineRule="exact"/>
              <w:rPr>
                <w:sz w:val="1"/>
                <w:szCs w:val="1"/>
              </w:rPr>
            </w:pPr>
          </w:p>
        </w:tc>
        <w:tc>
          <w:tcPr>
            <w:tcW w:w="2040" w:type="dxa"/>
            <w:tcBorders>
              <w:right w:val="single" w:sz="8" w:space="0" w:color="auto"/>
            </w:tcBorders>
            <w:vAlign w:val="bottom"/>
          </w:tcPr>
          <w:p w:rsidR="001B0629" w:rsidRDefault="001B0629">
            <w:pPr>
              <w:spacing w:line="20" w:lineRule="exact"/>
              <w:rPr>
                <w:sz w:val="1"/>
                <w:szCs w:val="1"/>
              </w:rPr>
            </w:pPr>
          </w:p>
        </w:tc>
        <w:tc>
          <w:tcPr>
            <w:tcW w:w="2140" w:type="dxa"/>
            <w:tcBorders>
              <w:right w:val="single" w:sz="8" w:space="0" w:color="auto"/>
            </w:tcBorders>
            <w:vAlign w:val="bottom"/>
          </w:tcPr>
          <w:p w:rsidR="001B0629" w:rsidRDefault="001B0629">
            <w:pPr>
              <w:spacing w:line="20" w:lineRule="exact"/>
              <w:rPr>
                <w:sz w:val="1"/>
                <w:szCs w:val="1"/>
              </w:rPr>
            </w:pPr>
          </w:p>
        </w:tc>
        <w:tc>
          <w:tcPr>
            <w:tcW w:w="1720" w:type="dxa"/>
            <w:tcBorders>
              <w:right w:val="single" w:sz="8" w:space="0" w:color="auto"/>
            </w:tcBorders>
            <w:vAlign w:val="bottom"/>
          </w:tcPr>
          <w:p w:rsidR="001B0629" w:rsidRDefault="001B0629">
            <w:pPr>
              <w:spacing w:line="20" w:lineRule="exact"/>
              <w:rPr>
                <w:sz w:val="1"/>
                <w:szCs w:val="1"/>
              </w:rPr>
            </w:pPr>
          </w:p>
        </w:tc>
        <w:tc>
          <w:tcPr>
            <w:tcW w:w="220" w:type="dxa"/>
            <w:vAlign w:val="bottom"/>
          </w:tcPr>
          <w:p w:rsidR="001B0629" w:rsidRDefault="001B0629">
            <w:pPr>
              <w:spacing w:line="20" w:lineRule="exact"/>
              <w:rPr>
                <w:sz w:val="1"/>
                <w:szCs w:val="1"/>
              </w:rPr>
            </w:pPr>
          </w:p>
        </w:tc>
        <w:tc>
          <w:tcPr>
            <w:tcW w:w="280" w:type="dxa"/>
            <w:shd w:val="clear" w:color="auto" w:fill="0000FF"/>
            <w:vAlign w:val="bottom"/>
          </w:tcPr>
          <w:p w:rsidR="001B0629" w:rsidRDefault="001B0629">
            <w:pPr>
              <w:spacing w:line="20" w:lineRule="exact"/>
              <w:rPr>
                <w:sz w:val="1"/>
                <w:szCs w:val="1"/>
              </w:rPr>
            </w:pPr>
          </w:p>
        </w:tc>
        <w:tc>
          <w:tcPr>
            <w:tcW w:w="2320" w:type="dxa"/>
            <w:shd w:val="clear" w:color="auto" w:fill="0000FF"/>
            <w:vAlign w:val="bottom"/>
          </w:tcPr>
          <w:p w:rsidR="001B0629" w:rsidRDefault="001B0629">
            <w:pPr>
              <w:spacing w:line="20" w:lineRule="exact"/>
              <w:rPr>
                <w:sz w:val="1"/>
                <w:szCs w:val="1"/>
              </w:rPr>
            </w:pPr>
          </w:p>
        </w:tc>
        <w:tc>
          <w:tcPr>
            <w:tcW w:w="200" w:type="dxa"/>
            <w:tcBorders>
              <w:right w:val="single" w:sz="8" w:space="0" w:color="auto"/>
            </w:tcBorders>
            <w:vAlign w:val="bottom"/>
          </w:tcPr>
          <w:p w:rsidR="001B0629" w:rsidRDefault="001B0629">
            <w:pPr>
              <w:spacing w:line="20" w:lineRule="exact"/>
              <w:rPr>
                <w:sz w:val="1"/>
                <w:szCs w:val="1"/>
              </w:rPr>
            </w:pPr>
          </w:p>
        </w:tc>
        <w:tc>
          <w:tcPr>
            <w:tcW w:w="0" w:type="dxa"/>
            <w:vAlign w:val="bottom"/>
          </w:tcPr>
          <w:p w:rsidR="001B0629" w:rsidRDefault="001B0629">
            <w:pPr>
              <w:spacing w:line="20" w:lineRule="exact"/>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500" w:type="dxa"/>
            <w:gridSpan w:val="2"/>
            <w:vMerge w:val="restart"/>
            <w:vAlign w:val="bottom"/>
          </w:tcPr>
          <w:p w:rsidR="001B0629" w:rsidRDefault="00E6441F">
            <w:pPr>
              <w:ind w:left="220"/>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98"/>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500" w:type="dxa"/>
            <w:gridSpan w:val="2"/>
            <w:vMerge/>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tcBorders>
              <w:top w:val="single" w:sz="8" w:space="0" w:color="0000FF"/>
            </w:tcBorders>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843"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произведения Р.</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Брэдбери «451 градус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Фаренгейту»; А. Камю</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«Посторонний»; Ф.</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Кафки «Превращение»,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Дж. Оруэлл «1984»; Э.</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 Ремарк «На западном</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фронте без перемен»,</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«Три товарища»; Дж.</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Сэлинджер «Над</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пропастью во ржи»; Г.</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Уэллс «Машина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времени»; Э. Хемингуэя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«Старик и море»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Специфика жанра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композиции. Система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образов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Резервный урок.</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5"/>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Художественное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своеобразие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77"/>
        </w:trPr>
        <w:tc>
          <w:tcPr>
            <w:tcW w:w="740" w:type="dxa"/>
            <w:vMerge w:val="restart"/>
            <w:tcBorders>
              <w:left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98</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произведений</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6"/>
                <w:szCs w:val="6"/>
              </w:rPr>
            </w:pPr>
          </w:p>
        </w:tc>
        <w:tc>
          <w:tcPr>
            <w:tcW w:w="2140" w:type="dxa"/>
            <w:tcBorders>
              <w:right w:val="single" w:sz="8" w:space="0" w:color="auto"/>
            </w:tcBorders>
            <w:vAlign w:val="bottom"/>
          </w:tcPr>
          <w:p w:rsidR="001B0629" w:rsidRDefault="001B0629">
            <w:pPr>
              <w:rPr>
                <w:sz w:val="6"/>
                <w:szCs w:val="6"/>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07.05.2024</w:t>
            </w:r>
          </w:p>
        </w:tc>
        <w:tc>
          <w:tcPr>
            <w:tcW w:w="220" w:type="dxa"/>
            <w:vAlign w:val="bottom"/>
          </w:tcPr>
          <w:p w:rsidR="001B0629" w:rsidRDefault="001B0629">
            <w:pPr>
              <w:rPr>
                <w:sz w:val="6"/>
                <w:szCs w:val="6"/>
              </w:rPr>
            </w:pPr>
          </w:p>
        </w:tc>
        <w:tc>
          <w:tcPr>
            <w:tcW w:w="2600" w:type="dxa"/>
            <w:gridSpan w:val="2"/>
            <w:vMerge/>
            <w:vAlign w:val="bottom"/>
          </w:tcPr>
          <w:p w:rsidR="001B0629" w:rsidRDefault="001B0629">
            <w:pPr>
              <w:rPr>
                <w:sz w:val="6"/>
                <w:szCs w:val="6"/>
              </w:rPr>
            </w:pPr>
          </w:p>
        </w:tc>
        <w:tc>
          <w:tcPr>
            <w:tcW w:w="200" w:type="dxa"/>
            <w:tcBorders>
              <w:right w:val="single" w:sz="8" w:space="0" w:color="auto"/>
            </w:tcBorders>
            <w:vAlign w:val="bottom"/>
          </w:tcPr>
          <w:p w:rsidR="001B0629" w:rsidRDefault="001B0629">
            <w:pPr>
              <w:rPr>
                <w:sz w:val="6"/>
                <w:szCs w:val="6"/>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зарубежной прозы ХХ</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века. Историко-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культурная значимость</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600" w:type="dxa"/>
            <w:gridSpan w:val="2"/>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98"/>
        </w:trPr>
        <w:tc>
          <w:tcPr>
            <w:tcW w:w="740" w:type="dxa"/>
            <w:tcBorders>
              <w:left w:val="single" w:sz="8" w:space="0" w:color="auto"/>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99</w:t>
            </w:r>
          </w:p>
        </w:tc>
        <w:tc>
          <w:tcPr>
            <w:tcW w:w="3360" w:type="dxa"/>
            <w:tcBorders>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Общий обзор</w:t>
            </w:r>
          </w:p>
        </w:tc>
        <w:tc>
          <w:tcPr>
            <w:tcW w:w="1040" w:type="dxa"/>
            <w:tcBorders>
              <w:bottom w:val="single" w:sz="8" w:space="0" w:color="auto"/>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bottom w:val="single" w:sz="8" w:space="0" w:color="auto"/>
              <w:right w:val="single" w:sz="8" w:space="0" w:color="auto"/>
            </w:tcBorders>
            <w:vAlign w:val="bottom"/>
          </w:tcPr>
          <w:p w:rsidR="001B0629" w:rsidRDefault="001B0629">
            <w:pPr>
              <w:rPr>
                <w:sz w:val="24"/>
                <w:szCs w:val="24"/>
              </w:rPr>
            </w:pPr>
          </w:p>
        </w:tc>
        <w:tc>
          <w:tcPr>
            <w:tcW w:w="2140" w:type="dxa"/>
            <w:tcBorders>
              <w:bottom w:val="single" w:sz="8" w:space="0" w:color="auto"/>
              <w:right w:val="single" w:sz="8" w:space="0" w:color="auto"/>
            </w:tcBorders>
            <w:vAlign w:val="bottom"/>
          </w:tcPr>
          <w:p w:rsidR="001B0629" w:rsidRDefault="001B0629">
            <w:pPr>
              <w:rPr>
                <w:sz w:val="24"/>
                <w:szCs w:val="24"/>
              </w:rPr>
            </w:pPr>
          </w:p>
        </w:tc>
        <w:tc>
          <w:tcPr>
            <w:tcW w:w="1720" w:type="dxa"/>
            <w:tcBorders>
              <w:bottom w:val="single" w:sz="8" w:space="0" w:color="auto"/>
              <w:right w:val="single" w:sz="8" w:space="0" w:color="auto"/>
            </w:tcBorders>
            <w:vAlign w:val="bottom"/>
          </w:tcPr>
          <w:p w:rsidR="001B0629" w:rsidRDefault="00E6441F">
            <w:pPr>
              <w:ind w:right="41"/>
              <w:jc w:val="right"/>
              <w:rPr>
                <w:sz w:val="20"/>
                <w:szCs w:val="20"/>
              </w:rPr>
            </w:pPr>
            <w:r>
              <w:rPr>
                <w:rFonts w:eastAsia="Times New Roman"/>
                <w:sz w:val="28"/>
                <w:szCs w:val="28"/>
              </w:rPr>
              <w:t>08.05.2024</w:t>
            </w:r>
          </w:p>
        </w:tc>
        <w:tc>
          <w:tcPr>
            <w:tcW w:w="220" w:type="dxa"/>
            <w:tcBorders>
              <w:bottom w:val="single" w:sz="8" w:space="0" w:color="auto"/>
            </w:tcBorders>
            <w:vAlign w:val="bottom"/>
          </w:tcPr>
          <w:p w:rsidR="001B0629" w:rsidRDefault="001B0629">
            <w:pPr>
              <w:rPr>
                <w:sz w:val="24"/>
                <w:szCs w:val="24"/>
              </w:rPr>
            </w:pPr>
          </w:p>
        </w:tc>
        <w:tc>
          <w:tcPr>
            <w:tcW w:w="2600" w:type="dxa"/>
            <w:gridSpan w:val="2"/>
            <w:tcBorders>
              <w:bottom w:val="single" w:sz="8" w:space="0" w:color="auto"/>
            </w:tcBorders>
            <w:vAlign w:val="bottom"/>
          </w:tcPr>
          <w:p w:rsidR="001B0629" w:rsidRDefault="00E6441F">
            <w:pPr>
              <w:rPr>
                <w:sz w:val="20"/>
                <w:szCs w:val="20"/>
              </w:rPr>
            </w:pPr>
            <w:r>
              <w:rPr>
                <w:rFonts w:eastAsia="Times New Roman"/>
                <w:sz w:val="28"/>
                <w:szCs w:val="28"/>
              </w:rPr>
              <w:t>Библиотека ЦОК</w:t>
            </w:r>
          </w:p>
        </w:tc>
        <w:tc>
          <w:tcPr>
            <w:tcW w:w="200" w:type="dxa"/>
            <w:tcBorders>
              <w:bottom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bl>
    <w:p w:rsidR="001B0629" w:rsidRDefault="00E6441F">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14:anchorId="363FCB4E" wp14:editId="486735FE">
                <wp:simplePos x="0" y="0"/>
                <wp:positionH relativeFrom="column">
                  <wp:posOffset>9010650</wp:posOffset>
                </wp:positionH>
                <wp:positionV relativeFrom="paragraph">
                  <wp:posOffset>-7620</wp:posOffset>
                </wp:positionV>
                <wp:extent cx="12700" cy="1270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3AF424B" id="Shape 77" o:spid="_x0000_s1026" style="position:absolute;margin-left:709.5pt;margin-top:-.6pt;width:1pt;height:1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" o:allowincell="f" fillcolor="black" stroked="f">
                <v:path arrowok="t"/>
              </v:rect>
            </w:pict>
          </mc:Fallback>
        </mc:AlternateContent>
      </w:r>
    </w:p>
    <w:p w:rsidR="001B0629" w:rsidRDefault="001B0629">
      <w:pPr>
        <w:sectPr w:rsidR="001B0629">
          <w:pgSz w:w="16380" w:h="11904" w:orient="landscape"/>
          <w:pgMar w:top="1113" w:right="742" w:bottom="795"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278"/>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vMerge w:val="restart"/>
            <w:tcBorders>
              <w:top w:val="single" w:sz="8" w:space="0" w:color="auto"/>
              <w:bottom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европейской поэзии XX</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600" w:type="dxa"/>
            <w:gridSpan w:val="2"/>
            <w:tcBorders>
              <w:top w:val="single" w:sz="8" w:space="0" w:color="auto"/>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500" w:type="dxa"/>
            <w:gridSpan w:val="2"/>
            <w:vMerge w:val="restart"/>
            <w:vAlign w:val="bottom"/>
          </w:tcPr>
          <w:p w:rsidR="001B0629" w:rsidRDefault="00E6441F">
            <w:pPr>
              <w:ind w:left="220"/>
              <w:rPr>
                <w:sz w:val="20"/>
                <w:szCs w:val="20"/>
              </w:rPr>
            </w:pPr>
            <w:r>
              <w:rPr>
                <w:rFonts w:eastAsia="Times New Roman"/>
                <w:color w:val="0000FF"/>
                <w:w w:val="92"/>
              </w:rPr>
              <w:t>10/</w:t>
            </w: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199"/>
        </w:trPr>
        <w:tc>
          <w:tcPr>
            <w:tcW w:w="740" w:type="dxa"/>
            <w:tcBorders>
              <w:left w:val="single" w:sz="8" w:space="0" w:color="auto"/>
              <w:right w:val="single" w:sz="8" w:space="0" w:color="auto"/>
            </w:tcBorders>
            <w:vAlign w:val="bottom"/>
          </w:tcPr>
          <w:p w:rsidR="001B0629" w:rsidRDefault="001B0629">
            <w:pPr>
              <w:rPr>
                <w:sz w:val="17"/>
                <w:szCs w:val="17"/>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века. Основные</w:t>
            </w:r>
          </w:p>
        </w:tc>
        <w:tc>
          <w:tcPr>
            <w:tcW w:w="1040" w:type="dxa"/>
            <w:tcBorders>
              <w:right w:val="single" w:sz="8" w:space="0" w:color="auto"/>
            </w:tcBorders>
            <w:vAlign w:val="bottom"/>
          </w:tcPr>
          <w:p w:rsidR="001B0629" w:rsidRDefault="001B0629">
            <w:pPr>
              <w:rPr>
                <w:sz w:val="17"/>
                <w:szCs w:val="17"/>
              </w:rPr>
            </w:pPr>
          </w:p>
        </w:tc>
        <w:tc>
          <w:tcPr>
            <w:tcW w:w="2040" w:type="dxa"/>
            <w:tcBorders>
              <w:right w:val="single" w:sz="8" w:space="0" w:color="auto"/>
            </w:tcBorders>
            <w:vAlign w:val="bottom"/>
          </w:tcPr>
          <w:p w:rsidR="001B0629" w:rsidRDefault="001B0629">
            <w:pPr>
              <w:rPr>
                <w:sz w:val="17"/>
                <w:szCs w:val="17"/>
              </w:rPr>
            </w:pPr>
          </w:p>
        </w:tc>
        <w:tc>
          <w:tcPr>
            <w:tcW w:w="2140" w:type="dxa"/>
            <w:tcBorders>
              <w:right w:val="single" w:sz="8" w:space="0" w:color="auto"/>
            </w:tcBorders>
            <w:vAlign w:val="bottom"/>
          </w:tcPr>
          <w:p w:rsidR="001B0629" w:rsidRDefault="001B0629">
            <w:pPr>
              <w:rPr>
                <w:sz w:val="17"/>
                <w:szCs w:val="17"/>
              </w:rPr>
            </w:pPr>
          </w:p>
        </w:tc>
        <w:tc>
          <w:tcPr>
            <w:tcW w:w="1720" w:type="dxa"/>
            <w:tcBorders>
              <w:right w:val="single" w:sz="8" w:space="0" w:color="auto"/>
            </w:tcBorders>
            <w:vAlign w:val="bottom"/>
          </w:tcPr>
          <w:p w:rsidR="001B0629" w:rsidRDefault="001B0629">
            <w:pPr>
              <w:rPr>
                <w:sz w:val="17"/>
                <w:szCs w:val="17"/>
              </w:rPr>
            </w:pPr>
          </w:p>
        </w:tc>
        <w:tc>
          <w:tcPr>
            <w:tcW w:w="500" w:type="dxa"/>
            <w:gridSpan w:val="2"/>
            <w:vMerge/>
            <w:vAlign w:val="bottom"/>
          </w:tcPr>
          <w:p w:rsidR="001B0629" w:rsidRDefault="001B0629">
            <w:pPr>
              <w:rPr>
                <w:sz w:val="17"/>
                <w:szCs w:val="17"/>
              </w:rPr>
            </w:pPr>
          </w:p>
        </w:tc>
        <w:tc>
          <w:tcPr>
            <w:tcW w:w="2320" w:type="dxa"/>
            <w:vAlign w:val="bottom"/>
          </w:tcPr>
          <w:p w:rsidR="001B0629" w:rsidRDefault="001B0629">
            <w:pPr>
              <w:rPr>
                <w:sz w:val="17"/>
                <w:szCs w:val="17"/>
              </w:rPr>
            </w:pPr>
          </w:p>
        </w:tc>
        <w:tc>
          <w:tcPr>
            <w:tcW w:w="200" w:type="dxa"/>
            <w:tcBorders>
              <w:right w:val="single" w:sz="8" w:space="0" w:color="auto"/>
            </w:tcBorders>
            <w:vAlign w:val="bottom"/>
          </w:tcPr>
          <w:p w:rsidR="001B0629" w:rsidRDefault="001B0629">
            <w:pPr>
              <w:rPr>
                <w:sz w:val="17"/>
                <w:szCs w:val="17"/>
              </w:rPr>
            </w:pPr>
          </w:p>
        </w:tc>
        <w:tc>
          <w:tcPr>
            <w:tcW w:w="0" w:type="dxa"/>
            <w:vAlign w:val="bottom"/>
          </w:tcPr>
          <w:p w:rsidR="001B0629" w:rsidRDefault="001B0629">
            <w:pPr>
              <w:rPr>
                <w:sz w:val="1"/>
                <w:szCs w:val="1"/>
              </w:rPr>
            </w:pPr>
          </w:p>
        </w:tc>
      </w:tr>
      <w:tr w:rsidR="001B0629">
        <w:trPr>
          <w:trHeight w:val="150"/>
        </w:trPr>
        <w:tc>
          <w:tcPr>
            <w:tcW w:w="740" w:type="dxa"/>
            <w:tcBorders>
              <w:left w:val="single" w:sz="8" w:space="0" w:color="auto"/>
              <w:right w:val="single" w:sz="8" w:space="0" w:color="auto"/>
            </w:tcBorders>
            <w:vAlign w:val="bottom"/>
          </w:tcPr>
          <w:p w:rsidR="001B0629" w:rsidRDefault="001B0629">
            <w:pPr>
              <w:rPr>
                <w:sz w:val="13"/>
                <w:szCs w:val="13"/>
              </w:rPr>
            </w:pPr>
          </w:p>
        </w:tc>
        <w:tc>
          <w:tcPr>
            <w:tcW w:w="3360" w:type="dxa"/>
            <w:vMerge/>
            <w:tcBorders>
              <w:right w:val="single" w:sz="8" w:space="0" w:color="auto"/>
            </w:tcBorders>
            <w:vAlign w:val="bottom"/>
          </w:tcPr>
          <w:p w:rsidR="001B0629" w:rsidRDefault="001B0629">
            <w:pPr>
              <w:rPr>
                <w:sz w:val="13"/>
                <w:szCs w:val="13"/>
              </w:rPr>
            </w:pPr>
          </w:p>
        </w:tc>
        <w:tc>
          <w:tcPr>
            <w:tcW w:w="1040" w:type="dxa"/>
            <w:tcBorders>
              <w:right w:val="single" w:sz="8" w:space="0" w:color="auto"/>
            </w:tcBorders>
            <w:vAlign w:val="bottom"/>
          </w:tcPr>
          <w:p w:rsidR="001B0629" w:rsidRDefault="001B0629">
            <w:pPr>
              <w:rPr>
                <w:sz w:val="13"/>
                <w:szCs w:val="13"/>
              </w:rPr>
            </w:pPr>
          </w:p>
        </w:tc>
        <w:tc>
          <w:tcPr>
            <w:tcW w:w="2040" w:type="dxa"/>
            <w:tcBorders>
              <w:right w:val="single" w:sz="8" w:space="0" w:color="auto"/>
            </w:tcBorders>
            <w:vAlign w:val="bottom"/>
          </w:tcPr>
          <w:p w:rsidR="001B0629" w:rsidRDefault="001B0629">
            <w:pPr>
              <w:rPr>
                <w:sz w:val="13"/>
                <w:szCs w:val="13"/>
              </w:rPr>
            </w:pPr>
          </w:p>
        </w:tc>
        <w:tc>
          <w:tcPr>
            <w:tcW w:w="2140" w:type="dxa"/>
            <w:tcBorders>
              <w:right w:val="single" w:sz="8" w:space="0" w:color="auto"/>
            </w:tcBorders>
            <w:vAlign w:val="bottom"/>
          </w:tcPr>
          <w:p w:rsidR="001B0629" w:rsidRDefault="001B0629">
            <w:pPr>
              <w:rPr>
                <w:sz w:val="13"/>
                <w:szCs w:val="13"/>
              </w:rPr>
            </w:pPr>
          </w:p>
        </w:tc>
        <w:tc>
          <w:tcPr>
            <w:tcW w:w="1720" w:type="dxa"/>
            <w:tcBorders>
              <w:right w:val="single" w:sz="8" w:space="0" w:color="auto"/>
            </w:tcBorders>
            <w:vAlign w:val="bottom"/>
          </w:tcPr>
          <w:p w:rsidR="001B0629" w:rsidRDefault="001B0629">
            <w:pPr>
              <w:rPr>
                <w:sz w:val="13"/>
                <w:szCs w:val="13"/>
              </w:rPr>
            </w:pPr>
          </w:p>
        </w:tc>
        <w:tc>
          <w:tcPr>
            <w:tcW w:w="220" w:type="dxa"/>
            <w:vAlign w:val="bottom"/>
          </w:tcPr>
          <w:p w:rsidR="001B0629" w:rsidRDefault="001B0629">
            <w:pPr>
              <w:rPr>
                <w:sz w:val="13"/>
                <w:szCs w:val="13"/>
              </w:rPr>
            </w:pPr>
          </w:p>
        </w:tc>
        <w:tc>
          <w:tcPr>
            <w:tcW w:w="280" w:type="dxa"/>
            <w:tcBorders>
              <w:top w:val="single" w:sz="8" w:space="0" w:color="0000FF"/>
            </w:tcBorders>
            <w:vAlign w:val="bottom"/>
          </w:tcPr>
          <w:p w:rsidR="001B0629" w:rsidRDefault="001B0629">
            <w:pPr>
              <w:rPr>
                <w:sz w:val="13"/>
                <w:szCs w:val="13"/>
              </w:rPr>
            </w:pPr>
          </w:p>
        </w:tc>
        <w:tc>
          <w:tcPr>
            <w:tcW w:w="2320" w:type="dxa"/>
            <w:vAlign w:val="bottom"/>
          </w:tcPr>
          <w:p w:rsidR="001B0629" w:rsidRDefault="001B0629">
            <w:pPr>
              <w:rPr>
                <w:sz w:val="13"/>
                <w:szCs w:val="13"/>
              </w:rPr>
            </w:pPr>
          </w:p>
        </w:tc>
        <w:tc>
          <w:tcPr>
            <w:tcW w:w="200" w:type="dxa"/>
            <w:tcBorders>
              <w:right w:val="single" w:sz="8" w:space="0" w:color="auto"/>
            </w:tcBorders>
            <w:vAlign w:val="bottom"/>
          </w:tcPr>
          <w:p w:rsidR="001B0629" w:rsidRDefault="001B0629">
            <w:pPr>
              <w:rPr>
                <w:sz w:val="13"/>
                <w:szCs w:val="13"/>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направления. Проблемы</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самопознания,</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нравственного выбора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(не менее двух</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стихотворений одного из</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поэтов по выбору,</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например,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стихотворения Г.</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Аполлинера, Т. С.</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Элиота и 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6"/>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Общий обзор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зарубежной драматургии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ХХ века. Своеобразие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конфликта в пьесе.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Парадоксы жизни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человеческих судеб в</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81"/>
              <w:jc w:val="right"/>
              <w:rPr>
                <w:sz w:val="20"/>
                <w:szCs w:val="20"/>
              </w:rPr>
            </w:pPr>
            <w:r>
              <w:rPr>
                <w:rFonts w:eastAsia="Times New Roman"/>
                <w:sz w:val="28"/>
                <w:szCs w:val="28"/>
              </w:rPr>
              <w:t>100</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мире условностей и</w:t>
            </w:r>
          </w:p>
        </w:tc>
        <w:tc>
          <w:tcPr>
            <w:tcW w:w="1040" w:type="dxa"/>
            <w:vMerge w:val="restart"/>
            <w:tcBorders>
              <w:right w:val="single" w:sz="8" w:space="0" w:color="auto"/>
            </w:tcBorders>
            <w:vAlign w:val="bottom"/>
          </w:tcPr>
          <w:p w:rsidR="001B0629" w:rsidRDefault="00E6441F">
            <w:pPr>
              <w:ind w:right="221"/>
              <w:jc w:val="right"/>
              <w:rPr>
                <w:sz w:val="20"/>
                <w:szCs w:val="20"/>
              </w:rPr>
            </w:pPr>
            <w:r>
              <w:rPr>
                <w:rFonts w:eastAsia="Times New Roman"/>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13.05.2024</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820" w:type="dxa"/>
            <w:gridSpan w:val="3"/>
            <w:vAlign w:val="bottom"/>
          </w:tcPr>
          <w:p w:rsidR="001B0629" w:rsidRDefault="00E6441F">
            <w:pPr>
              <w:ind w:left="220"/>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73"/>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мнимых ценностей (не</w:t>
            </w:r>
          </w:p>
        </w:tc>
        <w:tc>
          <w:tcPr>
            <w:tcW w:w="1040" w:type="dxa"/>
            <w:tcBorders>
              <w:right w:val="single" w:sz="8" w:space="0" w:color="auto"/>
            </w:tcBorders>
            <w:vAlign w:val="bottom"/>
          </w:tcPr>
          <w:p w:rsidR="001B0629" w:rsidRDefault="001B0629">
            <w:pPr>
              <w:rPr>
                <w:sz w:val="23"/>
                <w:szCs w:val="23"/>
              </w:rPr>
            </w:pPr>
          </w:p>
        </w:tc>
        <w:tc>
          <w:tcPr>
            <w:tcW w:w="2040" w:type="dxa"/>
            <w:vMerge w:val="restart"/>
            <w:tcBorders>
              <w:right w:val="single" w:sz="8" w:space="0" w:color="auto"/>
            </w:tcBorders>
            <w:vAlign w:val="bottom"/>
          </w:tcPr>
          <w:p w:rsidR="001B0629" w:rsidRDefault="001B0629">
            <w:pPr>
              <w:rPr>
                <w:sz w:val="23"/>
                <w:szCs w:val="23"/>
              </w:rPr>
            </w:pPr>
          </w:p>
        </w:tc>
        <w:tc>
          <w:tcPr>
            <w:tcW w:w="2140" w:type="dxa"/>
            <w:vMerge w:val="restart"/>
            <w:tcBorders>
              <w:right w:val="single" w:sz="8" w:space="0" w:color="auto"/>
            </w:tcBorders>
            <w:vAlign w:val="bottom"/>
          </w:tcPr>
          <w:p w:rsidR="001B0629" w:rsidRDefault="001B0629">
            <w:pPr>
              <w:rPr>
                <w:sz w:val="23"/>
                <w:szCs w:val="23"/>
              </w:rPr>
            </w:pPr>
          </w:p>
        </w:tc>
        <w:tc>
          <w:tcPr>
            <w:tcW w:w="1720" w:type="dxa"/>
            <w:vMerge w:val="restart"/>
            <w:tcBorders>
              <w:right w:val="single" w:sz="8" w:space="0" w:color="auto"/>
            </w:tcBorders>
            <w:vAlign w:val="bottom"/>
          </w:tcPr>
          <w:p w:rsidR="001B0629" w:rsidRDefault="001B0629">
            <w:pPr>
              <w:rPr>
                <w:sz w:val="23"/>
                <w:szCs w:val="23"/>
              </w:rPr>
            </w:pPr>
          </w:p>
        </w:tc>
        <w:tc>
          <w:tcPr>
            <w:tcW w:w="220" w:type="dxa"/>
            <w:vMerge w:val="restart"/>
            <w:vAlign w:val="bottom"/>
          </w:tcPr>
          <w:p w:rsidR="001B0629" w:rsidRDefault="001B0629">
            <w:pPr>
              <w:rPr>
                <w:sz w:val="23"/>
                <w:szCs w:val="23"/>
              </w:rPr>
            </w:pPr>
          </w:p>
        </w:tc>
        <w:tc>
          <w:tcPr>
            <w:tcW w:w="280" w:type="dxa"/>
            <w:tcBorders>
              <w:top w:val="single" w:sz="8" w:space="0" w:color="0000FF"/>
              <w:bottom w:val="single" w:sz="8" w:space="0" w:color="0000FF"/>
            </w:tcBorders>
            <w:vAlign w:val="bottom"/>
          </w:tcPr>
          <w:p w:rsidR="001B0629" w:rsidRDefault="00E6441F">
            <w:pPr>
              <w:rPr>
                <w:sz w:val="20"/>
                <w:szCs w:val="20"/>
              </w:rPr>
            </w:pPr>
            <w:r>
              <w:rPr>
                <w:rFonts w:eastAsia="Times New Roman"/>
                <w:color w:val="0000FF"/>
                <w:w w:val="92"/>
              </w:rPr>
              <w:t>10/</w:t>
            </w:r>
          </w:p>
        </w:tc>
        <w:tc>
          <w:tcPr>
            <w:tcW w:w="2320" w:type="dxa"/>
            <w:tcBorders>
              <w:top w:val="single" w:sz="8" w:space="0" w:color="0000FF"/>
            </w:tcBorders>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vMerge/>
            <w:tcBorders>
              <w:right w:val="single" w:sz="8" w:space="0" w:color="auto"/>
            </w:tcBorders>
            <w:vAlign w:val="bottom"/>
          </w:tcPr>
          <w:p w:rsidR="001B0629" w:rsidRDefault="001B0629">
            <w:pPr>
              <w:rPr>
                <w:sz w:val="5"/>
                <w:szCs w:val="5"/>
              </w:rPr>
            </w:pPr>
          </w:p>
        </w:tc>
        <w:tc>
          <w:tcPr>
            <w:tcW w:w="2140" w:type="dxa"/>
            <w:vMerge/>
            <w:tcBorders>
              <w:right w:val="single" w:sz="8" w:space="0" w:color="auto"/>
            </w:tcBorders>
            <w:vAlign w:val="bottom"/>
          </w:tcPr>
          <w:p w:rsidR="001B0629" w:rsidRDefault="001B0629">
            <w:pPr>
              <w:rPr>
                <w:sz w:val="5"/>
                <w:szCs w:val="5"/>
              </w:rPr>
            </w:pPr>
          </w:p>
        </w:tc>
        <w:tc>
          <w:tcPr>
            <w:tcW w:w="1720" w:type="dxa"/>
            <w:vMerge/>
            <w:tcBorders>
              <w:right w:val="single" w:sz="8" w:space="0" w:color="auto"/>
            </w:tcBorders>
            <w:vAlign w:val="bottom"/>
          </w:tcPr>
          <w:p w:rsidR="001B0629" w:rsidRDefault="001B0629">
            <w:pPr>
              <w:rPr>
                <w:sz w:val="5"/>
                <w:szCs w:val="5"/>
              </w:rPr>
            </w:pPr>
          </w:p>
        </w:tc>
        <w:tc>
          <w:tcPr>
            <w:tcW w:w="220" w:type="dxa"/>
            <w:vMerge/>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менее одного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произведения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выбору). Например,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пьесы Б. Брехта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«Мамаша Кураж и её</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843" w:left="1440" w:header="0" w:footer="0" w:gutter="0"/>
          <w:cols w:space="720" w:equalWidth="0">
            <w:col w:w="14200"/>
          </w:cols>
        </w:sectPr>
      </w:pPr>
    </w:p>
    <w:tbl>
      <w:tblPr>
        <w:tblW w:w="0" w:type="auto"/>
        <w:tblInd w:w="170" w:type="dxa"/>
        <w:tblLayout w:type="fixed"/>
        <w:tblCellMar>
          <w:left w:w="0" w:type="dxa"/>
          <w:right w:w="0" w:type="dxa"/>
        </w:tblCellMar>
        <w:tblLook w:val="04A0" w:firstRow="1" w:lastRow="0" w:firstColumn="1" w:lastColumn="0" w:noHBand="0" w:noVBand="1"/>
      </w:tblPr>
      <w:tblGrid>
        <w:gridCol w:w="740"/>
        <w:gridCol w:w="3360"/>
        <w:gridCol w:w="1040"/>
        <w:gridCol w:w="2040"/>
        <w:gridCol w:w="2140"/>
        <w:gridCol w:w="1720"/>
        <w:gridCol w:w="220"/>
        <w:gridCol w:w="280"/>
        <w:gridCol w:w="2320"/>
        <w:gridCol w:w="200"/>
        <w:gridCol w:w="30"/>
      </w:tblGrid>
      <w:tr w:rsidR="001B0629">
        <w:trPr>
          <w:trHeight w:val="367"/>
        </w:trPr>
        <w:tc>
          <w:tcPr>
            <w:tcW w:w="740" w:type="dxa"/>
            <w:tcBorders>
              <w:top w:val="single" w:sz="8" w:space="0" w:color="auto"/>
              <w:left w:val="single" w:sz="8" w:space="0" w:color="auto"/>
              <w:right w:val="single" w:sz="8" w:space="0" w:color="auto"/>
            </w:tcBorders>
            <w:vAlign w:val="bottom"/>
          </w:tcPr>
          <w:p w:rsidR="001B0629" w:rsidRDefault="001B0629">
            <w:pPr>
              <w:rPr>
                <w:sz w:val="24"/>
                <w:szCs w:val="24"/>
              </w:rPr>
            </w:pPr>
          </w:p>
        </w:tc>
        <w:tc>
          <w:tcPr>
            <w:tcW w:w="3360" w:type="dxa"/>
            <w:tcBorders>
              <w:top w:val="single" w:sz="8" w:space="0" w:color="auto"/>
              <w:right w:val="single" w:sz="8" w:space="0" w:color="auto"/>
            </w:tcBorders>
            <w:vAlign w:val="bottom"/>
          </w:tcPr>
          <w:p w:rsidR="001B0629" w:rsidRDefault="00E6441F">
            <w:pPr>
              <w:ind w:left="220"/>
              <w:rPr>
                <w:sz w:val="20"/>
                <w:szCs w:val="20"/>
              </w:rPr>
            </w:pPr>
            <w:r>
              <w:rPr>
                <w:rFonts w:eastAsia="Times New Roman"/>
                <w:sz w:val="28"/>
                <w:szCs w:val="28"/>
              </w:rPr>
              <w:t>дети»; М. Метерлинка</w:t>
            </w:r>
          </w:p>
        </w:tc>
        <w:tc>
          <w:tcPr>
            <w:tcW w:w="1040" w:type="dxa"/>
            <w:tcBorders>
              <w:top w:val="single" w:sz="8" w:space="0" w:color="auto"/>
              <w:right w:val="single" w:sz="8" w:space="0" w:color="auto"/>
            </w:tcBorders>
            <w:vAlign w:val="bottom"/>
          </w:tcPr>
          <w:p w:rsidR="001B0629" w:rsidRDefault="001B0629">
            <w:pPr>
              <w:rPr>
                <w:sz w:val="24"/>
                <w:szCs w:val="24"/>
              </w:rPr>
            </w:pPr>
          </w:p>
        </w:tc>
        <w:tc>
          <w:tcPr>
            <w:tcW w:w="2040" w:type="dxa"/>
            <w:tcBorders>
              <w:top w:val="single" w:sz="8" w:space="0" w:color="auto"/>
              <w:right w:val="single" w:sz="8" w:space="0" w:color="auto"/>
            </w:tcBorders>
            <w:vAlign w:val="bottom"/>
          </w:tcPr>
          <w:p w:rsidR="001B0629" w:rsidRDefault="001B0629">
            <w:pPr>
              <w:rPr>
                <w:sz w:val="24"/>
                <w:szCs w:val="24"/>
              </w:rPr>
            </w:pPr>
          </w:p>
        </w:tc>
        <w:tc>
          <w:tcPr>
            <w:tcW w:w="2140" w:type="dxa"/>
            <w:tcBorders>
              <w:top w:val="single" w:sz="8" w:space="0" w:color="auto"/>
              <w:right w:val="single" w:sz="8" w:space="0" w:color="auto"/>
            </w:tcBorders>
            <w:vAlign w:val="bottom"/>
          </w:tcPr>
          <w:p w:rsidR="001B0629" w:rsidRDefault="001B0629">
            <w:pPr>
              <w:rPr>
                <w:sz w:val="24"/>
                <w:szCs w:val="24"/>
              </w:rPr>
            </w:pPr>
          </w:p>
        </w:tc>
        <w:tc>
          <w:tcPr>
            <w:tcW w:w="1720" w:type="dxa"/>
            <w:tcBorders>
              <w:top w:val="single" w:sz="8" w:space="0" w:color="auto"/>
              <w:right w:val="single" w:sz="8" w:space="0" w:color="auto"/>
            </w:tcBorders>
            <w:vAlign w:val="bottom"/>
          </w:tcPr>
          <w:p w:rsidR="001B0629" w:rsidRDefault="001B0629">
            <w:pPr>
              <w:rPr>
                <w:sz w:val="24"/>
                <w:szCs w:val="24"/>
              </w:rPr>
            </w:pPr>
          </w:p>
        </w:tc>
        <w:tc>
          <w:tcPr>
            <w:tcW w:w="220" w:type="dxa"/>
            <w:tcBorders>
              <w:top w:val="single" w:sz="8" w:space="0" w:color="auto"/>
            </w:tcBorders>
            <w:vAlign w:val="bottom"/>
          </w:tcPr>
          <w:p w:rsidR="001B0629" w:rsidRDefault="001B0629">
            <w:pPr>
              <w:rPr>
                <w:sz w:val="24"/>
                <w:szCs w:val="24"/>
              </w:rPr>
            </w:pPr>
          </w:p>
        </w:tc>
        <w:tc>
          <w:tcPr>
            <w:tcW w:w="280" w:type="dxa"/>
            <w:tcBorders>
              <w:top w:val="single" w:sz="8" w:space="0" w:color="auto"/>
            </w:tcBorders>
            <w:vAlign w:val="bottom"/>
          </w:tcPr>
          <w:p w:rsidR="001B0629" w:rsidRDefault="001B0629">
            <w:pPr>
              <w:rPr>
                <w:sz w:val="24"/>
                <w:szCs w:val="24"/>
              </w:rPr>
            </w:pPr>
          </w:p>
        </w:tc>
        <w:tc>
          <w:tcPr>
            <w:tcW w:w="2320" w:type="dxa"/>
            <w:tcBorders>
              <w:top w:val="single" w:sz="8" w:space="0" w:color="auto"/>
            </w:tcBorders>
            <w:vAlign w:val="bottom"/>
          </w:tcPr>
          <w:p w:rsidR="001B0629" w:rsidRDefault="001B0629">
            <w:pPr>
              <w:rPr>
                <w:sz w:val="24"/>
                <w:szCs w:val="24"/>
              </w:rPr>
            </w:pPr>
          </w:p>
        </w:tc>
        <w:tc>
          <w:tcPr>
            <w:tcW w:w="200" w:type="dxa"/>
            <w:tcBorders>
              <w:top w:val="single" w:sz="8" w:space="0" w:color="auto"/>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«Синяя птица»; 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Уайльда «Идеальный</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муж»; Т. Уильямса</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«Трамвай „Желание“»;</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0"/>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Б. Шоу «Пигмалион» и</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374"/>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др.)</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2"/>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Урок внеклассного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82"/>
        </w:trPr>
        <w:tc>
          <w:tcPr>
            <w:tcW w:w="740" w:type="dxa"/>
            <w:vMerge w:val="restart"/>
            <w:tcBorders>
              <w:left w:val="single" w:sz="8" w:space="0" w:color="auto"/>
              <w:right w:val="single" w:sz="8" w:space="0" w:color="auto"/>
            </w:tcBorders>
            <w:vAlign w:val="bottom"/>
          </w:tcPr>
          <w:p w:rsidR="001B0629" w:rsidRDefault="00E6441F">
            <w:pPr>
              <w:ind w:right="81"/>
              <w:jc w:val="right"/>
              <w:rPr>
                <w:sz w:val="20"/>
                <w:szCs w:val="20"/>
              </w:rPr>
            </w:pPr>
            <w:r>
              <w:rPr>
                <w:rFonts w:eastAsia="Times New Roman"/>
                <w:sz w:val="28"/>
                <w:szCs w:val="28"/>
              </w:rPr>
              <w:t>101</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чтения по зарубежной</w:t>
            </w:r>
          </w:p>
        </w:tc>
        <w:tc>
          <w:tcPr>
            <w:tcW w:w="1040" w:type="dxa"/>
            <w:vMerge w:val="restart"/>
            <w:tcBorders>
              <w:right w:val="single" w:sz="8" w:space="0" w:color="auto"/>
            </w:tcBorders>
            <w:vAlign w:val="bottom"/>
          </w:tcPr>
          <w:p w:rsidR="001B0629" w:rsidRDefault="00E6441F">
            <w:pPr>
              <w:ind w:left="41"/>
              <w:jc w:val="center"/>
              <w:rPr>
                <w:sz w:val="20"/>
                <w:szCs w:val="20"/>
              </w:rPr>
            </w:pPr>
            <w:r>
              <w:rPr>
                <w:rFonts w:eastAsia="Times New Roman"/>
                <w:w w:val="99"/>
                <w:sz w:val="28"/>
                <w:szCs w:val="28"/>
              </w:rPr>
              <w:t>1</w:t>
            </w:r>
          </w:p>
        </w:tc>
        <w:tc>
          <w:tcPr>
            <w:tcW w:w="2040" w:type="dxa"/>
            <w:tcBorders>
              <w:right w:val="single" w:sz="8" w:space="0" w:color="auto"/>
            </w:tcBorders>
            <w:vAlign w:val="bottom"/>
          </w:tcPr>
          <w:p w:rsidR="001B0629" w:rsidRDefault="001B0629">
            <w:pPr>
              <w:rPr>
                <w:sz w:val="7"/>
                <w:szCs w:val="7"/>
              </w:rPr>
            </w:pPr>
          </w:p>
        </w:tc>
        <w:tc>
          <w:tcPr>
            <w:tcW w:w="2140" w:type="dxa"/>
            <w:tcBorders>
              <w:right w:val="single" w:sz="8" w:space="0" w:color="auto"/>
            </w:tcBorders>
            <w:vAlign w:val="bottom"/>
          </w:tcPr>
          <w:p w:rsidR="001B0629" w:rsidRDefault="001B0629">
            <w:pPr>
              <w:rPr>
                <w:sz w:val="7"/>
                <w:szCs w:val="7"/>
              </w:rPr>
            </w:pPr>
          </w:p>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14.05.2024</w:t>
            </w:r>
          </w:p>
        </w:tc>
        <w:tc>
          <w:tcPr>
            <w:tcW w:w="220" w:type="dxa"/>
            <w:vAlign w:val="bottom"/>
          </w:tcPr>
          <w:p w:rsidR="001B0629" w:rsidRDefault="001B0629">
            <w:pPr>
              <w:rPr>
                <w:sz w:val="7"/>
                <w:szCs w:val="7"/>
              </w:rPr>
            </w:pPr>
          </w:p>
        </w:tc>
        <w:tc>
          <w:tcPr>
            <w:tcW w:w="2600" w:type="dxa"/>
            <w:gridSpan w:val="2"/>
            <w:vMerge/>
            <w:vAlign w:val="bottom"/>
          </w:tcPr>
          <w:p w:rsidR="001B0629" w:rsidRDefault="001B0629">
            <w:pPr>
              <w:rPr>
                <w:sz w:val="7"/>
                <w:szCs w:val="7"/>
              </w:rPr>
            </w:pPr>
          </w:p>
        </w:tc>
        <w:tc>
          <w:tcPr>
            <w:tcW w:w="200" w:type="dxa"/>
            <w:tcBorders>
              <w:right w:val="single" w:sz="8" w:space="0" w:color="auto"/>
            </w:tcBorders>
            <w:vAlign w:val="bottom"/>
          </w:tcPr>
          <w:p w:rsidR="001B0629" w:rsidRDefault="001B0629">
            <w:pPr>
              <w:rPr>
                <w:sz w:val="7"/>
                <w:szCs w:val="7"/>
              </w:rPr>
            </w:pPr>
          </w:p>
        </w:tc>
        <w:tc>
          <w:tcPr>
            <w:tcW w:w="0" w:type="dxa"/>
            <w:vAlign w:val="bottom"/>
          </w:tcPr>
          <w:p w:rsidR="001B0629" w:rsidRDefault="001B0629">
            <w:pPr>
              <w:rPr>
                <w:sz w:val="1"/>
                <w:szCs w:val="1"/>
              </w:rPr>
            </w:pPr>
          </w:p>
        </w:tc>
      </w:tr>
      <w:tr w:rsidR="001B0629">
        <w:trPr>
          <w:trHeight w:val="281"/>
        </w:trPr>
        <w:tc>
          <w:tcPr>
            <w:tcW w:w="740" w:type="dxa"/>
            <w:vMerge/>
            <w:tcBorders>
              <w:left w:val="single" w:sz="8" w:space="0" w:color="auto"/>
              <w:right w:val="single" w:sz="8" w:space="0" w:color="auto"/>
            </w:tcBorders>
            <w:vAlign w:val="bottom"/>
          </w:tcPr>
          <w:p w:rsidR="001B0629" w:rsidRDefault="001B0629">
            <w:pPr>
              <w:rPr>
                <w:sz w:val="24"/>
                <w:szCs w:val="24"/>
              </w:rPr>
            </w:pPr>
          </w:p>
        </w:tc>
        <w:tc>
          <w:tcPr>
            <w:tcW w:w="3360" w:type="dxa"/>
            <w:vMerge/>
            <w:tcBorders>
              <w:right w:val="single" w:sz="8" w:space="0" w:color="auto"/>
            </w:tcBorders>
            <w:vAlign w:val="bottom"/>
          </w:tcPr>
          <w:p w:rsidR="001B0629" w:rsidRDefault="001B0629">
            <w:pPr>
              <w:rPr>
                <w:sz w:val="24"/>
                <w:szCs w:val="24"/>
              </w:rPr>
            </w:pPr>
          </w:p>
        </w:tc>
        <w:tc>
          <w:tcPr>
            <w:tcW w:w="1040" w:type="dxa"/>
            <w:vMerge/>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vMerge/>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tcBorders>
              <w:bottom w:val="single" w:sz="8" w:space="0" w:color="0000FF"/>
            </w:tcBorders>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8"/>
        </w:trPr>
        <w:tc>
          <w:tcPr>
            <w:tcW w:w="740" w:type="dxa"/>
            <w:tcBorders>
              <w:left w:val="single" w:sz="8" w:space="0" w:color="auto"/>
              <w:right w:val="single" w:sz="8" w:space="0" w:color="auto"/>
            </w:tcBorders>
            <w:vAlign w:val="bottom"/>
          </w:tcPr>
          <w:p w:rsidR="001B0629" w:rsidRDefault="001B0629">
            <w:pPr>
              <w:rPr>
                <w:sz w:val="23"/>
                <w:szCs w:val="23"/>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литературе ХХ века</w:t>
            </w:r>
          </w:p>
        </w:tc>
        <w:tc>
          <w:tcPr>
            <w:tcW w:w="1040" w:type="dxa"/>
            <w:tcBorders>
              <w:right w:val="single" w:sz="8" w:space="0" w:color="auto"/>
            </w:tcBorders>
            <w:vAlign w:val="bottom"/>
          </w:tcPr>
          <w:p w:rsidR="001B0629" w:rsidRDefault="001B0629">
            <w:pPr>
              <w:rPr>
                <w:sz w:val="23"/>
                <w:szCs w:val="23"/>
              </w:rPr>
            </w:pPr>
          </w:p>
        </w:tc>
        <w:tc>
          <w:tcPr>
            <w:tcW w:w="2040" w:type="dxa"/>
            <w:tcBorders>
              <w:right w:val="single" w:sz="8" w:space="0" w:color="auto"/>
            </w:tcBorders>
            <w:vAlign w:val="bottom"/>
          </w:tcPr>
          <w:p w:rsidR="001B0629" w:rsidRDefault="001B0629">
            <w:pPr>
              <w:rPr>
                <w:sz w:val="23"/>
                <w:szCs w:val="23"/>
              </w:rPr>
            </w:pPr>
          </w:p>
        </w:tc>
        <w:tc>
          <w:tcPr>
            <w:tcW w:w="2140" w:type="dxa"/>
            <w:tcBorders>
              <w:right w:val="single" w:sz="8" w:space="0" w:color="auto"/>
            </w:tcBorders>
            <w:vAlign w:val="bottom"/>
          </w:tcPr>
          <w:p w:rsidR="001B0629" w:rsidRDefault="001B0629">
            <w:pPr>
              <w:rPr>
                <w:sz w:val="23"/>
                <w:szCs w:val="23"/>
              </w:rPr>
            </w:pPr>
          </w:p>
        </w:tc>
        <w:tc>
          <w:tcPr>
            <w:tcW w:w="1720" w:type="dxa"/>
            <w:tcBorders>
              <w:right w:val="single" w:sz="8" w:space="0" w:color="auto"/>
            </w:tcBorders>
            <w:vAlign w:val="bottom"/>
          </w:tcPr>
          <w:p w:rsidR="001B0629" w:rsidRDefault="001B0629">
            <w:pPr>
              <w:rPr>
                <w:sz w:val="23"/>
                <w:szCs w:val="23"/>
              </w:rPr>
            </w:pPr>
          </w:p>
        </w:tc>
        <w:tc>
          <w:tcPr>
            <w:tcW w:w="220" w:type="dxa"/>
            <w:vAlign w:val="bottom"/>
          </w:tcPr>
          <w:p w:rsidR="001B0629" w:rsidRDefault="001B0629">
            <w:pPr>
              <w:rPr>
                <w:sz w:val="23"/>
                <w:szCs w:val="23"/>
              </w:rPr>
            </w:pPr>
          </w:p>
        </w:tc>
        <w:tc>
          <w:tcPr>
            <w:tcW w:w="280" w:type="dxa"/>
            <w:tcBorders>
              <w:bottom w:val="single" w:sz="8" w:space="0" w:color="0000FF"/>
            </w:tcBorders>
            <w:vAlign w:val="bottom"/>
          </w:tcPr>
          <w:p w:rsidR="001B0629" w:rsidRDefault="00E6441F">
            <w:pPr>
              <w:spacing w:line="248" w:lineRule="exact"/>
              <w:rPr>
                <w:sz w:val="20"/>
                <w:szCs w:val="20"/>
              </w:rPr>
            </w:pPr>
            <w:r>
              <w:rPr>
                <w:rFonts w:eastAsia="Times New Roman"/>
                <w:color w:val="0000FF"/>
                <w:w w:val="92"/>
              </w:rPr>
              <w:t>10/</w:t>
            </w:r>
          </w:p>
        </w:tc>
        <w:tc>
          <w:tcPr>
            <w:tcW w:w="2320" w:type="dxa"/>
            <w:vAlign w:val="bottom"/>
          </w:tcPr>
          <w:p w:rsidR="001B0629" w:rsidRDefault="001B0629">
            <w:pPr>
              <w:rPr>
                <w:sz w:val="23"/>
                <w:szCs w:val="23"/>
              </w:rPr>
            </w:pPr>
          </w:p>
        </w:tc>
        <w:tc>
          <w:tcPr>
            <w:tcW w:w="200" w:type="dxa"/>
            <w:tcBorders>
              <w:right w:val="single" w:sz="8" w:space="0" w:color="auto"/>
            </w:tcBorders>
            <w:vAlign w:val="bottom"/>
          </w:tcPr>
          <w:p w:rsidR="001B0629" w:rsidRDefault="001B0629">
            <w:pPr>
              <w:rPr>
                <w:sz w:val="23"/>
                <w:szCs w:val="23"/>
              </w:rPr>
            </w:pPr>
          </w:p>
        </w:tc>
        <w:tc>
          <w:tcPr>
            <w:tcW w:w="0" w:type="dxa"/>
            <w:vAlign w:val="bottom"/>
          </w:tcPr>
          <w:p w:rsidR="001B0629" w:rsidRDefault="001B0629">
            <w:pPr>
              <w:rPr>
                <w:sz w:val="1"/>
                <w:szCs w:val="1"/>
              </w:rPr>
            </w:pPr>
          </w:p>
        </w:tc>
      </w:tr>
      <w:tr w:rsidR="001B0629">
        <w:trPr>
          <w:trHeight w:val="69"/>
        </w:trPr>
        <w:tc>
          <w:tcPr>
            <w:tcW w:w="740" w:type="dxa"/>
            <w:tcBorders>
              <w:left w:val="single" w:sz="8" w:space="0" w:color="auto"/>
              <w:right w:val="single" w:sz="8" w:space="0" w:color="auto"/>
            </w:tcBorders>
            <w:vAlign w:val="bottom"/>
          </w:tcPr>
          <w:p w:rsidR="001B0629" w:rsidRDefault="001B0629">
            <w:pPr>
              <w:rPr>
                <w:sz w:val="5"/>
                <w:szCs w:val="5"/>
              </w:rPr>
            </w:pPr>
          </w:p>
        </w:tc>
        <w:tc>
          <w:tcPr>
            <w:tcW w:w="3360" w:type="dxa"/>
            <w:vMerge/>
            <w:tcBorders>
              <w:right w:val="single" w:sz="8" w:space="0" w:color="auto"/>
            </w:tcBorders>
            <w:vAlign w:val="bottom"/>
          </w:tcPr>
          <w:p w:rsidR="001B0629" w:rsidRDefault="001B0629">
            <w:pPr>
              <w:rPr>
                <w:sz w:val="5"/>
                <w:szCs w:val="5"/>
              </w:rPr>
            </w:pPr>
          </w:p>
        </w:tc>
        <w:tc>
          <w:tcPr>
            <w:tcW w:w="1040" w:type="dxa"/>
            <w:tcBorders>
              <w:right w:val="single" w:sz="8" w:space="0" w:color="auto"/>
            </w:tcBorders>
            <w:vAlign w:val="bottom"/>
          </w:tcPr>
          <w:p w:rsidR="001B0629" w:rsidRDefault="001B0629">
            <w:pPr>
              <w:rPr>
                <w:sz w:val="5"/>
                <w:szCs w:val="5"/>
              </w:rPr>
            </w:pPr>
          </w:p>
        </w:tc>
        <w:tc>
          <w:tcPr>
            <w:tcW w:w="2040" w:type="dxa"/>
            <w:tcBorders>
              <w:right w:val="single" w:sz="8" w:space="0" w:color="auto"/>
            </w:tcBorders>
            <w:vAlign w:val="bottom"/>
          </w:tcPr>
          <w:p w:rsidR="001B0629" w:rsidRDefault="001B0629">
            <w:pPr>
              <w:rPr>
                <w:sz w:val="5"/>
                <w:szCs w:val="5"/>
              </w:rPr>
            </w:pPr>
          </w:p>
        </w:tc>
        <w:tc>
          <w:tcPr>
            <w:tcW w:w="2140" w:type="dxa"/>
            <w:tcBorders>
              <w:right w:val="single" w:sz="8" w:space="0" w:color="auto"/>
            </w:tcBorders>
            <w:vAlign w:val="bottom"/>
          </w:tcPr>
          <w:p w:rsidR="001B0629" w:rsidRDefault="001B0629">
            <w:pPr>
              <w:rPr>
                <w:sz w:val="5"/>
                <w:szCs w:val="5"/>
              </w:rPr>
            </w:pPr>
          </w:p>
        </w:tc>
        <w:tc>
          <w:tcPr>
            <w:tcW w:w="1720" w:type="dxa"/>
            <w:tcBorders>
              <w:right w:val="single" w:sz="8" w:space="0" w:color="auto"/>
            </w:tcBorders>
            <w:vAlign w:val="bottom"/>
          </w:tcPr>
          <w:p w:rsidR="001B0629" w:rsidRDefault="001B0629">
            <w:pPr>
              <w:rPr>
                <w:sz w:val="5"/>
                <w:szCs w:val="5"/>
              </w:rPr>
            </w:pPr>
          </w:p>
        </w:tc>
        <w:tc>
          <w:tcPr>
            <w:tcW w:w="220" w:type="dxa"/>
            <w:vAlign w:val="bottom"/>
          </w:tcPr>
          <w:p w:rsidR="001B0629" w:rsidRDefault="001B0629">
            <w:pPr>
              <w:rPr>
                <w:sz w:val="5"/>
                <w:szCs w:val="5"/>
              </w:rPr>
            </w:pPr>
          </w:p>
        </w:tc>
        <w:tc>
          <w:tcPr>
            <w:tcW w:w="280" w:type="dxa"/>
            <w:vAlign w:val="bottom"/>
          </w:tcPr>
          <w:p w:rsidR="001B0629" w:rsidRDefault="001B0629">
            <w:pPr>
              <w:rPr>
                <w:sz w:val="5"/>
                <w:szCs w:val="5"/>
              </w:rPr>
            </w:pPr>
          </w:p>
        </w:tc>
        <w:tc>
          <w:tcPr>
            <w:tcW w:w="2320" w:type="dxa"/>
            <w:vAlign w:val="bottom"/>
          </w:tcPr>
          <w:p w:rsidR="001B0629" w:rsidRDefault="001B0629">
            <w:pPr>
              <w:rPr>
                <w:sz w:val="5"/>
                <w:szCs w:val="5"/>
              </w:rPr>
            </w:pPr>
          </w:p>
        </w:tc>
        <w:tc>
          <w:tcPr>
            <w:tcW w:w="200" w:type="dxa"/>
            <w:tcBorders>
              <w:right w:val="single" w:sz="8" w:space="0" w:color="auto"/>
            </w:tcBorders>
            <w:vAlign w:val="bottom"/>
          </w:tcPr>
          <w:p w:rsidR="001B0629" w:rsidRDefault="001B0629">
            <w:pPr>
              <w:rPr>
                <w:sz w:val="5"/>
                <w:szCs w:val="5"/>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740" w:type="dxa"/>
            <w:tcBorders>
              <w:left w:val="single" w:sz="8" w:space="0" w:color="auto"/>
              <w:right w:val="single" w:sz="8" w:space="0" w:color="auto"/>
            </w:tcBorders>
            <w:vAlign w:val="bottom"/>
          </w:tcPr>
          <w:p w:rsidR="001B0629" w:rsidRDefault="001B0629">
            <w:pPr>
              <w:rPr>
                <w:sz w:val="24"/>
                <w:szCs w:val="24"/>
              </w:rPr>
            </w:pPr>
          </w:p>
        </w:tc>
        <w:tc>
          <w:tcPr>
            <w:tcW w:w="3360" w:type="dxa"/>
            <w:tcBorders>
              <w:right w:val="single" w:sz="8" w:space="0" w:color="auto"/>
            </w:tcBorders>
            <w:vAlign w:val="bottom"/>
          </w:tcPr>
          <w:p w:rsidR="001B0629" w:rsidRDefault="00E6441F">
            <w:pPr>
              <w:ind w:left="220"/>
              <w:rPr>
                <w:sz w:val="20"/>
                <w:szCs w:val="20"/>
              </w:rPr>
            </w:pPr>
            <w:r>
              <w:rPr>
                <w:rFonts w:eastAsia="Times New Roman"/>
                <w:sz w:val="28"/>
                <w:szCs w:val="28"/>
              </w:rPr>
              <w:t>Презентация проекта по</w:t>
            </w:r>
          </w:p>
        </w:tc>
        <w:tc>
          <w:tcPr>
            <w:tcW w:w="1040" w:type="dxa"/>
            <w:tcBorders>
              <w:right w:val="single" w:sz="8" w:space="0" w:color="auto"/>
            </w:tcBorders>
            <w:vAlign w:val="bottom"/>
          </w:tcPr>
          <w:p w:rsidR="001B0629" w:rsidRDefault="001B0629">
            <w:pPr>
              <w:rPr>
                <w:sz w:val="24"/>
                <w:szCs w:val="24"/>
              </w:rPr>
            </w:pPr>
          </w:p>
        </w:tc>
        <w:tc>
          <w:tcPr>
            <w:tcW w:w="2040" w:type="dxa"/>
            <w:tcBorders>
              <w:right w:val="single" w:sz="8" w:space="0" w:color="auto"/>
            </w:tcBorders>
            <w:vAlign w:val="bottom"/>
          </w:tcPr>
          <w:p w:rsidR="001B0629" w:rsidRDefault="001B0629">
            <w:pPr>
              <w:rPr>
                <w:sz w:val="24"/>
                <w:szCs w:val="24"/>
              </w:rPr>
            </w:pPr>
          </w:p>
        </w:tc>
        <w:tc>
          <w:tcPr>
            <w:tcW w:w="2140" w:type="dxa"/>
            <w:tcBorders>
              <w:right w:val="single" w:sz="8" w:space="0" w:color="auto"/>
            </w:tcBorders>
            <w:vAlign w:val="bottom"/>
          </w:tcPr>
          <w:p w:rsidR="001B0629" w:rsidRDefault="001B0629">
            <w:pPr>
              <w:rPr>
                <w:sz w:val="24"/>
                <w:szCs w:val="24"/>
              </w:rPr>
            </w:pPr>
          </w:p>
        </w:tc>
        <w:tc>
          <w:tcPr>
            <w:tcW w:w="1720" w:type="dxa"/>
            <w:tcBorders>
              <w:right w:val="single" w:sz="8" w:space="0" w:color="auto"/>
            </w:tcBorders>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600" w:type="dxa"/>
            <w:gridSpan w:val="2"/>
            <w:vMerge w:val="restart"/>
            <w:vAlign w:val="bottom"/>
          </w:tcPr>
          <w:p w:rsidR="001B0629" w:rsidRDefault="00E6441F">
            <w:pPr>
              <w:rPr>
                <w:sz w:val="20"/>
                <w:szCs w:val="20"/>
              </w:rPr>
            </w:pPr>
            <w:r>
              <w:rPr>
                <w:rFonts w:eastAsia="Times New Roman"/>
                <w:sz w:val="28"/>
                <w:szCs w:val="28"/>
              </w:rPr>
              <w:t>Библиотека ЦОК</w:t>
            </w: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264"/>
        </w:trPr>
        <w:tc>
          <w:tcPr>
            <w:tcW w:w="740" w:type="dxa"/>
            <w:vMerge w:val="restart"/>
            <w:tcBorders>
              <w:left w:val="single" w:sz="8" w:space="0" w:color="auto"/>
              <w:right w:val="single" w:sz="8" w:space="0" w:color="auto"/>
            </w:tcBorders>
            <w:vAlign w:val="bottom"/>
          </w:tcPr>
          <w:p w:rsidR="001B0629" w:rsidRDefault="00E6441F">
            <w:pPr>
              <w:ind w:right="81"/>
              <w:jc w:val="right"/>
              <w:rPr>
                <w:sz w:val="20"/>
                <w:szCs w:val="20"/>
              </w:rPr>
            </w:pPr>
            <w:r>
              <w:rPr>
                <w:rFonts w:eastAsia="Times New Roman"/>
                <w:sz w:val="28"/>
                <w:szCs w:val="28"/>
              </w:rPr>
              <w:t>102</w:t>
            </w: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литературе второй</w:t>
            </w:r>
          </w:p>
        </w:tc>
        <w:tc>
          <w:tcPr>
            <w:tcW w:w="1040" w:type="dxa"/>
            <w:vMerge w:val="restart"/>
            <w:tcBorders>
              <w:right w:val="single" w:sz="8" w:space="0" w:color="auto"/>
            </w:tcBorders>
            <w:vAlign w:val="bottom"/>
          </w:tcPr>
          <w:p w:rsidR="001B0629" w:rsidRDefault="00E6441F">
            <w:pPr>
              <w:ind w:left="41"/>
              <w:jc w:val="center"/>
              <w:rPr>
                <w:sz w:val="20"/>
                <w:szCs w:val="20"/>
              </w:rPr>
            </w:pPr>
            <w:r>
              <w:rPr>
                <w:rFonts w:eastAsia="Times New Roman"/>
                <w:w w:val="99"/>
                <w:sz w:val="28"/>
                <w:szCs w:val="28"/>
              </w:rPr>
              <w:t>1</w:t>
            </w:r>
          </w:p>
        </w:tc>
        <w:tc>
          <w:tcPr>
            <w:tcW w:w="2040" w:type="dxa"/>
            <w:tcBorders>
              <w:right w:val="single" w:sz="8" w:space="0" w:color="auto"/>
            </w:tcBorders>
            <w:vAlign w:val="bottom"/>
          </w:tcPr>
          <w:p w:rsidR="001B0629" w:rsidRDefault="001B0629"/>
        </w:tc>
        <w:tc>
          <w:tcPr>
            <w:tcW w:w="2140" w:type="dxa"/>
            <w:tcBorders>
              <w:right w:val="single" w:sz="8" w:space="0" w:color="auto"/>
            </w:tcBorders>
            <w:vAlign w:val="bottom"/>
          </w:tcPr>
          <w:p w:rsidR="001B0629" w:rsidRDefault="001B0629"/>
        </w:tc>
        <w:tc>
          <w:tcPr>
            <w:tcW w:w="1720" w:type="dxa"/>
            <w:vMerge w:val="restart"/>
            <w:tcBorders>
              <w:right w:val="single" w:sz="8" w:space="0" w:color="auto"/>
            </w:tcBorders>
            <w:vAlign w:val="bottom"/>
          </w:tcPr>
          <w:p w:rsidR="001B0629" w:rsidRDefault="00E6441F">
            <w:pPr>
              <w:ind w:right="41"/>
              <w:jc w:val="right"/>
              <w:rPr>
                <w:sz w:val="20"/>
                <w:szCs w:val="20"/>
              </w:rPr>
            </w:pPr>
            <w:r>
              <w:rPr>
                <w:rFonts w:eastAsia="Times New Roman"/>
                <w:sz w:val="28"/>
                <w:szCs w:val="28"/>
              </w:rPr>
              <w:t>15.05.2024</w:t>
            </w:r>
          </w:p>
        </w:tc>
        <w:tc>
          <w:tcPr>
            <w:tcW w:w="220" w:type="dxa"/>
            <w:vAlign w:val="bottom"/>
          </w:tcPr>
          <w:p w:rsidR="001B0629" w:rsidRDefault="001B0629"/>
        </w:tc>
        <w:tc>
          <w:tcPr>
            <w:tcW w:w="2600" w:type="dxa"/>
            <w:gridSpan w:val="2"/>
            <w:vMerge/>
            <w:vAlign w:val="bottom"/>
          </w:tcPr>
          <w:p w:rsidR="001B0629" w:rsidRDefault="001B0629"/>
        </w:tc>
        <w:tc>
          <w:tcPr>
            <w:tcW w:w="200" w:type="dxa"/>
            <w:tcBorders>
              <w:right w:val="single" w:sz="8" w:space="0" w:color="auto"/>
            </w:tcBorders>
            <w:vAlign w:val="bottom"/>
          </w:tcPr>
          <w:p w:rsidR="001B0629" w:rsidRDefault="001B0629"/>
        </w:tc>
        <w:tc>
          <w:tcPr>
            <w:tcW w:w="0" w:type="dxa"/>
            <w:vAlign w:val="bottom"/>
          </w:tcPr>
          <w:p w:rsidR="001B0629" w:rsidRDefault="001B0629">
            <w:pPr>
              <w:rPr>
                <w:sz w:val="1"/>
                <w:szCs w:val="1"/>
              </w:rPr>
            </w:pPr>
          </w:p>
        </w:tc>
      </w:tr>
      <w:tr w:rsidR="001B0629">
        <w:trPr>
          <w:trHeight w:val="106"/>
        </w:trPr>
        <w:tc>
          <w:tcPr>
            <w:tcW w:w="740" w:type="dxa"/>
            <w:vMerge/>
            <w:tcBorders>
              <w:left w:val="single" w:sz="8" w:space="0" w:color="auto"/>
              <w:right w:val="single" w:sz="8" w:space="0" w:color="auto"/>
            </w:tcBorders>
            <w:vAlign w:val="bottom"/>
          </w:tcPr>
          <w:p w:rsidR="001B0629" w:rsidRDefault="001B0629">
            <w:pPr>
              <w:rPr>
                <w:sz w:val="9"/>
                <w:szCs w:val="9"/>
              </w:rPr>
            </w:pPr>
          </w:p>
        </w:tc>
        <w:tc>
          <w:tcPr>
            <w:tcW w:w="3360" w:type="dxa"/>
            <w:vMerge/>
            <w:tcBorders>
              <w:right w:val="single" w:sz="8" w:space="0" w:color="auto"/>
            </w:tcBorders>
            <w:vAlign w:val="bottom"/>
          </w:tcPr>
          <w:p w:rsidR="001B0629" w:rsidRDefault="001B0629">
            <w:pPr>
              <w:rPr>
                <w:sz w:val="9"/>
                <w:szCs w:val="9"/>
              </w:rPr>
            </w:pPr>
          </w:p>
        </w:tc>
        <w:tc>
          <w:tcPr>
            <w:tcW w:w="1040" w:type="dxa"/>
            <w:vMerge/>
            <w:tcBorders>
              <w:right w:val="single" w:sz="8" w:space="0" w:color="auto"/>
            </w:tcBorders>
            <w:vAlign w:val="bottom"/>
          </w:tcPr>
          <w:p w:rsidR="001B0629" w:rsidRDefault="001B0629">
            <w:pPr>
              <w:rPr>
                <w:sz w:val="9"/>
                <w:szCs w:val="9"/>
              </w:rPr>
            </w:pPr>
          </w:p>
        </w:tc>
        <w:tc>
          <w:tcPr>
            <w:tcW w:w="2040" w:type="dxa"/>
            <w:tcBorders>
              <w:right w:val="single" w:sz="8" w:space="0" w:color="auto"/>
            </w:tcBorders>
            <w:vAlign w:val="bottom"/>
          </w:tcPr>
          <w:p w:rsidR="001B0629" w:rsidRDefault="001B0629">
            <w:pPr>
              <w:rPr>
                <w:sz w:val="9"/>
                <w:szCs w:val="9"/>
              </w:rPr>
            </w:pPr>
          </w:p>
        </w:tc>
        <w:tc>
          <w:tcPr>
            <w:tcW w:w="2140" w:type="dxa"/>
            <w:tcBorders>
              <w:right w:val="single" w:sz="8" w:space="0" w:color="auto"/>
            </w:tcBorders>
            <w:vAlign w:val="bottom"/>
          </w:tcPr>
          <w:p w:rsidR="001B0629" w:rsidRDefault="001B0629">
            <w:pPr>
              <w:rPr>
                <w:sz w:val="9"/>
                <w:szCs w:val="9"/>
              </w:rPr>
            </w:pPr>
          </w:p>
        </w:tc>
        <w:tc>
          <w:tcPr>
            <w:tcW w:w="1720" w:type="dxa"/>
            <w:vMerge/>
            <w:tcBorders>
              <w:right w:val="single" w:sz="8" w:space="0" w:color="auto"/>
            </w:tcBorders>
            <w:vAlign w:val="bottom"/>
          </w:tcPr>
          <w:p w:rsidR="001B0629" w:rsidRDefault="001B0629">
            <w:pPr>
              <w:rPr>
                <w:sz w:val="9"/>
                <w:szCs w:val="9"/>
              </w:rPr>
            </w:pPr>
          </w:p>
        </w:tc>
        <w:tc>
          <w:tcPr>
            <w:tcW w:w="220" w:type="dxa"/>
            <w:vAlign w:val="bottom"/>
          </w:tcPr>
          <w:p w:rsidR="001B0629" w:rsidRDefault="001B0629">
            <w:pPr>
              <w:rPr>
                <w:sz w:val="9"/>
                <w:szCs w:val="9"/>
              </w:rPr>
            </w:pPr>
          </w:p>
        </w:tc>
        <w:tc>
          <w:tcPr>
            <w:tcW w:w="2600" w:type="dxa"/>
            <w:gridSpan w:val="2"/>
            <w:vMerge w:val="restart"/>
            <w:vAlign w:val="bottom"/>
          </w:tcPr>
          <w:p w:rsidR="001B0629" w:rsidRDefault="00E6441F">
            <w:pPr>
              <w:rPr>
                <w:sz w:val="20"/>
                <w:szCs w:val="20"/>
              </w:rPr>
            </w:pPr>
            <w:r>
              <w:rPr>
                <w:rFonts w:eastAsia="Times New Roman"/>
                <w:color w:val="0000FF"/>
                <w:w w:val="98"/>
              </w:rPr>
              <w:t>https://resh.edu.ru/subject/14/</w:t>
            </w:r>
          </w:p>
        </w:tc>
        <w:tc>
          <w:tcPr>
            <w:tcW w:w="200" w:type="dxa"/>
            <w:tcBorders>
              <w:right w:val="single" w:sz="8" w:space="0" w:color="auto"/>
            </w:tcBorders>
            <w:vAlign w:val="bottom"/>
          </w:tcPr>
          <w:p w:rsidR="001B0629" w:rsidRDefault="001B0629">
            <w:pPr>
              <w:rPr>
                <w:sz w:val="9"/>
                <w:szCs w:val="9"/>
              </w:rPr>
            </w:pPr>
          </w:p>
        </w:tc>
        <w:tc>
          <w:tcPr>
            <w:tcW w:w="0" w:type="dxa"/>
            <w:vAlign w:val="bottom"/>
          </w:tcPr>
          <w:p w:rsidR="001B0629" w:rsidRDefault="001B0629">
            <w:pPr>
              <w:rPr>
                <w:sz w:val="1"/>
                <w:szCs w:val="1"/>
              </w:rPr>
            </w:pPr>
          </w:p>
        </w:tc>
      </w:tr>
      <w:tr w:rsidR="001B0629">
        <w:trPr>
          <w:trHeight w:val="180"/>
        </w:trPr>
        <w:tc>
          <w:tcPr>
            <w:tcW w:w="740" w:type="dxa"/>
            <w:vMerge/>
            <w:tcBorders>
              <w:left w:val="single" w:sz="8" w:space="0" w:color="auto"/>
              <w:right w:val="single" w:sz="8" w:space="0" w:color="auto"/>
            </w:tcBorders>
            <w:vAlign w:val="bottom"/>
          </w:tcPr>
          <w:p w:rsidR="001B0629" w:rsidRDefault="001B0629">
            <w:pPr>
              <w:rPr>
                <w:sz w:val="15"/>
                <w:szCs w:val="15"/>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половины ХХ - начала</w:t>
            </w:r>
          </w:p>
        </w:tc>
        <w:tc>
          <w:tcPr>
            <w:tcW w:w="1040" w:type="dxa"/>
            <w:vMerge/>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vMerge/>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600" w:type="dxa"/>
            <w:gridSpan w:val="2"/>
            <w:vMerge/>
            <w:tcBorders>
              <w:bottom w:val="single" w:sz="8" w:space="0" w:color="0000FF"/>
            </w:tcBorders>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74"/>
        </w:trPr>
        <w:tc>
          <w:tcPr>
            <w:tcW w:w="740" w:type="dxa"/>
            <w:tcBorders>
              <w:left w:val="single" w:sz="8" w:space="0" w:color="auto"/>
              <w:right w:val="single" w:sz="8" w:space="0" w:color="auto"/>
            </w:tcBorders>
            <w:vAlign w:val="bottom"/>
          </w:tcPr>
          <w:p w:rsidR="001B0629" w:rsidRDefault="001B0629">
            <w:pPr>
              <w:rPr>
                <w:sz w:val="15"/>
                <w:szCs w:val="15"/>
              </w:rPr>
            </w:pPr>
          </w:p>
        </w:tc>
        <w:tc>
          <w:tcPr>
            <w:tcW w:w="3360" w:type="dxa"/>
            <w:vMerge/>
            <w:tcBorders>
              <w:right w:val="single" w:sz="8" w:space="0" w:color="auto"/>
            </w:tcBorders>
            <w:vAlign w:val="bottom"/>
          </w:tcPr>
          <w:p w:rsidR="001B0629" w:rsidRDefault="001B0629">
            <w:pPr>
              <w:rPr>
                <w:sz w:val="15"/>
                <w:szCs w:val="15"/>
              </w:rPr>
            </w:pPr>
          </w:p>
        </w:tc>
        <w:tc>
          <w:tcPr>
            <w:tcW w:w="1040" w:type="dxa"/>
            <w:tcBorders>
              <w:right w:val="single" w:sz="8" w:space="0" w:color="auto"/>
            </w:tcBorders>
            <w:vAlign w:val="bottom"/>
          </w:tcPr>
          <w:p w:rsidR="001B0629" w:rsidRDefault="001B0629">
            <w:pPr>
              <w:rPr>
                <w:sz w:val="15"/>
                <w:szCs w:val="15"/>
              </w:rPr>
            </w:pPr>
          </w:p>
        </w:tc>
        <w:tc>
          <w:tcPr>
            <w:tcW w:w="2040" w:type="dxa"/>
            <w:tcBorders>
              <w:right w:val="single" w:sz="8" w:space="0" w:color="auto"/>
            </w:tcBorders>
            <w:vAlign w:val="bottom"/>
          </w:tcPr>
          <w:p w:rsidR="001B0629" w:rsidRDefault="001B0629">
            <w:pPr>
              <w:rPr>
                <w:sz w:val="15"/>
                <w:szCs w:val="15"/>
              </w:rPr>
            </w:pPr>
          </w:p>
        </w:tc>
        <w:tc>
          <w:tcPr>
            <w:tcW w:w="2140" w:type="dxa"/>
            <w:tcBorders>
              <w:right w:val="single" w:sz="8" w:space="0" w:color="auto"/>
            </w:tcBorders>
            <w:vAlign w:val="bottom"/>
          </w:tcPr>
          <w:p w:rsidR="001B0629" w:rsidRDefault="001B0629">
            <w:pPr>
              <w:rPr>
                <w:sz w:val="15"/>
                <w:szCs w:val="15"/>
              </w:rPr>
            </w:pPr>
          </w:p>
        </w:tc>
        <w:tc>
          <w:tcPr>
            <w:tcW w:w="1720" w:type="dxa"/>
            <w:tcBorders>
              <w:right w:val="single" w:sz="8" w:space="0" w:color="auto"/>
            </w:tcBorders>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Merge w:val="restart"/>
            <w:vAlign w:val="bottom"/>
          </w:tcPr>
          <w:p w:rsidR="001B0629" w:rsidRDefault="00E6441F">
            <w:pPr>
              <w:rPr>
                <w:sz w:val="20"/>
                <w:szCs w:val="20"/>
              </w:rPr>
            </w:pPr>
            <w:r>
              <w:rPr>
                <w:rFonts w:eastAsia="Times New Roman"/>
                <w:color w:val="0000FF"/>
                <w:w w:val="92"/>
              </w:rPr>
              <w:t>10/</w:t>
            </w: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03"/>
        </w:trPr>
        <w:tc>
          <w:tcPr>
            <w:tcW w:w="740" w:type="dxa"/>
            <w:tcBorders>
              <w:left w:val="single" w:sz="8" w:space="0" w:color="auto"/>
              <w:right w:val="single" w:sz="8" w:space="0" w:color="auto"/>
            </w:tcBorders>
            <w:vAlign w:val="bottom"/>
          </w:tcPr>
          <w:p w:rsidR="001B0629" w:rsidRDefault="001B0629">
            <w:pPr>
              <w:rPr>
                <w:sz w:val="8"/>
                <w:szCs w:val="8"/>
              </w:rPr>
            </w:pPr>
          </w:p>
        </w:tc>
        <w:tc>
          <w:tcPr>
            <w:tcW w:w="3360" w:type="dxa"/>
            <w:vMerge w:val="restart"/>
            <w:tcBorders>
              <w:right w:val="single" w:sz="8" w:space="0" w:color="auto"/>
            </w:tcBorders>
            <w:vAlign w:val="bottom"/>
          </w:tcPr>
          <w:p w:rsidR="001B0629" w:rsidRDefault="00E6441F">
            <w:pPr>
              <w:ind w:left="220"/>
              <w:rPr>
                <w:sz w:val="20"/>
                <w:szCs w:val="20"/>
              </w:rPr>
            </w:pPr>
            <w:r>
              <w:rPr>
                <w:rFonts w:eastAsia="Times New Roman"/>
                <w:sz w:val="28"/>
                <w:szCs w:val="28"/>
              </w:rPr>
              <w:t>ХXI веков</w:t>
            </w:r>
          </w:p>
        </w:tc>
        <w:tc>
          <w:tcPr>
            <w:tcW w:w="1040" w:type="dxa"/>
            <w:tcBorders>
              <w:right w:val="single" w:sz="8" w:space="0" w:color="auto"/>
            </w:tcBorders>
            <w:vAlign w:val="bottom"/>
          </w:tcPr>
          <w:p w:rsidR="001B0629" w:rsidRDefault="001B0629">
            <w:pPr>
              <w:rPr>
                <w:sz w:val="8"/>
                <w:szCs w:val="8"/>
              </w:rPr>
            </w:pPr>
          </w:p>
        </w:tc>
        <w:tc>
          <w:tcPr>
            <w:tcW w:w="2040" w:type="dxa"/>
            <w:tcBorders>
              <w:right w:val="single" w:sz="8" w:space="0" w:color="auto"/>
            </w:tcBorders>
            <w:vAlign w:val="bottom"/>
          </w:tcPr>
          <w:p w:rsidR="001B0629" w:rsidRDefault="001B0629">
            <w:pPr>
              <w:rPr>
                <w:sz w:val="8"/>
                <w:szCs w:val="8"/>
              </w:rPr>
            </w:pPr>
          </w:p>
        </w:tc>
        <w:tc>
          <w:tcPr>
            <w:tcW w:w="2140" w:type="dxa"/>
            <w:tcBorders>
              <w:right w:val="single" w:sz="8" w:space="0" w:color="auto"/>
            </w:tcBorders>
            <w:vAlign w:val="bottom"/>
          </w:tcPr>
          <w:p w:rsidR="001B0629" w:rsidRDefault="001B0629">
            <w:pPr>
              <w:rPr>
                <w:sz w:val="8"/>
                <w:szCs w:val="8"/>
              </w:rPr>
            </w:pPr>
          </w:p>
        </w:tc>
        <w:tc>
          <w:tcPr>
            <w:tcW w:w="1720" w:type="dxa"/>
            <w:tcBorders>
              <w:right w:val="single" w:sz="8" w:space="0" w:color="auto"/>
            </w:tcBorders>
            <w:vAlign w:val="bottom"/>
          </w:tcPr>
          <w:p w:rsidR="001B0629" w:rsidRDefault="001B0629">
            <w:pPr>
              <w:rPr>
                <w:sz w:val="8"/>
                <w:szCs w:val="8"/>
              </w:rPr>
            </w:pPr>
          </w:p>
        </w:tc>
        <w:tc>
          <w:tcPr>
            <w:tcW w:w="220" w:type="dxa"/>
            <w:vAlign w:val="bottom"/>
          </w:tcPr>
          <w:p w:rsidR="001B0629" w:rsidRDefault="001B0629">
            <w:pPr>
              <w:rPr>
                <w:sz w:val="8"/>
                <w:szCs w:val="8"/>
              </w:rPr>
            </w:pPr>
          </w:p>
        </w:tc>
        <w:tc>
          <w:tcPr>
            <w:tcW w:w="280" w:type="dxa"/>
            <w:vMerge/>
            <w:tcBorders>
              <w:bottom w:val="single" w:sz="8" w:space="0" w:color="0000FF"/>
            </w:tcBorders>
            <w:vAlign w:val="bottom"/>
          </w:tcPr>
          <w:p w:rsidR="001B0629" w:rsidRDefault="001B0629">
            <w:pPr>
              <w:rPr>
                <w:sz w:val="8"/>
                <w:szCs w:val="8"/>
              </w:rPr>
            </w:pPr>
          </w:p>
        </w:tc>
        <w:tc>
          <w:tcPr>
            <w:tcW w:w="2320" w:type="dxa"/>
            <w:vAlign w:val="bottom"/>
          </w:tcPr>
          <w:p w:rsidR="001B0629" w:rsidRDefault="001B0629">
            <w:pPr>
              <w:rPr>
                <w:sz w:val="8"/>
                <w:szCs w:val="8"/>
              </w:rPr>
            </w:pPr>
          </w:p>
        </w:tc>
        <w:tc>
          <w:tcPr>
            <w:tcW w:w="200" w:type="dxa"/>
            <w:tcBorders>
              <w:right w:val="single" w:sz="8" w:space="0" w:color="auto"/>
            </w:tcBorders>
            <w:vAlign w:val="bottom"/>
          </w:tcPr>
          <w:p w:rsidR="001B0629" w:rsidRDefault="001B0629">
            <w:pPr>
              <w:rPr>
                <w:sz w:val="8"/>
                <w:szCs w:val="8"/>
              </w:rPr>
            </w:pPr>
          </w:p>
        </w:tc>
        <w:tc>
          <w:tcPr>
            <w:tcW w:w="0" w:type="dxa"/>
            <w:vAlign w:val="bottom"/>
          </w:tcPr>
          <w:p w:rsidR="001B0629" w:rsidRDefault="001B0629">
            <w:pPr>
              <w:rPr>
                <w:sz w:val="1"/>
                <w:szCs w:val="1"/>
              </w:rPr>
            </w:pPr>
          </w:p>
        </w:tc>
      </w:tr>
      <w:tr w:rsidR="001B0629">
        <w:trPr>
          <w:trHeight w:val="251"/>
        </w:trPr>
        <w:tc>
          <w:tcPr>
            <w:tcW w:w="740" w:type="dxa"/>
            <w:tcBorders>
              <w:left w:val="single" w:sz="8" w:space="0" w:color="auto"/>
              <w:right w:val="single" w:sz="8" w:space="0" w:color="auto"/>
            </w:tcBorders>
            <w:vAlign w:val="bottom"/>
          </w:tcPr>
          <w:p w:rsidR="001B0629" w:rsidRDefault="001B0629">
            <w:pPr>
              <w:rPr>
                <w:sz w:val="21"/>
                <w:szCs w:val="21"/>
              </w:rPr>
            </w:pPr>
          </w:p>
        </w:tc>
        <w:tc>
          <w:tcPr>
            <w:tcW w:w="3360" w:type="dxa"/>
            <w:vMerge/>
            <w:tcBorders>
              <w:right w:val="single" w:sz="8" w:space="0" w:color="auto"/>
            </w:tcBorders>
            <w:vAlign w:val="bottom"/>
          </w:tcPr>
          <w:p w:rsidR="001B0629" w:rsidRDefault="001B0629">
            <w:pPr>
              <w:rPr>
                <w:sz w:val="21"/>
                <w:szCs w:val="21"/>
              </w:rPr>
            </w:pPr>
          </w:p>
        </w:tc>
        <w:tc>
          <w:tcPr>
            <w:tcW w:w="1040" w:type="dxa"/>
            <w:tcBorders>
              <w:right w:val="single" w:sz="8" w:space="0" w:color="auto"/>
            </w:tcBorders>
            <w:vAlign w:val="bottom"/>
          </w:tcPr>
          <w:p w:rsidR="001B0629" w:rsidRDefault="001B0629">
            <w:pPr>
              <w:rPr>
                <w:sz w:val="21"/>
                <w:szCs w:val="21"/>
              </w:rPr>
            </w:pPr>
          </w:p>
        </w:tc>
        <w:tc>
          <w:tcPr>
            <w:tcW w:w="2040" w:type="dxa"/>
            <w:tcBorders>
              <w:right w:val="single" w:sz="8" w:space="0" w:color="auto"/>
            </w:tcBorders>
            <w:vAlign w:val="bottom"/>
          </w:tcPr>
          <w:p w:rsidR="001B0629" w:rsidRDefault="001B0629">
            <w:pPr>
              <w:rPr>
                <w:sz w:val="21"/>
                <w:szCs w:val="21"/>
              </w:rPr>
            </w:pPr>
          </w:p>
        </w:tc>
        <w:tc>
          <w:tcPr>
            <w:tcW w:w="2140" w:type="dxa"/>
            <w:tcBorders>
              <w:right w:val="single" w:sz="8" w:space="0" w:color="auto"/>
            </w:tcBorders>
            <w:vAlign w:val="bottom"/>
          </w:tcPr>
          <w:p w:rsidR="001B0629" w:rsidRDefault="001B0629">
            <w:pPr>
              <w:rPr>
                <w:sz w:val="21"/>
                <w:szCs w:val="21"/>
              </w:rPr>
            </w:pPr>
          </w:p>
        </w:tc>
        <w:tc>
          <w:tcPr>
            <w:tcW w:w="1720" w:type="dxa"/>
            <w:tcBorders>
              <w:right w:val="single" w:sz="8" w:space="0" w:color="auto"/>
            </w:tcBorders>
            <w:vAlign w:val="bottom"/>
          </w:tcPr>
          <w:p w:rsidR="001B0629" w:rsidRDefault="001B0629">
            <w:pPr>
              <w:rPr>
                <w:sz w:val="21"/>
                <w:szCs w:val="21"/>
              </w:rPr>
            </w:pPr>
          </w:p>
        </w:tc>
        <w:tc>
          <w:tcPr>
            <w:tcW w:w="220" w:type="dxa"/>
            <w:vAlign w:val="bottom"/>
          </w:tcPr>
          <w:p w:rsidR="001B0629" w:rsidRDefault="001B0629">
            <w:pPr>
              <w:rPr>
                <w:sz w:val="21"/>
                <w:szCs w:val="21"/>
              </w:rPr>
            </w:pPr>
          </w:p>
        </w:tc>
        <w:tc>
          <w:tcPr>
            <w:tcW w:w="280" w:type="dxa"/>
            <w:vAlign w:val="bottom"/>
          </w:tcPr>
          <w:p w:rsidR="001B0629" w:rsidRDefault="001B0629">
            <w:pPr>
              <w:rPr>
                <w:sz w:val="21"/>
                <w:szCs w:val="21"/>
              </w:rPr>
            </w:pPr>
          </w:p>
        </w:tc>
        <w:tc>
          <w:tcPr>
            <w:tcW w:w="2320" w:type="dxa"/>
            <w:vAlign w:val="bottom"/>
          </w:tcPr>
          <w:p w:rsidR="001B0629" w:rsidRDefault="001B0629">
            <w:pPr>
              <w:rPr>
                <w:sz w:val="21"/>
                <w:szCs w:val="21"/>
              </w:rPr>
            </w:pPr>
          </w:p>
        </w:tc>
        <w:tc>
          <w:tcPr>
            <w:tcW w:w="200" w:type="dxa"/>
            <w:tcBorders>
              <w:right w:val="single" w:sz="8" w:space="0" w:color="auto"/>
            </w:tcBorders>
            <w:vAlign w:val="bottom"/>
          </w:tcPr>
          <w:p w:rsidR="001B0629" w:rsidRDefault="001B0629">
            <w:pPr>
              <w:rPr>
                <w:sz w:val="21"/>
                <w:szCs w:val="21"/>
              </w:rPr>
            </w:pPr>
          </w:p>
        </w:tc>
        <w:tc>
          <w:tcPr>
            <w:tcW w:w="0" w:type="dxa"/>
            <w:vAlign w:val="bottom"/>
          </w:tcPr>
          <w:p w:rsidR="001B0629" w:rsidRDefault="001B0629">
            <w:pPr>
              <w:rPr>
                <w:sz w:val="1"/>
                <w:szCs w:val="1"/>
              </w:rPr>
            </w:pPr>
          </w:p>
        </w:tc>
      </w:tr>
      <w:tr w:rsidR="001B0629">
        <w:trPr>
          <w:trHeight w:val="55"/>
        </w:trPr>
        <w:tc>
          <w:tcPr>
            <w:tcW w:w="740" w:type="dxa"/>
            <w:tcBorders>
              <w:left w:val="single" w:sz="8" w:space="0" w:color="auto"/>
              <w:bottom w:val="single" w:sz="8" w:space="0" w:color="auto"/>
              <w:right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right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r w:rsidR="001B0629">
        <w:trPr>
          <w:trHeight w:val="347"/>
        </w:trPr>
        <w:tc>
          <w:tcPr>
            <w:tcW w:w="4100" w:type="dxa"/>
            <w:gridSpan w:val="2"/>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ОБЩЕЕ КОЛИЧЕСТВО</w:t>
            </w:r>
          </w:p>
        </w:tc>
        <w:tc>
          <w:tcPr>
            <w:tcW w:w="1040" w:type="dxa"/>
            <w:vMerge w:val="restart"/>
            <w:tcBorders>
              <w:right w:val="single" w:sz="8" w:space="0" w:color="auto"/>
            </w:tcBorders>
            <w:vAlign w:val="bottom"/>
          </w:tcPr>
          <w:p w:rsidR="001B0629" w:rsidRDefault="00E6441F">
            <w:pPr>
              <w:ind w:left="41"/>
              <w:jc w:val="center"/>
              <w:rPr>
                <w:sz w:val="20"/>
                <w:szCs w:val="20"/>
              </w:rPr>
            </w:pPr>
            <w:r>
              <w:rPr>
                <w:rFonts w:eastAsia="Times New Roman"/>
                <w:w w:val="99"/>
                <w:sz w:val="28"/>
                <w:szCs w:val="28"/>
              </w:rPr>
              <w:t>102</w:t>
            </w:r>
          </w:p>
        </w:tc>
        <w:tc>
          <w:tcPr>
            <w:tcW w:w="2040" w:type="dxa"/>
            <w:vMerge w:val="restart"/>
            <w:tcBorders>
              <w:right w:val="single" w:sz="8" w:space="0" w:color="auto"/>
            </w:tcBorders>
            <w:vAlign w:val="bottom"/>
          </w:tcPr>
          <w:p w:rsidR="001B0629" w:rsidRDefault="00E6441F">
            <w:pPr>
              <w:ind w:right="721"/>
              <w:jc w:val="right"/>
              <w:rPr>
                <w:sz w:val="20"/>
                <w:szCs w:val="20"/>
              </w:rPr>
            </w:pPr>
            <w:r>
              <w:rPr>
                <w:rFonts w:eastAsia="Times New Roman"/>
                <w:sz w:val="28"/>
                <w:szCs w:val="28"/>
              </w:rPr>
              <w:t>0</w:t>
            </w:r>
          </w:p>
        </w:tc>
        <w:tc>
          <w:tcPr>
            <w:tcW w:w="2140" w:type="dxa"/>
            <w:vMerge w:val="restart"/>
            <w:tcBorders>
              <w:right w:val="single" w:sz="8" w:space="0" w:color="auto"/>
            </w:tcBorders>
            <w:vAlign w:val="bottom"/>
          </w:tcPr>
          <w:p w:rsidR="001B0629" w:rsidRDefault="00E6441F">
            <w:pPr>
              <w:ind w:right="781"/>
              <w:jc w:val="right"/>
              <w:rPr>
                <w:sz w:val="20"/>
                <w:szCs w:val="20"/>
              </w:rPr>
            </w:pPr>
            <w:r>
              <w:rPr>
                <w:rFonts w:eastAsia="Times New Roman"/>
                <w:sz w:val="28"/>
                <w:szCs w:val="28"/>
              </w:rPr>
              <w:t>0</w:t>
            </w:r>
          </w:p>
        </w:tc>
        <w:tc>
          <w:tcPr>
            <w:tcW w:w="1720" w:type="dxa"/>
            <w:vAlign w:val="bottom"/>
          </w:tcPr>
          <w:p w:rsidR="001B0629" w:rsidRDefault="001B0629">
            <w:pPr>
              <w:rPr>
                <w:sz w:val="24"/>
                <w:szCs w:val="24"/>
              </w:rPr>
            </w:pPr>
          </w:p>
        </w:tc>
        <w:tc>
          <w:tcPr>
            <w:tcW w:w="220" w:type="dxa"/>
            <w:vAlign w:val="bottom"/>
          </w:tcPr>
          <w:p w:rsidR="001B0629" w:rsidRDefault="001B0629">
            <w:pPr>
              <w:rPr>
                <w:sz w:val="24"/>
                <w:szCs w:val="24"/>
              </w:rPr>
            </w:pPr>
          </w:p>
        </w:tc>
        <w:tc>
          <w:tcPr>
            <w:tcW w:w="280" w:type="dxa"/>
            <w:vAlign w:val="bottom"/>
          </w:tcPr>
          <w:p w:rsidR="001B0629" w:rsidRDefault="001B0629">
            <w:pPr>
              <w:rPr>
                <w:sz w:val="24"/>
                <w:szCs w:val="24"/>
              </w:rPr>
            </w:pPr>
          </w:p>
        </w:tc>
        <w:tc>
          <w:tcPr>
            <w:tcW w:w="2320" w:type="dxa"/>
            <w:vAlign w:val="bottom"/>
          </w:tcPr>
          <w:p w:rsidR="001B0629" w:rsidRDefault="001B0629">
            <w:pPr>
              <w:rPr>
                <w:sz w:val="24"/>
                <w:szCs w:val="24"/>
              </w:rPr>
            </w:pPr>
          </w:p>
        </w:tc>
        <w:tc>
          <w:tcPr>
            <w:tcW w:w="200" w:type="dxa"/>
            <w:tcBorders>
              <w:right w:val="single" w:sz="8" w:space="0" w:color="auto"/>
            </w:tcBorders>
            <w:vAlign w:val="bottom"/>
          </w:tcPr>
          <w:p w:rsidR="001B0629" w:rsidRDefault="001B0629">
            <w:pPr>
              <w:rPr>
                <w:sz w:val="24"/>
                <w:szCs w:val="24"/>
              </w:rPr>
            </w:pPr>
          </w:p>
        </w:tc>
        <w:tc>
          <w:tcPr>
            <w:tcW w:w="0" w:type="dxa"/>
            <w:vAlign w:val="bottom"/>
          </w:tcPr>
          <w:p w:rsidR="001B0629" w:rsidRDefault="001B0629">
            <w:pPr>
              <w:rPr>
                <w:sz w:val="1"/>
                <w:szCs w:val="1"/>
              </w:rPr>
            </w:pPr>
          </w:p>
        </w:tc>
      </w:tr>
      <w:tr w:rsidR="001B0629">
        <w:trPr>
          <w:trHeight w:val="183"/>
        </w:trPr>
        <w:tc>
          <w:tcPr>
            <w:tcW w:w="4100" w:type="dxa"/>
            <w:gridSpan w:val="2"/>
            <w:vMerge w:val="restart"/>
            <w:tcBorders>
              <w:left w:val="single" w:sz="8" w:space="0" w:color="auto"/>
              <w:right w:val="single" w:sz="8" w:space="0" w:color="auto"/>
            </w:tcBorders>
            <w:vAlign w:val="bottom"/>
          </w:tcPr>
          <w:p w:rsidR="001B0629" w:rsidRDefault="00E6441F">
            <w:pPr>
              <w:ind w:left="240"/>
              <w:rPr>
                <w:sz w:val="20"/>
                <w:szCs w:val="20"/>
              </w:rPr>
            </w:pPr>
            <w:r>
              <w:rPr>
                <w:rFonts w:eastAsia="Times New Roman"/>
                <w:sz w:val="28"/>
                <w:szCs w:val="28"/>
              </w:rPr>
              <w:t>ЧАСОВ ПО ПРОГРАММЕ</w:t>
            </w:r>
          </w:p>
        </w:tc>
        <w:tc>
          <w:tcPr>
            <w:tcW w:w="1040" w:type="dxa"/>
            <w:vMerge/>
            <w:tcBorders>
              <w:right w:val="single" w:sz="8" w:space="0" w:color="auto"/>
            </w:tcBorders>
            <w:vAlign w:val="bottom"/>
          </w:tcPr>
          <w:p w:rsidR="001B0629" w:rsidRDefault="001B0629">
            <w:pPr>
              <w:rPr>
                <w:sz w:val="15"/>
                <w:szCs w:val="15"/>
              </w:rPr>
            </w:pPr>
          </w:p>
        </w:tc>
        <w:tc>
          <w:tcPr>
            <w:tcW w:w="2040" w:type="dxa"/>
            <w:vMerge/>
            <w:tcBorders>
              <w:right w:val="single" w:sz="8" w:space="0" w:color="auto"/>
            </w:tcBorders>
            <w:vAlign w:val="bottom"/>
          </w:tcPr>
          <w:p w:rsidR="001B0629" w:rsidRDefault="001B0629">
            <w:pPr>
              <w:rPr>
                <w:sz w:val="15"/>
                <w:szCs w:val="15"/>
              </w:rPr>
            </w:pPr>
          </w:p>
        </w:tc>
        <w:tc>
          <w:tcPr>
            <w:tcW w:w="2140" w:type="dxa"/>
            <w:vMerge/>
            <w:tcBorders>
              <w:right w:val="single" w:sz="8" w:space="0" w:color="auto"/>
            </w:tcBorders>
            <w:vAlign w:val="bottom"/>
          </w:tcPr>
          <w:p w:rsidR="001B0629" w:rsidRDefault="001B0629">
            <w:pPr>
              <w:rPr>
                <w:sz w:val="15"/>
                <w:szCs w:val="15"/>
              </w:rPr>
            </w:pPr>
          </w:p>
        </w:tc>
        <w:tc>
          <w:tcPr>
            <w:tcW w:w="1720" w:type="dxa"/>
            <w:vAlign w:val="bottom"/>
          </w:tcPr>
          <w:p w:rsidR="001B0629" w:rsidRDefault="001B0629">
            <w:pPr>
              <w:rPr>
                <w:sz w:val="15"/>
                <w:szCs w:val="15"/>
              </w:rPr>
            </w:pPr>
          </w:p>
        </w:tc>
        <w:tc>
          <w:tcPr>
            <w:tcW w:w="220" w:type="dxa"/>
            <w:vAlign w:val="bottom"/>
          </w:tcPr>
          <w:p w:rsidR="001B0629" w:rsidRDefault="001B0629">
            <w:pPr>
              <w:rPr>
                <w:sz w:val="15"/>
                <w:szCs w:val="15"/>
              </w:rPr>
            </w:pPr>
          </w:p>
        </w:tc>
        <w:tc>
          <w:tcPr>
            <w:tcW w:w="280" w:type="dxa"/>
            <w:vAlign w:val="bottom"/>
          </w:tcPr>
          <w:p w:rsidR="001B0629" w:rsidRDefault="001B0629">
            <w:pPr>
              <w:rPr>
                <w:sz w:val="15"/>
                <w:szCs w:val="15"/>
              </w:rPr>
            </w:pPr>
          </w:p>
        </w:tc>
        <w:tc>
          <w:tcPr>
            <w:tcW w:w="2320" w:type="dxa"/>
            <w:vAlign w:val="bottom"/>
          </w:tcPr>
          <w:p w:rsidR="001B0629" w:rsidRDefault="001B0629">
            <w:pPr>
              <w:rPr>
                <w:sz w:val="15"/>
                <w:szCs w:val="15"/>
              </w:rPr>
            </w:pPr>
          </w:p>
        </w:tc>
        <w:tc>
          <w:tcPr>
            <w:tcW w:w="200" w:type="dxa"/>
            <w:tcBorders>
              <w:right w:val="single" w:sz="8" w:space="0" w:color="auto"/>
            </w:tcBorders>
            <w:vAlign w:val="bottom"/>
          </w:tcPr>
          <w:p w:rsidR="001B0629" w:rsidRDefault="001B0629">
            <w:pPr>
              <w:rPr>
                <w:sz w:val="15"/>
                <w:szCs w:val="15"/>
              </w:rPr>
            </w:pPr>
          </w:p>
        </w:tc>
        <w:tc>
          <w:tcPr>
            <w:tcW w:w="0" w:type="dxa"/>
            <w:vAlign w:val="bottom"/>
          </w:tcPr>
          <w:p w:rsidR="001B0629" w:rsidRDefault="001B0629">
            <w:pPr>
              <w:rPr>
                <w:sz w:val="1"/>
                <w:szCs w:val="1"/>
              </w:rPr>
            </w:pPr>
          </w:p>
        </w:tc>
      </w:tr>
      <w:tr w:rsidR="001B0629">
        <w:trPr>
          <w:trHeight w:val="187"/>
        </w:trPr>
        <w:tc>
          <w:tcPr>
            <w:tcW w:w="4100" w:type="dxa"/>
            <w:gridSpan w:val="2"/>
            <w:vMerge/>
            <w:tcBorders>
              <w:left w:val="single" w:sz="8" w:space="0" w:color="auto"/>
              <w:right w:val="single" w:sz="8" w:space="0" w:color="auto"/>
            </w:tcBorders>
            <w:vAlign w:val="bottom"/>
          </w:tcPr>
          <w:p w:rsidR="001B0629" w:rsidRDefault="001B0629">
            <w:pPr>
              <w:rPr>
                <w:sz w:val="16"/>
                <w:szCs w:val="16"/>
              </w:rPr>
            </w:pPr>
          </w:p>
        </w:tc>
        <w:tc>
          <w:tcPr>
            <w:tcW w:w="1040" w:type="dxa"/>
            <w:tcBorders>
              <w:right w:val="single" w:sz="8" w:space="0" w:color="auto"/>
            </w:tcBorders>
            <w:vAlign w:val="bottom"/>
          </w:tcPr>
          <w:p w:rsidR="001B0629" w:rsidRDefault="001B0629">
            <w:pPr>
              <w:rPr>
                <w:sz w:val="16"/>
                <w:szCs w:val="16"/>
              </w:rPr>
            </w:pPr>
          </w:p>
        </w:tc>
        <w:tc>
          <w:tcPr>
            <w:tcW w:w="2040" w:type="dxa"/>
            <w:tcBorders>
              <w:right w:val="single" w:sz="8" w:space="0" w:color="auto"/>
            </w:tcBorders>
            <w:vAlign w:val="bottom"/>
          </w:tcPr>
          <w:p w:rsidR="001B0629" w:rsidRDefault="001B0629">
            <w:pPr>
              <w:rPr>
                <w:sz w:val="16"/>
                <w:szCs w:val="16"/>
              </w:rPr>
            </w:pPr>
          </w:p>
        </w:tc>
        <w:tc>
          <w:tcPr>
            <w:tcW w:w="2140" w:type="dxa"/>
            <w:tcBorders>
              <w:right w:val="single" w:sz="8" w:space="0" w:color="auto"/>
            </w:tcBorders>
            <w:vAlign w:val="bottom"/>
          </w:tcPr>
          <w:p w:rsidR="001B0629" w:rsidRDefault="001B0629">
            <w:pPr>
              <w:rPr>
                <w:sz w:val="16"/>
                <w:szCs w:val="16"/>
              </w:rPr>
            </w:pPr>
          </w:p>
        </w:tc>
        <w:tc>
          <w:tcPr>
            <w:tcW w:w="1720" w:type="dxa"/>
            <w:vAlign w:val="bottom"/>
          </w:tcPr>
          <w:p w:rsidR="001B0629" w:rsidRDefault="001B0629">
            <w:pPr>
              <w:rPr>
                <w:sz w:val="16"/>
                <w:szCs w:val="16"/>
              </w:rPr>
            </w:pPr>
          </w:p>
        </w:tc>
        <w:tc>
          <w:tcPr>
            <w:tcW w:w="220" w:type="dxa"/>
            <w:vAlign w:val="bottom"/>
          </w:tcPr>
          <w:p w:rsidR="001B0629" w:rsidRDefault="001B0629">
            <w:pPr>
              <w:rPr>
                <w:sz w:val="16"/>
                <w:szCs w:val="16"/>
              </w:rPr>
            </w:pPr>
          </w:p>
        </w:tc>
        <w:tc>
          <w:tcPr>
            <w:tcW w:w="280" w:type="dxa"/>
            <w:vAlign w:val="bottom"/>
          </w:tcPr>
          <w:p w:rsidR="001B0629" w:rsidRDefault="001B0629">
            <w:pPr>
              <w:rPr>
                <w:sz w:val="16"/>
                <w:szCs w:val="16"/>
              </w:rPr>
            </w:pPr>
          </w:p>
        </w:tc>
        <w:tc>
          <w:tcPr>
            <w:tcW w:w="2320" w:type="dxa"/>
            <w:vAlign w:val="bottom"/>
          </w:tcPr>
          <w:p w:rsidR="001B0629" w:rsidRDefault="001B0629">
            <w:pPr>
              <w:rPr>
                <w:sz w:val="16"/>
                <w:szCs w:val="16"/>
              </w:rPr>
            </w:pPr>
          </w:p>
        </w:tc>
        <w:tc>
          <w:tcPr>
            <w:tcW w:w="200" w:type="dxa"/>
            <w:tcBorders>
              <w:right w:val="single" w:sz="8" w:space="0" w:color="auto"/>
            </w:tcBorders>
            <w:vAlign w:val="bottom"/>
          </w:tcPr>
          <w:p w:rsidR="001B0629" w:rsidRDefault="001B0629">
            <w:pPr>
              <w:rPr>
                <w:sz w:val="16"/>
                <w:szCs w:val="16"/>
              </w:rPr>
            </w:pPr>
          </w:p>
        </w:tc>
        <w:tc>
          <w:tcPr>
            <w:tcW w:w="0" w:type="dxa"/>
            <w:vAlign w:val="bottom"/>
          </w:tcPr>
          <w:p w:rsidR="001B0629" w:rsidRDefault="001B0629">
            <w:pPr>
              <w:rPr>
                <w:sz w:val="1"/>
                <w:szCs w:val="1"/>
              </w:rPr>
            </w:pPr>
          </w:p>
        </w:tc>
      </w:tr>
      <w:tr w:rsidR="001B0629">
        <w:trPr>
          <w:trHeight w:val="50"/>
        </w:trPr>
        <w:tc>
          <w:tcPr>
            <w:tcW w:w="740" w:type="dxa"/>
            <w:tcBorders>
              <w:left w:val="single" w:sz="8" w:space="0" w:color="auto"/>
              <w:bottom w:val="single" w:sz="8" w:space="0" w:color="auto"/>
            </w:tcBorders>
            <w:vAlign w:val="bottom"/>
          </w:tcPr>
          <w:p w:rsidR="001B0629" w:rsidRDefault="001B0629">
            <w:pPr>
              <w:rPr>
                <w:sz w:val="4"/>
                <w:szCs w:val="4"/>
              </w:rPr>
            </w:pPr>
          </w:p>
        </w:tc>
        <w:tc>
          <w:tcPr>
            <w:tcW w:w="3360" w:type="dxa"/>
            <w:tcBorders>
              <w:bottom w:val="single" w:sz="8" w:space="0" w:color="auto"/>
              <w:right w:val="single" w:sz="8" w:space="0" w:color="auto"/>
            </w:tcBorders>
            <w:vAlign w:val="bottom"/>
          </w:tcPr>
          <w:p w:rsidR="001B0629" w:rsidRDefault="001B0629">
            <w:pPr>
              <w:rPr>
                <w:sz w:val="4"/>
                <w:szCs w:val="4"/>
              </w:rPr>
            </w:pPr>
          </w:p>
        </w:tc>
        <w:tc>
          <w:tcPr>
            <w:tcW w:w="1040" w:type="dxa"/>
            <w:tcBorders>
              <w:bottom w:val="single" w:sz="8" w:space="0" w:color="auto"/>
              <w:right w:val="single" w:sz="8" w:space="0" w:color="auto"/>
            </w:tcBorders>
            <w:vAlign w:val="bottom"/>
          </w:tcPr>
          <w:p w:rsidR="001B0629" w:rsidRDefault="001B0629">
            <w:pPr>
              <w:rPr>
                <w:sz w:val="4"/>
                <w:szCs w:val="4"/>
              </w:rPr>
            </w:pPr>
          </w:p>
        </w:tc>
        <w:tc>
          <w:tcPr>
            <w:tcW w:w="2040" w:type="dxa"/>
            <w:tcBorders>
              <w:bottom w:val="single" w:sz="8" w:space="0" w:color="auto"/>
              <w:right w:val="single" w:sz="8" w:space="0" w:color="auto"/>
            </w:tcBorders>
            <w:vAlign w:val="bottom"/>
          </w:tcPr>
          <w:p w:rsidR="001B0629" w:rsidRDefault="001B0629">
            <w:pPr>
              <w:rPr>
                <w:sz w:val="4"/>
                <w:szCs w:val="4"/>
              </w:rPr>
            </w:pPr>
          </w:p>
        </w:tc>
        <w:tc>
          <w:tcPr>
            <w:tcW w:w="2140" w:type="dxa"/>
            <w:tcBorders>
              <w:bottom w:val="single" w:sz="8" w:space="0" w:color="auto"/>
              <w:right w:val="single" w:sz="8" w:space="0" w:color="auto"/>
            </w:tcBorders>
            <w:vAlign w:val="bottom"/>
          </w:tcPr>
          <w:p w:rsidR="001B0629" w:rsidRDefault="001B0629">
            <w:pPr>
              <w:rPr>
                <w:sz w:val="4"/>
                <w:szCs w:val="4"/>
              </w:rPr>
            </w:pPr>
          </w:p>
        </w:tc>
        <w:tc>
          <w:tcPr>
            <w:tcW w:w="1720" w:type="dxa"/>
            <w:tcBorders>
              <w:bottom w:val="single" w:sz="8" w:space="0" w:color="auto"/>
            </w:tcBorders>
            <w:vAlign w:val="bottom"/>
          </w:tcPr>
          <w:p w:rsidR="001B0629" w:rsidRDefault="001B0629">
            <w:pPr>
              <w:rPr>
                <w:sz w:val="4"/>
                <w:szCs w:val="4"/>
              </w:rPr>
            </w:pPr>
          </w:p>
        </w:tc>
        <w:tc>
          <w:tcPr>
            <w:tcW w:w="220" w:type="dxa"/>
            <w:tcBorders>
              <w:bottom w:val="single" w:sz="8" w:space="0" w:color="auto"/>
            </w:tcBorders>
            <w:vAlign w:val="bottom"/>
          </w:tcPr>
          <w:p w:rsidR="001B0629" w:rsidRDefault="001B0629">
            <w:pPr>
              <w:rPr>
                <w:sz w:val="4"/>
                <w:szCs w:val="4"/>
              </w:rPr>
            </w:pPr>
          </w:p>
        </w:tc>
        <w:tc>
          <w:tcPr>
            <w:tcW w:w="280" w:type="dxa"/>
            <w:tcBorders>
              <w:bottom w:val="single" w:sz="8" w:space="0" w:color="auto"/>
            </w:tcBorders>
            <w:vAlign w:val="bottom"/>
          </w:tcPr>
          <w:p w:rsidR="001B0629" w:rsidRDefault="001B0629">
            <w:pPr>
              <w:rPr>
                <w:sz w:val="4"/>
                <w:szCs w:val="4"/>
              </w:rPr>
            </w:pPr>
          </w:p>
        </w:tc>
        <w:tc>
          <w:tcPr>
            <w:tcW w:w="2320" w:type="dxa"/>
            <w:tcBorders>
              <w:bottom w:val="single" w:sz="8" w:space="0" w:color="auto"/>
            </w:tcBorders>
            <w:vAlign w:val="bottom"/>
          </w:tcPr>
          <w:p w:rsidR="001B0629" w:rsidRDefault="001B0629">
            <w:pPr>
              <w:rPr>
                <w:sz w:val="4"/>
                <w:szCs w:val="4"/>
              </w:rPr>
            </w:pPr>
          </w:p>
        </w:tc>
        <w:tc>
          <w:tcPr>
            <w:tcW w:w="200" w:type="dxa"/>
            <w:tcBorders>
              <w:bottom w:val="single" w:sz="8" w:space="0" w:color="auto"/>
              <w:right w:val="single" w:sz="8" w:space="0" w:color="auto"/>
            </w:tcBorders>
            <w:vAlign w:val="bottom"/>
          </w:tcPr>
          <w:p w:rsidR="001B0629" w:rsidRDefault="001B0629">
            <w:pPr>
              <w:rPr>
                <w:sz w:val="4"/>
                <w:szCs w:val="4"/>
              </w:rPr>
            </w:pPr>
          </w:p>
        </w:tc>
        <w:tc>
          <w:tcPr>
            <w:tcW w:w="0" w:type="dxa"/>
            <w:vAlign w:val="bottom"/>
          </w:tcPr>
          <w:p w:rsidR="001B0629" w:rsidRDefault="001B0629">
            <w:pPr>
              <w:rPr>
                <w:sz w:val="1"/>
                <w:szCs w:val="1"/>
              </w:rPr>
            </w:pPr>
          </w:p>
        </w:tc>
      </w:tr>
    </w:tbl>
    <w:p w:rsidR="001B0629" w:rsidRDefault="001B0629">
      <w:pPr>
        <w:sectPr w:rsidR="001B0629">
          <w:pgSz w:w="16380" w:h="11904" w:orient="landscape"/>
          <w:pgMar w:top="1113" w:right="742" w:bottom="1440" w:left="1440" w:header="0" w:footer="0" w:gutter="0"/>
          <w:cols w:space="720" w:equalWidth="0">
            <w:col w:w="14200"/>
          </w:cols>
        </w:sectPr>
      </w:pPr>
    </w:p>
    <w:p w:rsidR="001B0629" w:rsidRDefault="00E6441F">
      <w:pPr>
        <w:ind w:left="380"/>
        <w:rPr>
          <w:sz w:val="20"/>
          <w:szCs w:val="20"/>
        </w:rPr>
      </w:pPr>
      <w:r>
        <w:rPr>
          <w:rFonts w:eastAsia="Times New Roman"/>
          <w:b/>
          <w:bCs/>
          <w:sz w:val="28"/>
          <w:szCs w:val="28"/>
        </w:rPr>
        <w:lastRenderedPageBreak/>
        <w:t>УЧЕБНО-МЕТОДИЧЕСКОЕ ОБЕСПЕЧЕНИЕ</w:t>
      </w:r>
    </w:p>
    <w:p w:rsidR="001B0629" w:rsidRDefault="001B0629">
      <w:pPr>
        <w:spacing w:line="48" w:lineRule="exact"/>
        <w:rPr>
          <w:sz w:val="20"/>
          <w:szCs w:val="20"/>
        </w:rPr>
      </w:pPr>
    </w:p>
    <w:p w:rsidR="001B0629" w:rsidRDefault="00E6441F">
      <w:pPr>
        <w:ind w:left="380"/>
        <w:rPr>
          <w:sz w:val="20"/>
          <w:szCs w:val="20"/>
        </w:rPr>
      </w:pPr>
      <w:r>
        <w:rPr>
          <w:rFonts w:eastAsia="Times New Roman"/>
          <w:b/>
          <w:bCs/>
          <w:sz w:val="28"/>
          <w:szCs w:val="28"/>
        </w:rPr>
        <w:t>ОБРАЗОВАТЕЛЬНОГО ПРОЦЕССА</w:t>
      </w:r>
    </w:p>
    <w:p w:rsidR="001B0629" w:rsidRDefault="001B0629">
      <w:pPr>
        <w:spacing w:line="52" w:lineRule="exact"/>
        <w:rPr>
          <w:sz w:val="20"/>
          <w:szCs w:val="20"/>
        </w:rPr>
      </w:pPr>
    </w:p>
    <w:p w:rsidR="001B0629" w:rsidRDefault="00E6441F">
      <w:pPr>
        <w:ind w:left="380"/>
        <w:rPr>
          <w:sz w:val="20"/>
          <w:szCs w:val="20"/>
        </w:rPr>
      </w:pPr>
      <w:r>
        <w:rPr>
          <w:rFonts w:eastAsia="Times New Roman"/>
          <w:b/>
          <w:bCs/>
          <w:sz w:val="28"/>
          <w:szCs w:val="28"/>
        </w:rPr>
        <w:t>ОБЯЗАТЕЛЬНЫЕ УЧЕБНЫЕ МАТЕРИАЛЫ ДЛЯ УЧЕНИКА</w:t>
      </w:r>
    </w:p>
    <w:p w:rsidR="001B0629" w:rsidRDefault="001B0629">
      <w:pPr>
        <w:spacing w:line="329" w:lineRule="exact"/>
        <w:rPr>
          <w:sz w:val="20"/>
          <w:szCs w:val="20"/>
        </w:rPr>
      </w:pPr>
    </w:p>
    <w:p w:rsidR="001B0629" w:rsidRDefault="00E6441F" w:rsidP="00E6441F">
      <w:pPr>
        <w:numPr>
          <w:ilvl w:val="0"/>
          <w:numId w:val="60"/>
        </w:numPr>
        <w:tabs>
          <w:tab w:val="left" w:pos="540"/>
        </w:tabs>
        <w:ind w:left="540" w:hanging="160"/>
        <w:rPr>
          <w:rFonts w:eastAsia="Times New Roman"/>
          <w:sz w:val="27"/>
          <w:szCs w:val="27"/>
        </w:rPr>
      </w:pPr>
      <w:r>
        <w:rPr>
          <w:rFonts w:eastAsia="Times New Roman"/>
          <w:sz w:val="27"/>
          <w:szCs w:val="27"/>
        </w:rPr>
        <w:t>Литература (в 2 частях), 10 класс/ Лебедев Ю.В., Акционерное общество</w:t>
      </w:r>
    </w:p>
    <w:p w:rsidR="001B0629" w:rsidRDefault="001B0629">
      <w:pPr>
        <w:spacing w:line="321" w:lineRule="exact"/>
        <w:rPr>
          <w:sz w:val="20"/>
          <w:szCs w:val="20"/>
        </w:rPr>
      </w:pPr>
    </w:p>
    <w:p w:rsidR="001B0629" w:rsidRDefault="00E6441F">
      <w:pPr>
        <w:ind w:left="380"/>
        <w:rPr>
          <w:sz w:val="20"/>
          <w:szCs w:val="20"/>
        </w:rPr>
      </w:pPr>
      <w:r>
        <w:rPr>
          <w:rFonts w:eastAsia="Times New Roman"/>
          <w:sz w:val="28"/>
          <w:szCs w:val="28"/>
        </w:rPr>
        <w:t>«Издательство «Просвещение»</w:t>
      </w:r>
    </w:p>
    <w:p w:rsidR="001B0629" w:rsidRDefault="001B0629">
      <w:pPr>
        <w:spacing w:line="321" w:lineRule="exact"/>
        <w:rPr>
          <w:sz w:val="20"/>
          <w:szCs w:val="20"/>
        </w:rPr>
      </w:pPr>
    </w:p>
    <w:p w:rsidR="001B0629" w:rsidRDefault="00E6441F" w:rsidP="00E6441F">
      <w:pPr>
        <w:numPr>
          <w:ilvl w:val="0"/>
          <w:numId w:val="61"/>
        </w:numPr>
        <w:tabs>
          <w:tab w:val="left" w:pos="620"/>
        </w:tabs>
        <w:ind w:left="620" w:hanging="168"/>
        <w:rPr>
          <w:rFonts w:eastAsia="Times New Roman"/>
          <w:sz w:val="28"/>
          <w:szCs w:val="28"/>
        </w:rPr>
      </w:pPr>
      <w:r>
        <w:rPr>
          <w:rFonts w:eastAsia="Times New Roman"/>
          <w:sz w:val="28"/>
          <w:szCs w:val="28"/>
        </w:rPr>
        <w:t>Литература (в 2 частях), 11 класс/ Михальская А.К., Зайцева О.Н.,</w:t>
      </w:r>
    </w:p>
    <w:p w:rsidR="001B0629" w:rsidRDefault="001B0629">
      <w:pPr>
        <w:spacing w:line="322" w:lineRule="exact"/>
        <w:rPr>
          <w:sz w:val="20"/>
          <w:szCs w:val="20"/>
        </w:rPr>
      </w:pPr>
    </w:p>
    <w:p w:rsidR="001B0629" w:rsidRDefault="00E6441F">
      <w:pPr>
        <w:ind w:left="380"/>
        <w:rPr>
          <w:sz w:val="20"/>
          <w:szCs w:val="20"/>
        </w:rPr>
      </w:pPr>
      <w:r>
        <w:rPr>
          <w:rFonts w:eastAsia="Times New Roman"/>
          <w:sz w:val="28"/>
          <w:szCs w:val="28"/>
        </w:rPr>
        <w:t>Акционерное общество «Издательство «Просвещение»</w:t>
      </w:r>
    </w:p>
    <w:p w:rsidR="001B0629" w:rsidRDefault="001B0629">
      <w:pPr>
        <w:spacing w:line="200" w:lineRule="exact"/>
        <w:rPr>
          <w:sz w:val="20"/>
          <w:szCs w:val="20"/>
        </w:rPr>
      </w:pPr>
    </w:p>
    <w:p w:rsidR="001B0629" w:rsidRDefault="001B0629">
      <w:pPr>
        <w:spacing w:line="200" w:lineRule="exact"/>
        <w:rPr>
          <w:sz w:val="20"/>
          <w:szCs w:val="20"/>
        </w:rPr>
      </w:pPr>
    </w:p>
    <w:p w:rsidR="001B0629" w:rsidRDefault="001B0629">
      <w:pPr>
        <w:spacing w:line="200" w:lineRule="exact"/>
        <w:rPr>
          <w:sz w:val="20"/>
          <w:szCs w:val="20"/>
        </w:rPr>
      </w:pPr>
    </w:p>
    <w:p w:rsidR="001B0629" w:rsidRDefault="001B0629">
      <w:pPr>
        <w:spacing w:line="200" w:lineRule="exact"/>
        <w:rPr>
          <w:sz w:val="20"/>
          <w:szCs w:val="20"/>
        </w:rPr>
      </w:pPr>
    </w:p>
    <w:p w:rsidR="001B0629" w:rsidRDefault="001B0629">
      <w:pPr>
        <w:spacing w:line="376" w:lineRule="exact"/>
        <w:rPr>
          <w:sz w:val="20"/>
          <w:szCs w:val="20"/>
        </w:rPr>
      </w:pPr>
    </w:p>
    <w:p w:rsidR="001B0629" w:rsidRDefault="00E6441F">
      <w:pPr>
        <w:ind w:left="380"/>
        <w:rPr>
          <w:sz w:val="20"/>
          <w:szCs w:val="20"/>
        </w:rPr>
      </w:pPr>
      <w:r>
        <w:rPr>
          <w:rFonts w:eastAsia="Times New Roman"/>
          <w:b/>
          <w:bCs/>
          <w:sz w:val="28"/>
          <w:szCs w:val="28"/>
        </w:rPr>
        <w:t>МЕТОДИЧЕСКИЕ МАТЕРИАЛЫ ДЛЯ УЧИТЕЛЯ</w:t>
      </w:r>
    </w:p>
    <w:p w:rsidR="001B0629" w:rsidRDefault="001B0629">
      <w:pPr>
        <w:spacing w:line="316" w:lineRule="exact"/>
        <w:rPr>
          <w:sz w:val="20"/>
          <w:szCs w:val="20"/>
        </w:rPr>
      </w:pPr>
    </w:p>
    <w:p w:rsidR="001B0629" w:rsidRDefault="00E6441F">
      <w:pPr>
        <w:ind w:left="380"/>
        <w:rPr>
          <w:sz w:val="20"/>
          <w:szCs w:val="20"/>
        </w:rPr>
      </w:pPr>
      <w:r>
        <w:rPr>
          <w:rFonts w:eastAsia="Times New Roman"/>
          <w:sz w:val="28"/>
          <w:szCs w:val="28"/>
        </w:rPr>
        <w:t>"Литература. 10-11 классы. Методическое пособие и учебно-наглядные</w:t>
      </w:r>
    </w:p>
    <w:p w:rsidR="001B0629" w:rsidRDefault="001B0629">
      <w:pPr>
        <w:spacing w:line="321" w:lineRule="exact"/>
        <w:rPr>
          <w:sz w:val="20"/>
          <w:szCs w:val="20"/>
        </w:rPr>
      </w:pPr>
    </w:p>
    <w:p w:rsidR="001B0629" w:rsidRDefault="00E6441F">
      <w:pPr>
        <w:ind w:left="380"/>
        <w:rPr>
          <w:sz w:val="20"/>
          <w:szCs w:val="20"/>
        </w:rPr>
      </w:pPr>
      <w:r>
        <w:rPr>
          <w:rFonts w:eastAsia="Times New Roman"/>
          <w:sz w:val="28"/>
          <w:szCs w:val="28"/>
        </w:rPr>
        <w:t>таблицы"</w:t>
      </w:r>
    </w:p>
    <w:p w:rsidR="001B0629" w:rsidRDefault="001B0629">
      <w:pPr>
        <w:spacing w:line="200" w:lineRule="exact"/>
        <w:rPr>
          <w:sz w:val="20"/>
          <w:szCs w:val="20"/>
        </w:rPr>
      </w:pPr>
    </w:p>
    <w:p w:rsidR="001B0629" w:rsidRDefault="001B0629">
      <w:pPr>
        <w:spacing w:line="200" w:lineRule="exact"/>
        <w:rPr>
          <w:sz w:val="20"/>
          <w:szCs w:val="20"/>
        </w:rPr>
      </w:pPr>
    </w:p>
    <w:p w:rsidR="001B0629" w:rsidRDefault="001B0629">
      <w:pPr>
        <w:spacing w:line="200" w:lineRule="exact"/>
        <w:rPr>
          <w:sz w:val="20"/>
          <w:szCs w:val="20"/>
        </w:rPr>
      </w:pPr>
    </w:p>
    <w:p w:rsidR="001B0629" w:rsidRDefault="001B0629">
      <w:pPr>
        <w:spacing w:line="200" w:lineRule="exact"/>
        <w:rPr>
          <w:sz w:val="20"/>
          <w:szCs w:val="20"/>
        </w:rPr>
      </w:pPr>
    </w:p>
    <w:p w:rsidR="001B0629" w:rsidRDefault="001B0629">
      <w:pPr>
        <w:spacing w:line="383" w:lineRule="exact"/>
        <w:rPr>
          <w:sz w:val="20"/>
          <w:szCs w:val="20"/>
        </w:rPr>
      </w:pPr>
    </w:p>
    <w:p w:rsidR="001B0629" w:rsidRDefault="00E6441F">
      <w:pPr>
        <w:ind w:left="380"/>
        <w:rPr>
          <w:sz w:val="20"/>
          <w:szCs w:val="20"/>
        </w:rPr>
      </w:pPr>
      <w:r>
        <w:rPr>
          <w:rFonts w:eastAsia="Times New Roman"/>
          <w:b/>
          <w:bCs/>
          <w:sz w:val="27"/>
          <w:szCs w:val="27"/>
        </w:rPr>
        <w:t>ЦИФРОВЫЕ ОБРАЗОВАТЕЛЬНЫЕ РЕСУРСЫ И РЕСУРСЫ СЕТИ</w:t>
      </w:r>
    </w:p>
    <w:p w:rsidR="001B0629" w:rsidRDefault="001B0629">
      <w:pPr>
        <w:spacing w:line="322" w:lineRule="exact"/>
        <w:rPr>
          <w:sz w:val="20"/>
          <w:szCs w:val="20"/>
        </w:rPr>
      </w:pPr>
    </w:p>
    <w:p w:rsidR="001B0629" w:rsidRDefault="00E6441F">
      <w:pPr>
        <w:ind w:left="380"/>
        <w:rPr>
          <w:sz w:val="20"/>
          <w:szCs w:val="20"/>
        </w:rPr>
      </w:pPr>
      <w:r>
        <w:rPr>
          <w:rFonts w:eastAsia="Times New Roman"/>
          <w:b/>
          <w:bCs/>
          <w:sz w:val="28"/>
          <w:szCs w:val="28"/>
        </w:rPr>
        <w:t>ИНТЕРНЕТ</w:t>
      </w:r>
    </w:p>
    <w:p w:rsidR="001B0629" w:rsidRDefault="001B0629">
      <w:pPr>
        <w:spacing w:line="321" w:lineRule="exact"/>
        <w:rPr>
          <w:sz w:val="20"/>
          <w:szCs w:val="20"/>
        </w:rPr>
      </w:pPr>
    </w:p>
    <w:p w:rsidR="001B0629" w:rsidRDefault="00E6441F">
      <w:pPr>
        <w:ind w:left="380"/>
        <w:rPr>
          <w:sz w:val="20"/>
          <w:szCs w:val="20"/>
        </w:rPr>
      </w:pPr>
      <w:r>
        <w:rPr>
          <w:rFonts w:eastAsia="Times New Roman"/>
          <w:sz w:val="28"/>
          <w:szCs w:val="28"/>
        </w:rPr>
        <w:t>https://www.labirint.ru/books/410654/</w:t>
      </w:r>
    </w:p>
    <w:p w:rsidR="001B0629" w:rsidRDefault="001B0629">
      <w:pPr>
        <w:sectPr w:rsidR="001B0629">
          <w:pgSz w:w="11900" w:h="16382"/>
          <w:pgMar w:top="1130" w:right="1204" w:bottom="1440" w:left="1440" w:header="0" w:footer="0" w:gutter="0"/>
          <w:cols w:space="720" w:equalWidth="0">
            <w:col w:w="9260"/>
          </w:cols>
        </w:sectPr>
      </w:pPr>
    </w:p>
    <w:p w:rsidR="00E6441F" w:rsidRDefault="00E6441F"/>
    <w:sectPr w:rsidR="00E6441F">
      <w:pgSz w:w="11900" w:h="16838"/>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822"/>
    <w:multiLevelType w:val="hybridMultilevel"/>
    <w:tmpl w:val="9B78E9AA"/>
    <w:lvl w:ilvl="0" w:tplc="B978A9EE">
      <w:start w:val="1"/>
      <w:numFmt w:val="decimal"/>
      <w:lvlText w:val="%1)"/>
      <w:lvlJc w:val="left"/>
    </w:lvl>
    <w:lvl w:ilvl="1" w:tplc="ADC26308">
      <w:numFmt w:val="decimal"/>
      <w:lvlText w:val=""/>
      <w:lvlJc w:val="left"/>
    </w:lvl>
    <w:lvl w:ilvl="2" w:tplc="93164EBE">
      <w:numFmt w:val="decimal"/>
      <w:lvlText w:val=""/>
      <w:lvlJc w:val="left"/>
    </w:lvl>
    <w:lvl w:ilvl="3" w:tplc="3684C84A">
      <w:numFmt w:val="decimal"/>
      <w:lvlText w:val=""/>
      <w:lvlJc w:val="left"/>
    </w:lvl>
    <w:lvl w:ilvl="4" w:tplc="68145886">
      <w:numFmt w:val="decimal"/>
      <w:lvlText w:val=""/>
      <w:lvlJc w:val="left"/>
    </w:lvl>
    <w:lvl w:ilvl="5" w:tplc="6ED44DD6">
      <w:numFmt w:val="decimal"/>
      <w:lvlText w:val=""/>
      <w:lvlJc w:val="left"/>
    </w:lvl>
    <w:lvl w:ilvl="6" w:tplc="6678850C">
      <w:numFmt w:val="decimal"/>
      <w:lvlText w:val=""/>
      <w:lvlJc w:val="left"/>
    </w:lvl>
    <w:lvl w:ilvl="7" w:tplc="7C72A690">
      <w:numFmt w:val="decimal"/>
      <w:lvlText w:val=""/>
      <w:lvlJc w:val="left"/>
    </w:lvl>
    <w:lvl w:ilvl="8" w:tplc="5C8CF9BE">
      <w:numFmt w:val="decimal"/>
      <w:lvlText w:val=""/>
      <w:lvlJc w:val="left"/>
    </w:lvl>
  </w:abstractNum>
  <w:abstractNum w:abstractNumId="1" w15:restartNumberingAfterBreak="0">
    <w:nsid w:val="00000902"/>
    <w:multiLevelType w:val="hybridMultilevel"/>
    <w:tmpl w:val="0968465E"/>
    <w:lvl w:ilvl="0" w:tplc="DFE4DED4">
      <w:start w:val="1"/>
      <w:numFmt w:val="bullet"/>
      <w:lvlText w:val=""/>
      <w:lvlJc w:val="left"/>
    </w:lvl>
    <w:lvl w:ilvl="1" w:tplc="1DFCC95C">
      <w:numFmt w:val="decimal"/>
      <w:lvlText w:val=""/>
      <w:lvlJc w:val="left"/>
    </w:lvl>
    <w:lvl w:ilvl="2" w:tplc="861C8696">
      <w:numFmt w:val="decimal"/>
      <w:lvlText w:val=""/>
      <w:lvlJc w:val="left"/>
    </w:lvl>
    <w:lvl w:ilvl="3" w:tplc="C83ACEAE">
      <w:numFmt w:val="decimal"/>
      <w:lvlText w:val=""/>
      <w:lvlJc w:val="left"/>
    </w:lvl>
    <w:lvl w:ilvl="4" w:tplc="75BAFAA0">
      <w:numFmt w:val="decimal"/>
      <w:lvlText w:val=""/>
      <w:lvlJc w:val="left"/>
    </w:lvl>
    <w:lvl w:ilvl="5" w:tplc="4F56F23E">
      <w:numFmt w:val="decimal"/>
      <w:lvlText w:val=""/>
      <w:lvlJc w:val="left"/>
    </w:lvl>
    <w:lvl w:ilvl="6" w:tplc="F5A2D8AA">
      <w:numFmt w:val="decimal"/>
      <w:lvlText w:val=""/>
      <w:lvlJc w:val="left"/>
    </w:lvl>
    <w:lvl w:ilvl="7" w:tplc="796A6D42">
      <w:numFmt w:val="decimal"/>
      <w:lvlText w:val=""/>
      <w:lvlJc w:val="left"/>
    </w:lvl>
    <w:lvl w:ilvl="8" w:tplc="168696A6">
      <w:numFmt w:val="decimal"/>
      <w:lvlText w:val=""/>
      <w:lvlJc w:val="left"/>
    </w:lvl>
  </w:abstractNum>
  <w:abstractNum w:abstractNumId="2" w15:restartNumberingAfterBreak="0">
    <w:nsid w:val="00000DDC"/>
    <w:multiLevelType w:val="hybridMultilevel"/>
    <w:tmpl w:val="9DAA1A7A"/>
    <w:lvl w:ilvl="0" w:tplc="3CE45982">
      <w:start w:val="5"/>
      <w:numFmt w:val="decimal"/>
      <w:lvlText w:val="%1)"/>
      <w:lvlJc w:val="left"/>
    </w:lvl>
    <w:lvl w:ilvl="1" w:tplc="61D6C04C">
      <w:numFmt w:val="decimal"/>
      <w:lvlText w:val=""/>
      <w:lvlJc w:val="left"/>
    </w:lvl>
    <w:lvl w:ilvl="2" w:tplc="AB94F1DA">
      <w:numFmt w:val="decimal"/>
      <w:lvlText w:val=""/>
      <w:lvlJc w:val="left"/>
    </w:lvl>
    <w:lvl w:ilvl="3" w:tplc="E424F34E">
      <w:numFmt w:val="decimal"/>
      <w:lvlText w:val=""/>
      <w:lvlJc w:val="left"/>
    </w:lvl>
    <w:lvl w:ilvl="4" w:tplc="A85AF956">
      <w:numFmt w:val="decimal"/>
      <w:lvlText w:val=""/>
      <w:lvlJc w:val="left"/>
    </w:lvl>
    <w:lvl w:ilvl="5" w:tplc="0AC69500">
      <w:numFmt w:val="decimal"/>
      <w:lvlText w:val=""/>
      <w:lvlJc w:val="left"/>
    </w:lvl>
    <w:lvl w:ilvl="6" w:tplc="9E64CA16">
      <w:numFmt w:val="decimal"/>
      <w:lvlText w:val=""/>
      <w:lvlJc w:val="left"/>
    </w:lvl>
    <w:lvl w:ilvl="7" w:tplc="2A2C5212">
      <w:numFmt w:val="decimal"/>
      <w:lvlText w:val=""/>
      <w:lvlJc w:val="left"/>
    </w:lvl>
    <w:lvl w:ilvl="8" w:tplc="F1F60E52">
      <w:numFmt w:val="decimal"/>
      <w:lvlText w:val=""/>
      <w:lvlJc w:val="left"/>
    </w:lvl>
  </w:abstractNum>
  <w:abstractNum w:abstractNumId="3" w15:restartNumberingAfterBreak="0">
    <w:nsid w:val="0000121F"/>
    <w:multiLevelType w:val="hybridMultilevel"/>
    <w:tmpl w:val="59DA7D88"/>
    <w:lvl w:ilvl="0" w:tplc="3076A446">
      <w:start w:val="1"/>
      <w:numFmt w:val="decimal"/>
      <w:lvlText w:val="%1)"/>
      <w:lvlJc w:val="left"/>
    </w:lvl>
    <w:lvl w:ilvl="1" w:tplc="8E12E418">
      <w:numFmt w:val="decimal"/>
      <w:lvlText w:val=""/>
      <w:lvlJc w:val="left"/>
    </w:lvl>
    <w:lvl w:ilvl="2" w:tplc="08002C6A">
      <w:numFmt w:val="decimal"/>
      <w:lvlText w:val=""/>
      <w:lvlJc w:val="left"/>
    </w:lvl>
    <w:lvl w:ilvl="3" w:tplc="4874F3E0">
      <w:numFmt w:val="decimal"/>
      <w:lvlText w:val=""/>
      <w:lvlJc w:val="left"/>
    </w:lvl>
    <w:lvl w:ilvl="4" w:tplc="8ADC869E">
      <w:numFmt w:val="decimal"/>
      <w:lvlText w:val=""/>
      <w:lvlJc w:val="left"/>
    </w:lvl>
    <w:lvl w:ilvl="5" w:tplc="FFE0D3EC">
      <w:numFmt w:val="decimal"/>
      <w:lvlText w:val=""/>
      <w:lvlJc w:val="left"/>
    </w:lvl>
    <w:lvl w:ilvl="6" w:tplc="AE34AAC2">
      <w:numFmt w:val="decimal"/>
      <w:lvlText w:val=""/>
      <w:lvlJc w:val="left"/>
    </w:lvl>
    <w:lvl w:ilvl="7" w:tplc="5634646E">
      <w:numFmt w:val="decimal"/>
      <w:lvlText w:val=""/>
      <w:lvlJc w:val="left"/>
    </w:lvl>
    <w:lvl w:ilvl="8" w:tplc="36DAB2C0">
      <w:numFmt w:val="decimal"/>
      <w:lvlText w:val=""/>
      <w:lvlJc w:val="left"/>
    </w:lvl>
  </w:abstractNum>
  <w:abstractNum w:abstractNumId="4" w15:restartNumberingAfterBreak="0">
    <w:nsid w:val="000012E1"/>
    <w:multiLevelType w:val="hybridMultilevel"/>
    <w:tmpl w:val="4C6C2F38"/>
    <w:lvl w:ilvl="0" w:tplc="EEFCC568">
      <w:start w:val="1"/>
      <w:numFmt w:val="bullet"/>
      <w:lvlText w:val=""/>
      <w:lvlJc w:val="left"/>
    </w:lvl>
    <w:lvl w:ilvl="1" w:tplc="DE108B4C">
      <w:numFmt w:val="decimal"/>
      <w:lvlText w:val=""/>
      <w:lvlJc w:val="left"/>
    </w:lvl>
    <w:lvl w:ilvl="2" w:tplc="4900FE76">
      <w:numFmt w:val="decimal"/>
      <w:lvlText w:val=""/>
      <w:lvlJc w:val="left"/>
    </w:lvl>
    <w:lvl w:ilvl="3" w:tplc="8898B9B4">
      <w:numFmt w:val="decimal"/>
      <w:lvlText w:val=""/>
      <w:lvlJc w:val="left"/>
    </w:lvl>
    <w:lvl w:ilvl="4" w:tplc="E2125426">
      <w:numFmt w:val="decimal"/>
      <w:lvlText w:val=""/>
      <w:lvlJc w:val="left"/>
    </w:lvl>
    <w:lvl w:ilvl="5" w:tplc="92B0E780">
      <w:numFmt w:val="decimal"/>
      <w:lvlText w:val=""/>
      <w:lvlJc w:val="left"/>
    </w:lvl>
    <w:lvl w:ilvl="6" w:tplc="A8EE5F68">
      <w:numFmt w:val="decimal"/>
      <w:lvlText w:val=""/>
      <w:lvlJc w:val="left"/>
    </w:lvl>
    <w:lvl w:ilvl="7" w:tplc="8174B916">
      <w:numFmt w:val="decimal"/>
      <w:lvlText w:val=""/>
      <w:lvlJc w:val="left"/>
    </w:lvl>
    <w:lvl w:ilvl="8" w:tplc="31607E6C">
      <w:numFmt w:val="decimal"/>
      <w:lvlText w:val=""/>
      <w:lvlJc w:val="left"/>
    </w:lvl>
  </w:abstractNum>
  <w:abstractNum w:abstractNumId="5" w15:restartNumberingAfterBreak="0">
    <w:nsid w:val="00001366"/>
    <w:multiLevelType w:val="hybridMultilevel"/>
    <w:tmpl w:val="257C4FB0"/>
    <w:lvl w:ilvl="0" w:tplc="64E2AD06">
      <w:start w:val="8"/>
      <w:numFmt w:val="decimal"/>
      <w:lvlText w:val="%1)"/>
      <w:lvlJc w:val="left"/>
    </w:lvl>
    <w:lvl w:ilvl="1" w:tplc="5E2C5A8A">
      <w:numFmt w:val="decimal"/>
      <w:lvlText w:val=""/>
      <w:lvlJc w:val="left"/>
    </w:lvl>
    <w:lvl w:ilvl="2" w:tplc="C3E0EBD6">
      <w:numFmt w:val="decimal"/>
      <w:lvlText w:val=""/>
      <w:lvlJc w:val="left"/>
    </w:lvl>
    <w:lvl w:ilvl="3" w:tplc="3560FE7A">
      <w:numFmt w:val="decimal"/>
      <w:lvlText w:val=""/>
      <w:lvlJc w:val="left"/>
    </w:lvl>
    <w:lvl w:ilvl="4" w:tplc="496665AE">
      <w:numFmt w:val="decimal"/>
      <w:lvlText w:val=""/>
      <w:lvlJc w:val="left"/>
    </w:lvl>
    <w:lvl w:ilvl="5" w:tplc="640C8726">
      <w:numFmt w:val="decimal"/>
      <w:lvlText w:val=""/>
      <w:lvlJc w:val="left"/>
    </w:lvl>
    <w:lvl w:ilvl="6" w:tplc="67A83472">
      <w:numFmt w:val="decimal"/>
      <w:lvlText w:val=""/>
      <w:lvlJc w:val="left"/>
    </w:lvl>
    <w:lvl w:ilvl="7" w:tplc="4F248900">
      <w:numFmt w:val="decimal"/>
      <w:lvlText w:val=""/>
      <w:lvlJc w:val="left"/>
    </w:lvl>
    <w:lvl w:ilvl="8" w:tplc="2806E438">
      <w:numFmt w:val="decimal"/>
      <w:lvlText w:val=""/>
      <w:lvlJc w:val="left"/>
    </w:lvl>
  </w:abstractNum>
  <w:abstractNum w:abstractNumId="6" w15:restartNumberingAfterBreak="0">
    <w:nsid w:val="0000139D"/>
    <w:multiLevelType w:val="hybridMultilevel"/>
    <w:tmpl w:val="BBA077A2"/>
    <w:lvl w:ilvl="0" w:tplc="05F002C0">
      <w:start w:val="1"/>
      <w:numFmt w:val="bullet"/>
      <w:lvlText w:val="и"/>
      <w:lvlJc w:val="left"/>
    </w:lvl>
    <w:lvl w:ilvl="1" w:tplc="02BC5CD6">
      <w:start w:val="5"/>
      <w:numFmt w:val="decimal"/>
      <w:lvlText w:val="%2)"/>
      <w:lvlJc w:val="left"/>
    </w:lvl>
    <w:lvl w:ilvl="2" w:tplc="F5AC8598">
      <w:numFmt w:val="decimal"/>
      <w:lvlText w:val=""/>
      <w:lvlJc w:val="left"/>
    </w:lvl>
    <w:lvl w:ilvl="3" w:tplc="BF5236C4">
      <w:numFmt w:val="decimal"/>
      <w:lvlText w:val=""/>
      <w:lvlJc w:val="left"/>
    </w:lvl>
    <w:lvl w:ilvl="4" w:tplc="7AA0E99C">
      <w:numFmt w:val="decimal"/>
      <w:lvlText w:val=""/>
      <w:lvlJc w:val="left"/>
    </w:lvl>
    <w:lvl w:ilvl="5" w:tplc="A928076C">
      <w:numFmt w:val="decimal"/>
      <w:lvlText w:val=""/>
      <w:lvlJc w:val="left"/>
    </w:lvl>
    <w:lvl w:ilvl="6" w:tplc="3BBE44D0">
      <w:numFmt w:val="decimal"/>
      <w:lvlText w:val=""/>
      <w:lvlJc w:val="left"/>
    </w:lvl>
    <w:lvl w:ilvl="7" w:tplc="670A3FB0">
      <w:numFmt w:val="decimal"/>
      <w:lvlText w:val=""/>
      <w:lvlJc w:val="left"/>
    </w:lvl>
    <w:lvl w:ilvl="8" w:tplc="91EA4D14">
      <w:numFmt w:val="decimal"/>
      <w:lvlText w:val=""/>
      <w:lvlJc w:val="left"/>
    </w:lvl>
  </w:abstractNum>
  <w:abstractNum w:abstractNumId="7" w15:restartNumberingAfterBreak="0">
    <w:nsid w:val="000013E9"/>
    <w:multiLevelType w:val="hybridMultilevel"/>
    <w:tmpl w:val="DBF4AE3C"/>
    <w:lvl w:ilvl="0" w:tplc="C764CCE2">
      <w:start w:val="10"/>
      <w:numFmt w:val="decimal"/>
      <w:lvlText w:val="%1)"/>
      <w:lvlJc w:val="left"/>
    </w:lvl>
    <w:lvl w:ilvl="1" w:tplc="709A66BC">
      <w:numFmt w:val="decimal"/>
      <w:lvlText w:val=""/>
      <w:lvlJc w:val="left"/>
    </w:lvl>
    <w:lvl w:ilvl="2" w:tplc="99B4121C">
      <w:numFmt w:val="decimal"/>
      <w:lvlText w:val=""/>
      <w:lvlJc w:val="left"/>
    </w:lvl>
    <w:lvl w:ilvl="3" w:tplc="4140C63A">
      <w:numFmt w:val="decimal"/>
      <w:lvlText w:val=""/>
      <w:lvlJc w:val="left"/>
    </w:lvl>
    <w:lvl w:ilvl="4" w:tplc="584E1E58">
      <w:numFmt w:val="decimal"/>
      <w:lvlText w:val=""/>
      <w:lvlJc w:val="left"/>
    </w:lvl>
    <w:lvl w:ilvl="5" w:tplc="6672A672">
      <w:numFmt w:val="decimal"/>
      <w:lvlText w:val=""/>
      <w:lvlJc w:val="left"/>
    </w:lvl>
    <w:lvl w:ilvl="6" w:tplc="CD12AAAE">
      <w:numFmt w:val="decimal"/>
      <w:lvlText w:val=""/>
      <w:lvlJc w:val="left"/>
    </w:lvl>
    <w:lvl w:ilvl="7" w:tplc="881AB19A">
      <w:numFmt w:val="decimal"/>
      <w:lvlText w:val=""/>
      <w:lvlJc w:val="left"/>
    </w:lvl>
    <w:lvl w:ilvl="8" w:tplc="0A662CB4">
      <w:numFmt w:val="decimal"/>
      <w:lvlText w:val=""/>
      <w:lvlJc w:val="left"/>
    </w:lvl>
  </w:abstractNum>
  <w:abstractNum w:abstractNumId="8" w15:restartNumberingAfterBreak="0">
    <w:nsid w:val="000015A1"/>
    <w:multiLevelType w:val="hybridMultilevel"/>
    <w:tmpl w:val="950EB236"/>
    <w:lvl w:ilvl="0" w:tplc="4D0E694E">
      <w:start w:val="3"/>
      <w:numFmt w:val="decimal"/>
      <w:lvlText w:val="%1)"/>
      <w:lvlJc w:val="left"/>
    </w:lvl>
    <w:lvl w:ilvl="1" w:tplc="5D981E32">
      <w:numFmt w:val="decimal"/>
      <w:lvlText w:val=""/>
      <w:lvlJc w:val="left"/>
    </w:lvl>
    <w:lvl w:ilvl="2" w:tplc="EC4A742E">
      <w:numFmt w:val="decimal"/>
      <w:lvlText w:val=""/>
      <w:lvlJc w:val="left"/>
    </w:lvl>
    <w:lvl w:ilvl="3" w:tplc="768C76B4">
      <w:numFmt w:val="decimal"/>
      <w:lvlText w:val=""/>
      <w:lvlJc w:val="left"/>
    </w:lvl>
    <w:lvl w:ilvl="4" w:tplc="360A6D58">
      <w:numFmt w:val="decimal"/>
      <w:lvlText w:val=""/>
      <w:lvlJc w:val="left"/>
    </w:lvl>
    <w:lvl w:ilvl="5" w:tplc="683EAD10">
      <w:numFmt w:val="decimal"/>
      <w:lvlText w:val=""/>
      <w:lvlJc w:val="left"/>
    </w:lvl>
    <w:lvl w:ilvl="6" w:tplc="C1F8D23E">
      <w:numFmt w:val="decimal"/>
      <w:lvlText w:val=""/>
      <w:lvlJc w:val="left"/>
    </w:lvl>
    <w:lvl w:ilvl="7" w:tplc="141CB7C2">
      <w:numFmt w:val="decimal"/>
      <w:lvlText w:val=""/>
      <w:lvlJc w:val="left"/>
    </w:lvl>
    <w:lvl w:ilvl="8" w:tplc="1B3AE098">
      <w:numFmt w:val="decimal"/>
      <w:lvlText w:val=""/>
      <w:lvlJc w:val="left"/>
    </w:lvl>
  </w:abstractNum>
  <w:abstractNum w:abstractNumId="9" w15:restartNumberingAfterBreak="0">
    <w:nsid w:val="000016C5"/>
    <w:multiLevelType w:val="hybridMultilevel"/>
    <w:tmpl w:val="120C93DC"/>
    <w:lvl w:ilvl="0" w:tplc="CB90FBF8">
      <w:start w:val="10"/>
      <w:numFmt w:val="decimal"/>
      <w:lvlText w:val="%1)"/>
      <w:lvlJc w:val="left"/>
    </w:lvl>
    <w:lvl w:ilvl="1" w:tplc="0AE69770">
      <w:numFmt w:val="decimal"/>
      <w:lvlText w:val=""/>
      <w:lvlJc w:val="left"/>
    </w:lvl>
    <w:lvl w:ilvl="2" w:tplc="2D4C08E8">
      <w:numFmt w:val="decimal"/>
      <w:lvlText w:val=""/>
      <w:lvlJc w:val="left"/>
    </w:lvl>
    <w:lvl w:ilvl="3" w:tplc="0E7639C4">
      <w:numFmt w:val="decimal"/>
      <w:lvlText w:val=""/>
      <w:lvlJc w:val="left"/>
    </w:lvl>
    <w:lvl w:ilvl="4" w:tplc="7166C08C">
      <w:numFmt w:val="decimal"/>
      <w:lvlText w:val=""/>
      <w:lvlJc w:val="left"/>
    </w:lvl>
    <w:lvl w:ilvl="5" w:tplc="71BCDDF8">
      <w:numFmt w:val="decimal"/>
      <w:lvlText w:val=""/>
      <w:lvlJc w:val="left"/>
    </w:lvl>
    <w:lvl w:ilvl="6" w:tplc="161C71DC">
      <w:numFmt w:val="decimal"/>
      <w:lvlText w:val=""/>
      <w:lvlJc w:val="left"/>
    </w:lvl>
    <w:lvl w:ilvl="7" w:tplc="7E4EF52C">
      <w:numFmt w:val="decimal"/>
      <w:lvlText w:val=""/>
      <w:lvlJc w:val="left"/>
    </w:lvl>
    <w:lvl w:ilvl="8" w:tplc="5B787582">
      <w:numFmt w:val="decimal"/>
      <w:lvlText w:val=""/>
      <w:lvlJc w:val="left"/>
    </w:lvl>
  </w:abstractNum>
  <w:abstractNum w:abstractNumId="10" w15:restartNumberingAfterBreak="0">
    <w:nsid w:val="0000187E"/>
    <w:multiLevelType w:val="hybridMultilevel"/>
    <w:tmpl w:val="55C2829E"/>
    <w:lvl w:ilvl="0" w:tplc="815E8EB6">
      <w:start w:val="2"/>
      <w:numFmt w:val="decimal"/>
      <w:lvlText w:val="%1)"/>
      <w:lvlJc w:val="left"/>
    </w:lvl>
    <w:lvl w:ilvl="1" w:tplc="6CEACBB6">
      <w:numFmt w:val="decimal"/>
      <w:lvlText w:val=""/>
      <w:lvlJc w:val="left"/>
    </w:lvl>
    <w:lvl w:ilvl="2" w:tplc="8042E794">
      <w:numFmt w:val="decimal"/>
      <w:lvlText w:val=""/>
      <w:lvlJc w:val="left"/>
    </w:lvl>
    <w:lvl w:ilvl="3" w:tplc="9B7C84D6">
      <w:numFmt w:val="decimal"/>
      <w:lvlText w:val=""/>
      <w:lvlJc w:val="left"/>
    </w:lvl>
    <w:lvl w:ilvl="4" w:tplc="7F206A52">
      <w:numFmt w:val="decimal"/>
      <w:lvlText w:val=""/>
      <w:lvlJc w:val="left"/>
    </w:lvl>
    <w:lvl w:ilvl="5" w:tplc="6D56EE24">
      <w:numFmt w:val="decimal"/>
      <w:lvlText w:val=""/>
      <w:lvlJc w:val="left"/>
    </w:lvl>
    <w:lvl w:ilvl="6" w:tplc="60200D5C">
      <w:numFmt w:val="decimal"/>
      <w:lvlText w:val=""/>
      <w:lvlJc w:val="left"/>
    </w:lvl>
    <w:lvl w:ilvl="7" w:tplc="E492331C">
      <w:numFmt w:val="decimal"/>
      <w:lvlText w:val=""/>
      <w:lvlJc w:val="left"/>
    </w:lvl>
    <w:lvl w:ilvl="8" w:tplc="125A72E4">
      <w:numFmt w:val="decimal"/>
      <w:lvlText w:val=""/>
      <w:lvlJc w:val="left"/>
    </w:lvl>
  </w:abstractNum>
  <w:abstractNum w:abstractNumId="11" w15:restartNumberingAfterBreak="0">
    <w:nsid w:val="00001A49"/>
    <w:multiLevelType w:val="hybridMultilevel"/>
    <w:tmpl w:val="1A00D4B6"/>
    <w:lvl w:ilvl="0" w:tplc="E55EFC24">
      <w:start w:val="2"/>
      <w:numFmt w:val="decimal"/>
      <w:lvlText w:val="%1)"/>
      <w:lvlJc w:val="left"/>
    </w:lvl>
    <w:lvl w:ilvl="1" w:tplc="A7702574">
      <w:numFmt w:val="decimal"/>
      <w:lvlText w:val=""/>
      <w:lvlJc w:val="left"/>
    </w:lvl>
    <w:lvl w:ilvl="2" w:tplc="15FCEAE8">
      <w:numFmt w:val="decimal"/>
      <w:lvlText w:val=""/>
      <w:lvlJc w:val="left"/>
    </w:lvl>
    <w:lvl w:ilvl="3" w:tplc="89142466">
      <w:numFmt w:val="decimal"/>
      <w:lvlText w:val=""/>
      <w:lvlJc w:val="left"/>
    </w:lvl>
    <w:lvl w:ilvl="4" w:tplc="E6F87DDA">
      <w:numFmt w:val="decimal"/>
      <w:lvlText w:val=""/>
      <w:lvlJc w:val="left"/>
    </w:lvl>
    <w:lvl w:ilvl="5" w:tplc="72D6F2FE">
      <w:numFmt w:val="decimal"/>
      <w:lvlText w:val=""/>
      <w:lvlJc w:val="left"/>
    </w:lvl>
    <w:lvl w:ilvl="6" w:tplc="8D0221CA">
      <w:numFmt w:val="decimal"/>
      <w:lvlText w:val=""/>
      <w:lvlJc w:val="left"/>
    </w:lvl>
    <w:lvl w:ilvl="7" w:tplc="874A967E">
      <w:numFmt w:val="decimal"/>
      <w:lvlText w:val=""/>
      <w:lvlJc w:val="left"/>
    </w:lvl>
    <w:lvl w:ilvl="8" w:tplc="0E5C391E">
      <w:numFmt w:val="decimal"/>
      <w:lvlText w:val=""/>
      <w:lvlJc w:val="left"/>
    </w:lvl>
  </w:abstractNum>
  <w:abstractNum w:abstractNumId="12" w15:restartNumberingAfterBreak="0">
    <w:nsid w:val="00001CD0"/>
    <w:multiLevelType w:val="hybridMultilevel"/>
    <w:tmpl w:val="E760EB4A"/>
    <w:lvl w:ilvl="0" w:tplc="0A908CE6">
      <w:start w:val="1"/>
      <w:numFmt w:val="bullet"/>
      <w:lvlText w:val=""/>
      <w:lvlJc w:val="left"/>
    </w:lvl>
    <w:lvl w:ilvl="1" w:tplc="D5108178">
      <w:numFmt w:val="decimal"/>
      <w:lvlText w:val=""/>
      <w:lvlJc w:val="left"/>
    </w:lvl>
    <w:lvl w:ilvl="2" w:tplc="7DDC0264">
      <w:numFmt w:val="decimal"/>
      <w:lvlText w:val=""/>
      <w:lvlJc w:val="left"/>
    </w:lvl>
    <w:lvl w:ilvl="3" w:tplc="3056C176">
      <w:numFmt w:val="decimal"/>
      <w:lvlText w:val=""/>
      <w:lvlJc w:val="left"/>
    </w:lvl>
    <w:lvl w:ilvl="4" w:tplc="7E90CC4A">
      <w:numFmt w:val="decimal"/>
      <w:lvlText w:val=""/>
      <w:lvlJc w:val="left"/>
    </w:lvl>
    <w:lvl w:ilvl="5" w:tplc="F1865574">
      <w:numFmt w:val="decimal"/>
      <w:lvlText w:val=""/>
      <w:lvlJc w:val="left"/>
    </w:lvl>
    <w:lvl w:ilvl="6" w:tplc="B7D013DE">
      <w:numFmt w:val="decimal"/>
      <w:lvlText w:val=""/>
      <w:lvlJc w:val="left"/>
    </w:lvl>
    <w:lvl w:ilvl="7" w:tplc="A4D61CBA">
      <w:numFmt w:val="decimal"/>
      <w:lvlText w:val=""/>
      <w:lvlJc w:val="left"/>
    </w:lvl>
    <w:lvl w:ilvl="8" w:tplc="7D9EAC40">
      <w:numFmt w:val="decimal"/>
      <w:lvlText w:val=""/>
      <w:lvlJc w:val="left"/>
    </w:lvl>
  </w:abstractNum>
  <w:abstractNum w:abstractNumId="13" w15:restartNumberingAfterBreak="0">
    <w:nsid w:val="000022EE"/>
    <w:multiLevelType w:val="hybridMultilevel"/>
    <w:tmpl w:val="39F008A6"/>
    <w:lvl w:ilvl="0" w:tplc="41A26D74">
      <w:start w:val="1"/>
      <w:numFmt w:val="bullet"/>
      <w:lvlText w:val="в"/>
      <w:lvlJc w:val="left"/>
    </w:lvl>
    <w:lvl w:ilvl="1" w:tplc="9490F356">
      <w:start w:val="1"/>
      <w:numFmt w:val="bullet"/>
      <w:lvlText w:val="В"/>
      <w:lvlJc w:val="left"/>
    </w:lvl>
    <w:lvl w:ilvl="2" w:tplc="C150A84E">
      <w:numFmt w:val="decimal"/>
      <w:lvlText w:val=""/>
      <w:lvlJc w:val="left"/>
    </w:lvl>
    <w:lvl w:ilvl="3" w:tplc="2DD80150">
      <w:numFmt w:val="decimal"/>
      <w:lvlText w:val=""/>
      <w:lvlJc w:val="left"/>
    </w:lvl>
    <w:lvl w:ilvl="4" w:tplc="AC385AD6">
      <w:numFmt w:val="decimal"/>
      <w:lvlText w:val=""/>
      <w:lvlJc w:val="left"/>
    </w:lvl>
    <w:lvl w:ilvl="5" w:tplc="52142A4E">
      <w:numFmt w:val="decimal"/>
      <w:lvlText w:val=""/>
      <w:lvlJc w:val="left"/>
    </w:lvl>
    <w:lvl w:ilvl="6" w:tplc="7598D8FC">
      <w:numFmt w:val="decimal"/>
      <w:lvlText w:val=""/>
      <w:lvlJc w:val="left"/>
    </w:lvl>
    <w:lvl w:ilvl="7" w:tplc="C95ECB22">
      <w:numFmt w:val="decimal"/>
      <w:lvlText w:val=""/>
      <w:lvlJc w:val="left"/>
    </w:lvl>
    <w:lvl w:ilvl="8" w:tplc="8BB65C9E">
      <w:numFmt w:val="decimal"/>
      <w:lvlText w:val=""/>
      <w:lvlJc w:val="left"/>
    </w:lvl>
  </w:abstractNum>
  <w:abstractNum w:abstractNumId="14" w15:restartNumberingAfterBreak="0">
    <w:nsid w:val="00002350"/>
    <w:multiLevelType w:val="hybridMultilevel"/>
    <w:tmpl w:val="03FC3B8C"/>
    <w:lvl w:ilvl="0" w:tplc="C06EBA56">
      <w:start w:val="1"/>
      <w:numFmt w:val="bullet"/>
      <w:lvlText w:val="с"/>
      <w:lvlJc w:val="left"/>
    </w:lvl>
    <w:lvl w:ilvl="1" w:tplc="F564B132">
      <w:numFmt w:val="decimal"/>
      <w:lvlText w:val=""/>
      <w:lvlJc w:val="left"/>
    </w:lvl>
    <w:lvl w:ilvl="2" w:tplc="3EA48BE8">
      <w:numFmt w:val="decimal"/>
      <w:lvlText w:val=""/>
      <w:lvlJc w:val="left"/>
    </w:lvl>
    <w:lvl w:ilvl="3" w:tplc="E0141A10">
      <w:numFmt w:val="decimal"/>
      <w:lvlText w:val=""/>
      <w:lvlJc w:val="left"/>
    </w:lvl>
    <w:lvl w:ilvl="4" w:tplc="41441AFE">
      <w:numFmt w:val="decimal"/>
      <w:lvlText w:val=""/>
      <w:lvlJc w:val="left"/>
    </w:lvl>
    <w:lvl w:ilvl="5" w:tplc="C1E2929E">
      <w:numFmt w:val="decimal"/>
      <w:lvlText w:val=""/>
      <w:lvlJc w:val="left"/>
    </w:lvl>
    <w:lvl w:ilvl="6" w:tplc="1E3AF028">
      <w:numFmt w:val="decimal"/>
      <w:lvlText w:val=""/>
      <w:lvlJc w:val="left"/>
    </w:lvl>
    <w:lvl w:ilvl="7" w:tplc="C7D26C6C">
      <w:numFmt w:val="decimal"/>
      <w:lvlText w:val=""/>
      <w:lvlJc w:val="left"/>
    </w:lvl>
    <w:lvl w:ilvl="8" w:tplc="F10843E0">
      <w:numFmt w:val="decimal"/>
      <w:lvlText w:val=""/>
      <w:lvlJc w:val="left"/>
    </w:lvl>
  </w:abstractNum>
  <w:abstractNum w:abstractNumId="15" w15:restartNumberingAfterBreak="0">
    <w:nsid w:val="000023C9"/>
    <w:multiLevelType w:val="hybridMultilevel"/>
    <w:tmpl w:val="338CDFD4"/>
    <w:lvl w:ilvl="0" w:tplc="4A82F462">
      <w:start w:val="1"/>
      <w:numFmt w:val="bullet"/>
      <w:lvlText w:val="и"/>
      <w:lvlJc w:val="left"/>
    </w:lvl>
    <w:lvl w:ilvl="1" w:tplc="1B46D2F2">
      <w:numFmt w:val="decimal"/>
      <w:lvlText w:val=""/>
      <w:lvlJc w:val="left"/>
    </w:lvl>
    <w:lvl w:ilvl="2" w:tplc="470E402E">
      <w:numFmt w:val="decimal"/>
      <w:lvlText w:val=""/>
      <w:lvlJc w:val="left"/>
    </w:lvl>
    <w:lvl w:ilvl="3" w:tplc="9566EF24">
      <w:numFmt w:val="decimal"/>
      <w:lvlText w:val=""/>
      <w:lvlJc w:val="left"/>
    </w:lvl>
    <w:lvl w:ilvl="4" w:tplc="DF1CCBEA">
      <w:numFmt w:val="decimal"/>
      <w:lvlText w:val=""/>
      <w:lvlJc w:val="left"/>
    </w:lvl>
    <w:lvl w:ilvl="5" w:tplc="43A47A32">
      <w:numFmt w:val="decimal"/>
      <w:lvlText w:val=""/>
      <w:lvlJc w:val="left"/>
    </w:lvl>
    <w:lvl w:ilvl="6" w:tplc="38E63718">
      <w:numFmt w:val="decimal"/>
      <w:lvlText w:val=""/>
      <w:lvlJc w:val="left"/>
    </w:lvl>
    <w:lvl w:ilvl="7" w:tplc="1C4AC852">
      <w:numFmt w:val="decimal"/>
      <w:lvlText w:val=""/>
      <w:lvlJc w:val="left"/>
    </w:lvl>
    <w:lvl w:ilvl="8" w:tplc="ABF4484A">
      <w:numFmt w:val="decimal"/>
      <w:lvlText w:val=""/>
      <w:lvlJc w:val="left"/>
    </w:lvl>
  </w:abstractNum>
  <w:abstractNum w:abstractNumId="16" w15:restartNumberingAfterBreak="0">
    <w:nsid w:val="000026CA"/>
    <w:multiLevelType w:val="hybridMultilevel"/>
    <w:tmpl w:val="7DC6B860"/>
    <w:lvl w:ilvl="0" w:tplc="D56C223A">
      <w:start w:val="1"/>
      <w:numFmt w:val="bullet"/>
      <w:lvlText w:val=""/>
      <w:lvlJc w:val="left"/>
    </w:lvl>
    <w:lvl w:ilvl="1" w:tplc="61B03A90">
      <w:numFmt w:val="decimal"/>
      <w:lvlText w:val=""/>
      <w:lvlJc w:val="left"/>
    </w:lvl>
    <w:lvl w:ilvl="2" w:tplc="FE4897BA">
      <w:numFmt w:val="decimal"/>
      <w:lvlText w:val=""/>
      <w:lvlJc w:val="left"/>
    </w:lvl>
    <w:lvl w:ilvl="3" w:tplc="44528E38">
      <w:numFmt w:val="decimal"/>
      <w:lvlText w:val=""/>
      <w:lvlJc w:val="left"/>
    </w:lvl>
    <w:lvl w:ilvl="4" w:tplc="97EE049A">
      <w:numFmt w:val="decimal"/>
      <w:lvlText w:val=""/>
      <w:lvlJc w:val="left"/>
    </w:lvl>
    <w:lvl w:ilvl="5" w:tplc="CC4C1C48">
      <w:numFmt w:val="decimal"/>
      <w:lvlText w:val=""/>
      <w:lvlJc w:val="left"/>
    </w:lvl>
    <w:lvl w:ilvl="6" w:tplc="5984B06C">
      <w:numFmt w:val="decimal"/>
      <w:lvlText w:val=""/>
      <w:lvlJc w:val="left"/>
    </w:lvl>
    <w:lvl w:ilvl="7" w:tplc="8AC653DE">
      <w:numFmt w:val="decimal"/>
      <w:lvlText w:val=""/>
      <w:lvlJc w:val="left"/>
    </w:lvl>
    <w:lvl w:ilvl="8" w:tplc="D2604874">
      <w:numFmt w:val="decimal"/>
      <w:lvlText w:val=""/>
      <w:lvlJc w:val="left"/>
    </w:lvl>
  </w:abstractNum>
  <w:abstractNum w:abstractNumId="17" w15:restartNumberingAfterBreak="0">
    <w:nsid w:val="00002C3B"/>
    <w:multiLevelType w:val="hybridMultilevel"/>
    <w:tmpl w:val="72F8F496"/>
    <w:lvl w:ilvl="0" w:tplc="DD2C7072">
      <w:start w:val="1"/>
      <w:numFmt w:val="bullet"/>
      <w:lvlText w:val=""/>
      <w:lvlJc w:val="left"/>
    </w:lvl>
    <w:lvl w:ilvl="1" w:tplc="3544EB46">
      <w:numFmt w:val="decimal"/>
      <w:lvlText w:val=""/>
      <w:lvlJc w:val="left"/>
    </w:lvl>
    <w:lvl w:ilvl="2" w:tplc="887EC40C">
      <w:numFmt w:val="decimal"/>
      <w:lvlText w:val=""/>
      <w:lvlJc w:val="left"/>
    </w:lvl>
    <w:lvl w:ilvl="3" w:tplc="8530099A">
      <w:numFmt w:val="decimal"/>
      <w:lvlText w:val=""/>
      <w:lvlJc w:val="left"/>
    </w:lvl>
    <w:lvl w:ilvl="4" w:tplc="CD247708">
      <w:numFmt w:val="decimal"/>
      <w:lvlText w:val=""/>
      <w:lvlJc w:val="left"/>
    </w:lvl>
    <w:lvl w:ilvl="5" w:tplc="E1A2836E">
      <w:numFmt w:val="decimal"/>
      <w:lvlText w:val=""/>
      <w:lvlJc w:val="left"/>
    </w:lvl>
    <w:lvl w:ilvl="6" w:tplc="7D86FC6C">
      <w:numFmt w:val="decimal"/>
      <w:lvlText w:val=""/>
      <w:lvlJc w:val="left"/>
    </w:lvl>
    <w:lvl w:ilvl="7" w:tplc="84A4ED36">
      <w:numFmt w:val="decimal"/>
      <w:lvlText w:val=""/>
      <w:lvlJc w:val="left"/>
    </w:lvl>
    <w:lvl w:ilvl="8" w:tplc="E57666FE">
      <w:numFmt w:val="decimal"/>
      <w:lvlText w:val=""/>
      <w:lvlJc w:val="left"/>
    </w:lvl>
  </w:abstractNum>
  <w:abstractNum w:abstractNumId="18" w15:restartNumberingAfterBreak="0">
    <w:nsid w:val="00002E40"/>
    <w:multiLevelType w:val="hybridMultilevel"/>
    <w:tmpl w:val="751EA19C"/>
    <w:lvl w:ilvl="0" w:tplc="7B887042">
      <w:start w:val="1"/>
      <w:numFmt w:val="bullet"/>
      <w:lvlText w:val=""/>
      <w:lvlJc w:val="left"/>
    </w:lvl>
    <w:lvl w:ilvl="1" w:tplc="153E7452">
      <w:numFmt w:val="decimal"/>
      <w:lvlText w:val=""/>
      <w:lvlJc w:val="left"/>
    </w:lvl>
    <w:lvl w:ilvl="2" w:tplc="ECE464AC">
      <w:numFmt w:val="decimal"/>
      <w:lvlText w:val=""/>
      <w:lvlJc w:val="left"/>
    </w:lvl>
    <w:lvl w:ilvl="3" w:tplc="A1084E94">
      <w:numFmt w:val="decimal"/>
      <w:lvlText w:val=""/>
      <w:lvlJc w:val="left"/>
    </w:lvl>
    <w:lvl w:ilvl="4" w:tplc="14E850FE">
      <w:numFmt w:val="decimal"/>
      <w:lvlText w:val=""/>
      <w:lvlJc w:val="left"/>
    </w:lvl>
    <w:lvl w:ilvl="5" w:tplc="76A662F2">
      <w:numFmt w:val="decimal"/>
      <w:lvlText w:val=""/>
      <w:lvlJc w:val="left"/>
    </w:lvl>
    <w:lvl w:ilvl="6" w:tplc="63C2A616">
      <w:numFmt w:val="decimal"/>
      <w:lvlText w:val=""/>
      <w:lvlJc w:val="left"/>
    </w:lvl>
    <w:lvl w:ilvl="7" w:tplc="0F34B01A">
      <w:numFmt w:val="decimal"/>
      <w:lvlText w:val=""/>
      <w:lvlJc w:val="left"/>
    </w:lvl>
    <w:lvl w:ilvl="8" w:tplc="65561028">
      <w:numFmt w:val="decimal"/>
      <w:lvlText w:val=""/>
      <w:lvlJc w:val="left"/>
    </w:lvl>
  </w:abstractNum>
  <w:abstractNum w:abstractNumId="19" w15:restartNumberingAfterBreak="0">
    <w:nsid w:val="0000314F"/>
    <w:multiLevelType w:val="hybridMultilevel"/>
    <w:tmpl w:val="90AEE4BC"/>
    <w:lvl w:ilvl="0" w:tplc="9F88AFF8">
      <w:start w:val="6"/>
      <w:numFmt w:val="decimal"/>
      <w:lvlText w:val="%1)"/>
      <w:lvlJc w:val="left"/>
    </w:lvl>
    <w:lvl w:ilvl="1" w:tplc="2A8E08EE">
      <w:numFmt w:val="decimal"/>
      <w:lvlText w:val=""/>
      <w:lvlJc w:val="left"/>
    </w:lvl>
    <w:lvl w:ilvl="2" w:tplc="EA1CE902">
      <w:numFmt w:val="decimal"/>
      <w:lvlText w:val=""/>
      <w:lvlJc w:val="left"/>
    </w:lvl>
    <w:lvl w:ilvl="3" w:tplc="71B46AEC">
      <w:numFmt w:val="decimal"/>
      <w:lvlText w:val=""/>
      <w:lvlJc w:val="left"/>
    </w:lvl>
    <w:lvl w:ilvl="4" w:tplc="53BEF346">
      <w:numFmt w:val="decimal"/>
      <w:lvlText w:val=""/>
      <w:lvlJc w:val="left"/>
    </w:lvl>
    <w:lvl w:ilvl="5" w:tplc="71122FC4">
      <w:numFmt w:val="decimal"/>
      <w:lvlText w:val=""/>
      <w:lvlJc w:val="left"/>
    </w:lvl>
    <w:lvl w:ilvl="6" w:tplc="EDA46118">
      <w:numFmt w:val="decimal"/>
      <w:lvlText w:val=""/>
      <w:lvlJc w:val="left"/>
    </w:lvl>
    <w:lvl w:ilvl="7" w:tplc="66C63BBC">
      <w:numFmt w:val="decimal"/>
      <w:lvlText w:val=""/>
      <w:lvlJc w:val="left"/>
    </w:lvl>
    <w:lvl w:ilvl="8" w:tplc="2780C1F2">
      <w:numFmt w:val="decimal"/>
      <w:lvlText w:val=""/>
      <w:lvlJc w:val="left"/>
    </w:lvl>
  </w:abstractNum>
  <w:abstractNum w:abstractNumId="20" w15:restartNumberingAfterBreak="0">
    <w:nsid w:val="000033EA"/>
    <w:multiLevelType w:val="hybridMultilevel"/>
    <w:tmpl w:val="FC3C3498"/>
    <w:lvl w:ilvl="0" w:tplc="FA285266">
      <w:start w:val="1"/>
      <w:numFmt w:val="bullet"/>
      <w:lvlText w:val="и"/>
      <w:lvlJc w:val="left"/>
    </w:lvl>
    <w:lvl w:ilvl="1" w:tplc="9384A742">
      <w:numFmt w:val="decimal"/>
      <w:lvlText w:val=""/>
      <w:lvlJc w:val="left"/>
    </w:lvl>
    <w:lvl w:ilvl="2" w:tplc="3FD42290">
      <w:numFmt w:val="decimal"/>
      <w:lvlText w:val=""/>
      <w:lvlJc w:val="left"/>
    </w:lvl>
    <w:lvl w:ilvl="3" w:tplc="4998DEDE">
      <w:numFmt w:val="decimal"/>
      <w:lvlText w:val=""/>
      <w:lvlJc w:val="left"/>
    </w:lvl>
    <w:lvl w:ilvl="4" w:tplc="954ADF30">
      <w:numFmt w:val="decimal"/>
      <w:lvlText w:val=""/>
      <w:lvlJc w:val="left"/>
    </w:lvl>
    <w:lvl w:ilvl="5" w:tplc="C254A3E2">
      <w:numFmt w:val="decimal"/>
      <w:lvlText w:val=""/>
      <w:lvlJc w:val="left"/>
    </w:lvl>
    <w:lvl w:ilvl="6" w:tplc="B518F370">
      <w:numFmt w:val="decimal"/>
      <w:lvlText w:val=""/>
      <w:lvlJc w:val="left"/>
    </w:lvl>
    <w:lvl w:ilvl="7" w:tplc="D4320472">
      <w:numFmt w:val="decimal"/>
      <w:lvlText w:val=""/>
      <w:lvlJc w:val="left"/>
    </w:lvl>
    <w:lvl w:ilvl="8" w:tplc="FF4CAF9A">
      <w:numFmt w:val="decimal"/>
      <w:lvlText w:val=""/>
      <w:lvlJc w:val="left"/>
    </w:lvl>
  </w:abstractNum>
  <w:abstractNum w:abstractNumId="21" w15:restartNumberingAfterBreak="0">
    <w:nsid w:val="0000366B"/>
    <w:multiLevelType w:val="hybridMultilevel"/>
    <w:tmpl w:val="B4803DE2"/>
    <w:lvl w:ilvl="0" w:tplc="992A5200">
      <w:start w:val="1"/>
      <w:numFmt w:val="bullet"/>
      <w:lvlText w:val=""/>
      <w:lvlJc w:val="left"/>
    </w:lvl>
    <w:lvl w:ilvl="1" w:tplc="2C9E2B4E">
      <w:numFmt w:val="decimal"/>
      <w:lvlText w:val=""/>
      <w:lvlJc w:val="left"/>
    </w:lvl>
    <w:lvl w:ilvl="2" w:tplc="CD42E2D4">
      <w:numFmt w:val="decimal"/>
      <w:lvlText w:val=""/>
      <w:lvlJc w:val="left"/>
    </w:lvl>
    <w:lvl w:ilvl="3" w:tplc="748A38A6">
      <w:numFmt w:val="decimal"/>
      <w:lvlText w:val=""/>
      <w:lvlJc w:val="left"/>
    </w:lvl>
    <w:lvl w:ilvl="4" w:tplc="923E0296">
      <w:numFmt w:val="decimal"/>
      <w:lvlText w:val=""/>
      <w:lvlJc w:val="left"/>
    </w:lvl>
    <w:lvl w:ilvl="5" w:tplc="76007004">
      <w:numFmt w:val="decimal"/>
      <w:lvlText w:val=""/>
      <w:lvlJc w:val="left"/>
    </w:lvl>
    <w:lvl w:ilvl="6" w:tplc="B68E0224">
      <w:numFmt w:val="decimal"/>
      <w:lvlText w:val=""/>
      <w:lvlJc w:val="left"/>
    </w:lvl>
    <w:lvl w:ilvl="7" w:tplc="59187FA8">
      <w:numFmt w:val="decimal"/>
      <w:lvlText w:val=""/>
      <w:lvlJc w:val="left"/>
    </w:lvl>
    <w:lvl w:ilvl="8" w:tplc="EBA495F2">
      <w:numFmt w:val="decimal"/>
      <w:lvlText w:val=""/>
      <w:lvlJc w:val="left"/>
    </w:lvl>
  </w:abstractNum>
  <w:abstractNum w:abstractNumId="22" w15:restartNumberingAfterBreak="0">
    <w:nsid w:val="00003699"/>
    <w:multiLevelType w:val="hybridMultilevel"/>
    <w:tmpl w:val="156ACC4C"/>
    <w:lvl w:ilvl="0" w:tplc="2A0C777A">
      <w:start w:val="3"/>
      <w:numFmt w:val="decimal"/>
      <w:lvlText w:val="%1)"/>
      <w:lvlJc w:val="left"/>
    </w:lvl>
    <w:lvl w:ilvl="1" w:tplc="E326A5D8">
      <w:numFmt w:val="decimal"/>
      <w:lvlText w:val=""/>
      <w:lvlJc w:val="left"/>
    </w:lvl>
    <w:lvl w:ilvl="2" w:tplc="DA080860">
      <w:numFmt w:val="decimal"/>
      <w:lvlText w:val=""/>
      <w:lvlJc w:val="left"/>
    </w:lvl>
    <w:lvl w:ilvl="3" w:tplc="B428EF2A">
      <w:numFmt w:val="decimal"/>
      <w:lvlText w:val=""/>
      <w:lvlJc w:val="left"/>
    </w:lvl>
    <w:lvl w:ilvl="4" w:tplc="D48A469C">
      <w:numFmt w:val="decimal"/>
      <w:lvlText w:val=""/>
      <w:lvlJc w:val="left"/>
    </w:lvl>
    <w:lvl w:ilvl="5" w:tplc="44D4CDAE">
      <w:numFmt w:val="decimal"/>
      <w:lvlText w:val=""/>
      <w:lvlJc w:val="left"/>
    </w:lvl>
    <w:lvl w:ilvl="6" w:tplc="2B002E68">
      <w:numFmt w:val="decimal"/>
      <w:lvlText w:val=""/>
      <w:lvlJc w:val="left"/>
    </w:lvl>
    <w:lvl w:ilvl="7" w:tplc="C64838CE">
      <w:numFmt w:val="decimal"/>
      <w:lvlText w:val=""/>
      <w:lvlJc w:val="left"/>
    </w:lvl>
    <w:lvl w:ilvl="8" w:tplc="7DF49224">
      <w:numFmt w:val="decimal"/>
      <w:lvlText w:val=""/>
      <w:lvlJc w:val="left"/>
    </w:lvl>
  </w:abstractNum>
  <w:abstractNum w:abstractNumId="23" w15:restartNumberingAfterBreak="0">
    <w:nsid w:val="00003A9E"/>
    <w:multiLevelType w:val="hybridMultilevel"/>
    <w:tmpl w:val="DDCEC744"/>
    <w:lvl w:ilvl="0" w:tplc="32D68270">
      <w:start w:val="1"/>
      <w:numFmt w:val="bullet"/>
      <w:lvlText w:val=""/>
      <w:lvlJc w:val="left"/>
    </w:lvl>
    <w:lvl w:ilvl="1" w:tplc="94EA3D14">
      <w:numFmt w:val="decimal"/>
      <w:lvlText w:val=""/>
      <w:lvlJc w:val="left"/>
    </w:lvl>
    <w:lvl w:ilvl="2" w:tplc="9BE4E0DA">
      <w:numFmt w:val="decimal"/>
      <w:lvlText w:val=""/>
      <w:lvlJc w:val="left"/>
    </w:lvl>
    <w:lvl w:ilvl="3" w:tplc="A4F6E5D8">
      <w:numFmt w:val="decimal"/>
      <w:lvlText w:val=""/>
      <w:lvlJc w:val="left"/>
    </w:lvl>
    <w:lvl w:ilvl="4" w:tplc="33DC0470">
      <w:numFmt w:val="decimal"/>
      <w:lvlText w:val=""/>
      <w:lvlJc w:val="left"/>
    </w:lvl>
    <w:lvl w:ilvl="5" w:tplc="B21C8134">
      <w:numFmt w:val="decimal"/>
      <w:lvlText w:val=""/>
      <w:lvlJc w:val="left"/>
    </w:lvl>
    <w:lvl w:ilvl="6" w:tplc="083889C0">
      <w:numFmt w:val="decimal"/>
      <w:lvlText w:val=""/>
      <w:lvlJc w:val="left"/>
    </w:lvl>
    <w:lvl w:ilvl="7" w:tplc="2F9CF1EE">
      <w:numFmt w:val="decimal"/>
      <w:lvlText w:val=""/>
      <w:lvlJc w:val="left"/>
    </w:lvl>
    <w:lvl w:ilvl="8" w:tplc="D1985928">
      <w:numFmt w:val="decimal"/>
      <w:lvlText w:val=""/>
      <w:lvlJc w:val="left"/>
    </w:lvl>
  </w:abstractNum>
  <w:abstractNum w:abstractNumId="24" w15:restartNumberingAfterBreak="0">
    <w:nsid w:val="00003BF6"/>
    <w:multiLevelType w:val="hybridMultilevel"/>
    <w:tmpl w:val="B86A50C4"/>
    <w:lvl w:ilvl="0" w:tplc="EEFC01CA">
      <w:start w:val="3"/>
      <w:numFmt w:val="decimal"/>
      <w:lvlText w:val="%1)"/>
      <w:lvlJc w:val="left"/>
    </w:lvl>
    <w:lvl w:ilvl="1" w:tplc="05A26B08">
      <w:numFmt w:val="decimal"/>
      <w:lvlText w:val=""/>
      <w:lvlJc w:val="left"/>
    </w:lvl>
    <w:lvl w:ilvl="2" w:tplc="A2AACA34">
      <w:numFmt w:val="decimal"/>
      <w:lvlText w:val=""/>
      <w:lvlJc w:val="left"/>
    </w:lvl>
    <w:lvl w:ilvl="3" w:tplc="D15892F8">
      <w:numFmt w:val="decimal"/>
      <w:lvlText w:val=""/>
      <w:lvlJc w:val="left"/>
    </w:lvl>
    <w:lvl w:ilvl="4" w:tplc="BFD86C34">
      <w:numFmt w:val="decimal"/>
      <w:lvlText w:val=""/>
      <w:lvlJc w:val="left"/>
    </w:lvl>
    <w:lvl w:ilvl="5" w:tplc="9EFCD496">
      <w:numFmt w:val="decimal"/>
      <w:lvlText w:val=""/>
      <w:lvlJc w:val="left"/>
    </w:lvl>
    <w:lvl w:ilvl="6" w:tplc="FD509176">
      <w:numFmt w:val="decimal"/>
      <w:lvlText w:val=""/>
      <w:lvlJc w:val="left"/>
    </w:lvl>
    <w:lvl w:ilvl="7" w:tplc="F48652B2">
      <w:numFmt w:val="decimal"/>
      <w:lvlText w:val=""/>
      <w:lvlJc w:val="left"/>
    </w:lvl>
    <w:lvl w:ilvl="8" w:tplc="CE146A1A">
      <w:numFmt w:val="decimal"/>
      <w:lvlText w:val=""/>
      <w:lvlJc w:val="left"/>
    </w:lvl>
  </w:abstractNum>
  <w:abstractNum w:abstractNumId="25" w15:restartNumberingAfterBreak="0">
    <w:nsid w:val="00003CD5"/>
    <w:multiLevelType w:val="hybridMultilevel"/>
    <w:tmpl w:val="E0523262"/>
    <w:lvl w:ilvl="0" w:tplc="48E8724C">
      <w:start w:val="1"/>
      <w:numFmt w:val="bullet"/>
      <w:lvlText w:val="к"/>
      <w:lvlJc w:val="left"/>
    </w:lvl>
    <w:lvl w:ilvl="1" w:tplc="565C9778">
      <w:start w:val="2"/>
      <w:numFmt w:val="decimal"/>
      <w:lvlText w:val="%2)"/>
      <w:lvlJc w:val="left"/>
    </w:lvl>
    <w:lvl w:ilvl="2" w:tplc="5C18798A">
      <w:numFmt w:val="decimal"/>
      <w:lvlText w:val=""/>
      <w:lvlJc w:val="left"/>
    </w:lvl>
    <w:lvl w:ilvl="3" w:tplc="45845CA8">
      <w:numFmt w:val="decimal"/>
      <w:lvlText w:val=""/>
      <w:lvlJc w:val="left"/>
    </w:lvl>
    <w:lvl w:ilvl="4" w:tplc="0E320466">
      <w:numFmt w:val="decimal"/>
      <w:lvlText w:val=""/>
      <w:lvlJc w:val="left"/>
    </w:lvl>
    <w:lvl w:ilvl="5" w:tplc="F89860D4">
      <w:numFmt w:val="decimal"/>
      <w:lvlText w:val=""/>
      <w:lvlJc w:val="left"/>
    </w:lvl>
    <w:lvl w:ilvl="6" w:tplc="4454CAC2">
      <w:numFmt w:val="decimal"/>
      <w:lvlText w:val=""/>
      <w:lvlJc w:val="left"/>
    </w:lvl>
    <w:lvl w:ilvl="7" w:tplc="F4AE7D2C">
      <w:numFmt w:val="decimal"/>
      <w:lvlText w:val=""/>
      <w:lvlJc w:val="left"/>
    </w:lvl>
    <w:lvl w:ilvl="8" w:tplc="887C673C">
      <w:numFmt w:val="decimal"/>
      <w:lvlText w:val=""/>
      <w:lvlJc w:val="left"/>
    </w:lvl>
  </w:abstractNum>
  <w:abstractNum w:abstractNumId="26" w15:restartNumberingAfterBreak="0">
    <w:nsid w:val="00003CD6"/>
    <w:multiLevelType w:val="hybridMultilevel"/>
    <w:tmpl w:val="CDBC3876"/>
    <w:lvl w:ilvl="0" w:tplc="548C0D46">
      <w:start w:val="1"/>
      <w:numFmt w:val="bullet"/>
      <w:lvlText w:val="•"/>
      <w:lvlJc w:val="left"/>
    </w:lvl>
    <w:lvl w:ilvl="1" w:tplc="AB9C228A">
      <w:numFmt w:val="decimal"/>
      <w:lvlText w:val=""/>
      <w:lvlJc w:val="left"/>
    </w:lvl>
    <w:lvl w:ilvl="2" w:tplc="630C4E12">
      <w:numFmt w:val="decimal"/>
      <w:lvlText w:val=""/>
      <w:lvlJc w:val="left"/>
    </w:lvl>
    <w:lvl w:ilvl="3" w:tplc="6A56BFD4">
      <w:numFmt w:val="decimal"/>
      <w:lvlText w:val=""/>
      <w:lvlJc w:val="left"/>
    </w:lvl>
    <w:lvl w:ilvl="4" w:tplc="9B8249E0">
      <w:numFmt w:val="decimal"/>
      <w:lvlText w:val=""/>
      <w:lvlJc w:val="left"/>
    </w:lvl>
    <w:lvl w:ilvl="5" w:tplc="665691AE">
      <w:numFmt w:val="decimal"/>
      <w:lvlText w:val=""/>
      <w:lvlJc w:val="left"/>
    </w:lvl>
    <w:lvl w:ilvl="6" w:tplc="508C7590">
      <w:numFmt w:val="decimal"/>
      <w:lvlText w:val=""/>
      <w:lvlJc w:val="left"/>
    </w:lvl>
    <w:lvl w:ilvl="7" w:tplc="93082FEC">
      <w:numFmt w:val="decimal"/>
      <w:lvlText w:val=""/>
      <w:lvlJc w:val="left"/>
    </w:lvl>
    <w:lvl w:ilvl="8" w:tplc="E0D6125E">
      <w:numFmt w:val="decimal"/>
      <w:lvlText w:val=""/>
      <w:lvlJc w:val="left"/>
    </w:lvl>
  </w:abstractNum>
  <w:abstractNum w:abstractNumId="27" w15:restartNumberingAfterBreak="0">
    <w:nsid w:val="00003E12"/>
    <w:multiLevelType w:val="hybridMultilevel"/>
    <w:tmpl w:val="6EC6107C"/>
    <w:lvl w:ilvl="0" w:tplc="B46AE642">
      <w:start w:val="1"/>
      <w:numFmt w:val="bullet"/>
      <w:lvlText w:val=""/>
      <w:lvlJc w:val="left"/>
    </w:lvl>
    <w:lvl w:ilvl="1" w:tplc="37540B2E">
      <w:numFmt w:val="decimal"/>
      <w:lvlText w:val=""/>
      <w:lvlJc w:val="left"/>
    </w:lvl>
    <w:lvl w:ilvl="2" w:tplc="3FA40166">
      <w:numFmt w:val="decimal"/>
      <w:lvlText w:val=""/>
      <w:lvlJc w:val="left"/>
    </w:lvl>
    <w:lvl w:ilvl="3" w:tplc="1A8024A2">
      <w:numFmt w:val="decimal"/>
      <w:lvlText w:val=""/>
      <w:lvlJc w:val="left"/>
    </w:lvl>
    <w:lvl w:ilvl="4" w:tplc="BA5E16A0">
      <w:numFmt w:val="decimal"/>
      <w:lvlText w:val=""/>
      <w:lvlJc w:val="left"/>
    </w:lvl>
    <w:lvl w:ilvl="5" w:tplc="7D50F1A2">
      <w:numFmt w:val="decimal"/>
      <w:lvlText w:val=""/>
      <w:lvlJc w:val="left"/>
    </w:lvl>
    <w:lvl w:ilvl="6" w:tplc="6ECC0784">
      <w:numFmt w:val="decimal"/>
      <w:lvlText w:val=""/>
      <w:lvlJc w:val="left"/>
    </w:lvl>
    <w:lvl w:ilvl="7" w:tplc="AAF2A288">
      <w:numFmt w:val="decimal"/>
      <w:lvlText w:val=""/>
      <w:lvlJc w:val="left"/>
    </w:lvl>
    <w:lvl w:ilvl="8" w:tplc="C3204D0C">
      <w:numFmt w:val="decimal"/>
      <w:lvlText w:val=""/>
      <w:lvlJc w:val="left"/>
    </w:lvl>
  </w:abstractNum>
  <w:abstractNum w:abstractNumId="28" w15:restartNumberingAfterBreak="0">
    <w:nsid w:val="00003EF6"/>
    <w:multiLevelType w:val="hybridMultilevel"/>
    <w:tmpl w:val="8CE6CB6C"/>
    <w:lvl w:ilvl="0" w:tplc="62DA9A34">
      <w:start w:val="1"/>
      <w:numFmt w:val="bullet"/>
      <w:lvlText w:val=""/>
      <w:lvlJc w:val="left"/>
    </w:lvl>
    <w:lvl w:ilvl="1" w:tplc="531E1874">
      <w:numFmt w:val="decimal"/>
      <w:lvlText w:val=""/>
      <w:lvlJc w:val="left"/>
    </w:lvl>
    <w:lvl w:ilvl="2" w:tplc="586A4E26">
      <w:numFmt w:val="decimal"/>
      <w:lvlText w:val=""/>
      <w:lvlJc w:val="left"/>
    </w:lvl>
    <w:lvl w:ilvl="3" w:tplc="9152757C">
      <w:numFmt w:val="decimal"/>
      <w:lvlText w:val=""/>
      <w:lvlJc w:val="left"/>
    </w:lvl>
    <w:lvl w:ilvl="4" w:tplc="74A20AB6">
      <w:numFmt w:val="decimal"/>
      <w:lvlText w:val=""/>
      <w:lvlJc w:val="left"/>
    </w:lvl>
    <w:lvl w:ilvl="5" w:tplc="616CD64E">
      <w:numFmt w:val="decimal"/>
      <w:lvlText w:val=""/>
      <w:lvlJc w:val="left"/>
    </w:lvl>
    <w:lvl w:ilvl="6" w:tplc="EBEECA50">
      <w:numFmt w:val="decimal"/>
      <w:lvlText w:val=""/>
      <w:lvlJc w:val="left"/>
    </w:lvl>
    <w:lvl w:ilvl="7" w:tplc="EE0CF9DC">
      <w:numFmt w:val="decimal"/>
      <w:lvlText w:val=""/>
      <w:lvlJc w:val="left"/>
    </w:lvl>
    <w:lvl w:ilvl="8" w:tplc="0700ED78">
      <w:numFmt w:val="decimal"/>
      <w:lvlText w:val=""/>
      <w:lvlJc w:val="left"/>
    </w:lvl>
  </w:abstractNum>
  <w:abstractNum w:abstractNumId="29" w15:restartNumberingAfterBreak="0">
    <w:nsid w:val="00004080"/>
    <w:multiLevelType w:val="hybridMultilevel"/>
    <w:tmpl w:val="7AACBCB6"/>
    <w:lvl w:ilvl="0" w:tplc="0F06C9F8">
      <w:start w:val="10"/>
      <w:numFmt w:val="decimal"/>
      <w:lvlText w:val="%1"/>
      <w:lvlJc w:val="left"/>
    </w:lvl>
    <w:lvl w:ilvl="1" w:tplc="B95A4164">
      <w:numFmt w:val="decimal"/>
      <w:lvlText w:val=""/>
      <w:lvlJc w:val="left"/>
    </w:lvl>
    <w:lvl w:ilvl="2" w:tplc="F0184E82">
      <w:numFmt w:val="decimal"/>
      <w:lvlText w:val=""/>
      <w:lvlJc w:val="left"/>
    </w:lvl>
    <w:lvl w:ilvl="3" w:tplc="289C38AA">
      <w:numFmt w:val="decimal"/>
      <w:lvlText w:val=""/>
      <w:lvlJc w:val="left"/>
    </w:lvl>
    <w:lvl w:ilvl="4" w:tplc="447EEC80">
      <w:numFmt w:val="decimal"/>
      <w:lvlText w:val=""/>
      <w:lvlJc w:val="left"/>
    </w:lvl>
    <w:lvl w:ilvl="5" w:tplc="A16C2248">
      <w:numFmt w:val="decimal"/>
      <w:lvlText w:val=""/>
      <w:lvlJc w:val="left"/>
    </w:lvl>
    <w:lvl w:ilvl="6" w:tplc="6C820E5E">
      <w:numFmt w:val="decimal"/>
      <w:lvlText w:val=""/>
      <w:lvlJc w:val="left"/>
    </w:lvl>
    <w:lvl w:ilvl="7" w:tplc="6796429C">
      <w:numFmt w:val="decimal"/>
      <w:lvlText w:val=""/>
      <w:lvlJc w:val="left"/>
    </w:lvl>
    <w:lvl w:ilvl="8" w:tplc="CAB65FC6">
      <w:numFmt w:val="decimal"/>
      <w:lvlText w:val=""/>
      <w:lvlJc w:val="left"/>
    </w:lvl>
  </w:abstractNum>
  <w:abstractNum w:abstractNumId="30" w15:restartNumberingAfterBreak="0">
    <w:nsid w:val="0000409D"/>
    <w:multiLevelType w:val="hybridMultilevel"/>
    <w:tmpl w:val="0E60B90E"/>
    <w:lvl w:ilvl="0" w:tplc="E5A48B68">
      <w:start w:val="2"/>
      <w:numFmt w:val="decimal"/>
      <w:lvlText w:val="%1)"/>
      <w:lvlJc w:val="left"/>
    </w:lvl>
    <w:lvl w:ilvl="1" w:tplc="9132985C">
      <w:numFmt w:val="decimal"/>
      <w:lvlText w:val=""/>
      <w:lvlJc w:val="left"/>
    </w:lvl>
    <w:lvl w:ilvl="2" w:tplc="6A96622C">
      <w:numFmt w:val="decimal"/>
      <w:lvlText w:val=""/>
      <w:lvlJc w:val="left"/>
    </w:lvl>
    <w:lvl w:ilvl="3" w:tplc="899E026A">
      <w:numFmt w:val="decimal"/>
      <w:lvlText w:val=""/>
      <w:lvlJc w:val="left"/>
    </w:lvl>
    <w:lvl w:ilvl="4" w:tplc="EEDAE6EE">
      <w:numFmt w:val="decimal"/>
      <w:lvlText w:val=""/>
      <w:lvlJc w:val="left"/>
    </w:lvl>
    <w:lvl w:ilvl="5" w:tplc="DAA0A96C">
      <w:numFmt w:val="decimal"/>
      <w:lvlText w:val=""/>
      <w:lvlJc w:val="left"/>
    </w:lvl>
    <w:lvl w:ilvl="6" w:tplc="1A742272">
      <w:numFmt w:val="decimal"/>
      <w:lvlText w:val=""/>
      <w:lvlJc w:val="left"/>
    </w:lvl>
    <w:lvl w:ilvl="7" w:tplc="F12E1362">
      <w:numFmt w:val="decimal"/>
      <w:lvlText w:val=""/>
      <w:lvlJc w:val="left"/>
    </w:lvl>
    <w:lvl w:ilvl="8" w:tplc="00BEDC34">
      <w:numFmt w:val="decimal"/>
      <w:lvlText w:val=""/>
      <w:lvlJc w:val="left"/>
    </w:lvl>
  </w:abstractNum>
  <w:abstractNum w:abstractNumId="31" w15:restartNumberingAfterBreak="0">
    <w:nsid w:val="00004230"/>
    <w:multiLevelType w:val="hybridMultilevel"/>
    <w:tmpl w:val="83CA7872"/>
    <w:lvl w:ilvl="0" w:tplc="2C04E9A0">
      <w:start w:val="1"/>
      <w:numFmt w:val="bullet"/>
      <w:lvlText w:val=""/>
      <w:lvlJc w:val="left"/>
    </w:lvl>
    <w:lvl w:ilvl="1" w:tplc="31469868">
      <w:numFmt w:val="decimal"/>
      <w:lvlText w:val=""/>
      <w:lvlJc w:val="left"/>
    </w:lvl>
    <w:lvl w:ilvl="2" w:tplc="35B00520">
      <w:numFmt w:val="decimal"/>
      <w:lvlText w:val=""/>
      <w:lvlJc w:val="left"/>
    </w:lvl>
    <w:lvl w:ilvl="3" w:tplc="0ACEC6A8">
      <w:numFmt w:val="decimal"/>
      <w:lvlText w:val=""/>
      <w:lvlJc w:val="left"/>
    </w:lvl>
    <w:lvl w:ilvl="4" w:tplc="AC68A3B2">
      <w:numFmt w:val="decimal"/>
      <w:lvlText w:val=""/>
      <w:lvlJc w:val="left"/>
    </w:lvl>
    <w:lvl w:ilvl="5" w:tplc="5DA28468">
      <w:numFmt w:val="decimal"/>
      <w:lvlText w:val=""/>
      <w:lvlJc w:val="left"/>
    </w:lvl>
    <w:lvl w:ilvl="6" w:tplc="1EC0F4CE">
      <w:numFmt w:val="decimal"/>
      <w:lvlText w:val=""/>
      <w:lvlJc w:val="left"/>
    </w:lvl>
    <w:lvl w:ilvl="7" w:tplc="4CA2713A">
      <w:numFmt w:val="decimal"/>
      <w:lvlText w:val=""/>
      <w:lvlJc w:val="left"/>
    </w:lvl>
    <w:lvl w:ilvl="8" w:tplc="3BF806F0">
      <w:numFmt w:val="decimal"/>
      <w:lvlText w:val=""/>
      <w:lvlJc w:val="left"/>
    </w:lvl>
  </w:abstractNum>
  <w:abstractNum w:abstractNumId="32" w15:restartNumberingAfterBreak="0">
    <w:nsid w:val="00004944"/>
    <w:multiLevelType w:val="hybridMultilevel"/>
    <w:tmpl w:val="AEDEF278"/>
    <w:lvl w:ilvl="0" w:tplc="95A43B00">
      <w:start w:val="1"/>
      <w:numFmt w:val="bullet"/>
      <w:lvlText w:val=""/>
      <w:lvlJc w:val="left"/>
    </w:lvl>
    <w:lvl w:ilvl="1" w:tplc="D4AA2D74">
      <w:numFmt w:val="decimal"/>
      <w:lvlText w:val=""/>
      <w:lvlJc w:val="left"/>
    </w:lvl>
    <w:lvl w:ilvl="2" w:tplc="2292B344">
      <w:numFmt w:val="decimal"/>
      <w:lvlText w:val=""/>
      <w:lvlJc w:val="left"/>
    </w:lvl>
    <w:lvl w:ilvl="3" w:tplc="E5EC3E88">
      <w:numFmt w:val="decimal"/>
      <w:lvlText w:val=""/>
      <w:lvlJc w:val="left"/>
    </w:lvl>
    <w:lvl w:ilvl="4" w:tplc="5C964BC8">
      <w:numFmt w:val="decimal"/>
      <w:lvlText w:val=""/>
      <w:lvlJc w:val="left"/>
    </w:lvl>
    <w:lvl w:ilvl="5" w:tplc="9CF26C2E">
      <w:numFmt w:val="decimal"/>
      <w:lvlText w:val=""/>
      <w:lvlJc w:val="left"/>
    </w:lvl>
    <w:lvl w:ilvl="6" w:tplc="7EEA40A4">
      <w:numFmt w:val="decimal"/>
      <w:lvlText w:val=""/>
      <w:lvlJc w:val="left"/>
    </w:lvl>
    <w:lvl w:ilvl="7" w:tplc="63680096">
      <w:numFmt w:val="decimal"/>
      <w:lvlText w:val=""/>
      <w:lvlJc w:val="left"/>
    </w:lvl>
    <w:lvl w:ilvl="8" w:tplc="BD864340">
      <w:numFmt w:val="decimal"/>
      <w:lvlText w:val=""/>
      <w:lvlJc w:val="left"/>
    </w:lvl>
  </w:abstractNum>
  <w:abstractNum w:abstractNumId="33" w15:restartNumberingAfterBreak="0">
    <w:nsid w:val="00004A80"/>
    <w:multiLevelType w:val="hybridMultilevel"/>
    <w:tmpl w:val="0BE6FAAE"/>
    <w:lvl w:ilvl="0" w:tplc="9DF07C08">
      <w:start w:val="1"/>
      <w:numFmt w:val="decimal"/>
      <w:lvlText w:val="%1)"/>
      <w:lvlJc w:val="left"/>
    </w:lvl>
    <w:lvl w:ilvl="1" w:tplc="B0A2AB30">
      <w:numFmt w:val="decimal"/>
      <w:lvlText w:val=""/>
      <w:lvlJc w:val="left"/>
    </w:lvl>
    <w:lvl w:ilvl="2" w:tplc="FCCA9B14">
      <w:numFmt w:val="decimal"/>
      <w:lvlText w:val=""/>
      <w:lvlJc w:val="left"/>
    </w:lvl>
    <w:lvl w:ilvl="3" w:tplc="F7A05F96">
      <w:numFmt w:val="decimal"/>
      <w:lvlText w:val=""/>
      <w:lvlJc w:val="left"/>
    </w:lvl>
    <w:lvl w:ilvl="4" w:tplc="77964A4E">
      <w:numFmt w:val="decimal"/>
      <w:lvlText w:val=""/>
      <w:lvlJc w:val="left"/>
    </w:lvl>
    <w:lvl w:ilvl="5" w:tplc="2046A1D4">
      <w:numFmt w:val="decimal"/>
      <w:lvlText w:val=""/>
      <w:lvlJc w:val="left"/>
    </w:lvl>
    <w:lvl w:ilvl="6" w:tplc="D6F27F52">
      <w:numFmt w:val="decimal"/>
      <w:lvlText w:val=""/>
      <w:lvlJc w:val="left"/>
    </w:lvl>
    <w:lvl w:ilvl="7" w:tplc="0C94CF56">
      <w:numFmt w:val="decimal"/>
      <w:lvlText w:val=""/>
      <w:lvlJc w:val="left"/>
    </w:lvl>
    <w:lvl w:ilvl="8" w:tplc="9912CD80">
      <w:numFmt w:val="decimal"/>
      <w:lvlText w:val=""/>
      <w:lvlJc w:val="left"/>
    </w:lvl>
  </w:abstractNum>
  <w:abstractNum w:abstractNumId="34" w15:restartNumberingAfterBreak="0">
    <w:nsid w:val="00004B40"/>
    <w:multiLevelType w:val="hybridMultilevel"/>
    <w:tmpl w:val="9B2C8A8C"/>
    <w:lvl w:ilvl="0" w:tplc="B586436A">
      <w:start w:val="1"/>
      <w:numFmt w:val="bullet"/>
      <w:lvlText w:val="и"/>
      <w:lvlJc w:val="left"/>
    </w:lvl>
    <w:lvl w:ilvl="1" w:tplc="C26ADA84">
      <w:numFmt w:val="decimal"/>
      <w:lvlText w:val=""/>
      <w:lvlJc w:val="left"/>
    </w:lvl>
    <w:lvl w:ilvl="2" w:tplc="B9D23FAA">
      <w:numFmt w:val="decimal"/>
      <w:lvlText w:val=""/>
      <w:lvlJc w:val="left"/>
    </w:lvl>
    <w:lvl w:ilvl="3" w:tplc="C960F6A2">
      <w:numFmt w:val="decimal"/>
      <w:lvlText w:val=""/>
      <w:lvlJc w:val="left"/>
    </w:lvl>
    <w:lvl w:ilvl="4" w:tplc="610EEC2C">
      <w:numFmt w:val="decimal"/>
      <w:lvlText w:val=""/>
      <w:lvlJc w:val="left"/>
    </w:lvl>
    <w:lvl w:ilvl="5" w:tplc="064A8D6C">
      <w:numFmt w:val="decimal"/>
      <w:lvlText w:val=""/>
      <w:lvlJc w:val="left"/>
    </w:lvl>
    <w:lvl w:ilvl="6" w:tplc="E738DBB2">
      <w:numFmt w:val="decimal"/>
      <w:lvlText w:val=""/>
      <w:lvlJc w:val="left"/>
    </w:lvl>
    <w:lvl w:ilvl="7" w:tplc="C464E44C">
      <w:numFmt w:val="decimal"/>
      <w:lvlText w:val=""/>
      <w:lvlJc w:val="left"/>
    </w:lvl>
    <w:lvl w:ilvl="8" w:tplc="ECAE8B42">
      <w:numFmt w:val="decimal"/>
      <w:lvlText w:val=""/>
      <w:lvlJc w:val="left"/>
    </w:lvl>
  </w:abstractNum>
  <w:abstractNum w:abstractNumId="35" w15:restartNumberingAfterBreak="0">
    <w:nsid w:val="00004CAD"/>
    <w:multiLevelType w:val="hybridMultilevel"/>
    <w:tmpl w:val="C1F8D584"/>
    <w:lvl w:ilvl="0" w:tplc="E9F01DF8">
      <w:start w:val="1"/>
      <w:numFmt w:val="bullet"/>
      <w:lvlText w:val=""/>
      <w:lvlJc w:val="left"/>
    </w:lvl>
    <w:lvl w:ilvl="1" w:tplc="2D98A1BC">
      <w:numFmt w:val="decimal"/>
      <w:lvlText w:val=""/>
      <w:lvlJc w:val="left"/>
    </w:lvl>
    <w:lvl w:ilvl="2" w:tplc="453A17F6">
      <w:numFmt w:val="decimal"/>
      <w:lvlText w:val=""/>
      <w:lvlJc w:val="left"/>
    </w:lvl>
    <w:lvl w:ilvl="3" w:tplc="96B8BA94">
      <w:numFmt w:val="decimal"/>
      <w:lvlText w:val=""/>
      <w:lvlJc w:val="left"/>
    </w:lvl>
    <w:lvl w:ilvl="4" w:tplc="7708E72C">
      <w:numFmt w:val="decimal"/>
      <w:lvlText w:val=""/>
      <w:lvlJc w:val="left"/>
    </w:lvl>
    <w:lvl w:ilvl="5" w:tplc="039AA860">
      <w:numFmt w:val="decimal"/>
      <w:lvlText w:val=""/>
      <w:lvlJc w:val="left"/>
    </w:lvl>
    <w:lvl w:ilvl="6" w:tplc="EB04AA10">
      <w:numFmt w:val="decimal"/>
      <w:lvlText w:val=""/>
      <w:lvlJc w:val="left"/>
    </w:lvl>
    <w:lvl w:ilvl="7" w:tplc="C100C614">
      <w:numFmt w:val="decimal"/>
      <w:lvlText w:val=""/>
      <w:lvlJc w:val="left"/>
    </w:lvl>
    <w:lvl w:ilvl="8" w:tplc="A7E807D4">
      <w:numFmt w:val="decimal"/>
      <w:lvlText w:val=""/>
      <w:lvlJc w:val="left"/>
    </w:lvl>
  </w:abstractNum>
  <w:abstractNum w:abstractNumId="36" w15:restartNumberingAfterBreak="0">
    <w:nsid w:val="00004DF2"/>
    <w:multiLevelType w:val="hybridMultilevel"/>
    <w:tmpl w:val="F5AEBE5C"/>
    <w:lvl w:ilvl="0" w:tplc="6090D12E">
      <w:start w:val="7"/>
      <w:numFmt w:val="decimal"/>
      <w:lvlText w:val="%1)"/>
      <w:lvlJc w:val="left"/>
    </w:lvl>
    <w:lvl w:ilvl="1" w:tplc="8B8E409E">
      <w:numFmt w:val="decimal"/>
      <w:lvlText w:val=""/>
      <w:lvlJc w:val="left"/>
    </w:lvl>
    <w:lvl w:ilvl="2" w:tplc="4052FE0A">
      <w:numFmt w:val="decimal"/>
      <w:lvlText w:val=""/>
      <w:lvlJc w:val="left"/>
    </w:lvl>
    <w:lvl w:ilvl="3" w:tplc="703056DC">
      <w:numFmt w:val="decimal"/>
      <w:lvlText w:val=""/>
      <w:lvlJc w:val="left"/>
    </w:lvl>
    <w:lvl w:ilvl="4" w:tplc="A5C02FC2">
      <w:numFmt w:val="decimal"/>
      <w:lvlText w:val=""/>
      <w:lvlJc w:val="left"/>
    </w:lvl>
    <w:lvl w:ilvl="5" w:tplc="B038C6A8">
      <w:numFmt w:val="decimal"/>
      <w:lvlText w:val=""/>
      <w:lvlJc w:val="left"/>
    </w:lvl>
    <w:lvl w:ilvl="6" w:tplc="9A040C88">
      <w:numFmt w:val="decimal"/>
      <w:lvlText w:val=""/>
      <w:lvlJc w:val="left"/>
    </w:lvl>
    <w:lvl w:ilvl="7" w:tplc="3F86561E">
      <w:numFmt w:val="decimal"/>
      <w:lvlText w:val=""/>
      <w:lvlJc w:val="left"/>
    </w:lvl>
    <w:lvl w:ilvl="8" w:tplc="11622EBE">
      <w:numFmt w:val="decimal"/>
      <w:lvlText w:val=""/>
      <w:lvlJc w:val="left"/>
    </w:lvl>
  </w:abstractNum>
  <w:abstractNum w:abstractNumId="37" w15:restartNumberingAfterBreak="0">
    <w:nsid w:val="00005422"/>
    <w:multiLevelType w:val="hybridMultilevel"/>
    <w:tmpl w:val="A7828F4A"/>
    <w:lvl w:ilvl="0" w:tplc="AC8CF9EA">
      <w:start w:val="1"/>
      <w:numFmt w:val="bullet"/>
      <w:lvlText w:val=""/>
      <w:lvlJc w:val="left"/>
    </w:lvl>
    <w:lvl w:ilvl="1" w:tplc="34FE7DF6">
      <w:numFmt w:val="decimal"/>
      <w:lvlText w:val=""/>
      <w:lvlJc w:val="left"/>
    </w:lvl>
    <w:lvl w:ilvl="2" w:tplc="DED05296">
      <w:numFmt w:val="decimal"/>
      <w:lvlText w:val=""/>
      <w:lvlJc w:val="left"/>
    </w:lvl>
    <w:lvl w:ilvl="3" w:tplc="B2166AFA">
      <w:numFmt w:val="decimal"/>
      <w:lvlText w:val=""/>
      <w:lvlJc w:val="left"/>
    </w:lvl>
    <w:lvl w:ilvl="4" w:tplc="64E4ED80">
      <w:numFmt w:val="decimal"/>
      <w:lvlText w:val=""/>
      <w:lvlJc w:val="left"/>
    </w:lvl>
    <w:lvl w:ilvl="5" w:tplc="D6F04EB8">
      <w:numFmt w:val="decimal"/>
      <w:lvlText w:val=""/>
      <w:lvlJc w:val="left"/>
    </w:lvl>
    <w:lvl w:ilvl="6" w:tplc="3B54609C">
      <w:numFmt w:val="decimal"/>
      <w:lvlText w:val=""/>
      <w:lvlJc w:val="left"/>
    </w:lvl>
    <w:lvl w:ilvl="7" w:tplc="C2B091DC">
      <w:numFmt w:val="decimal"/>
      <w:lvlText w:val=""/>
      <w:lvlJc w:val="left"/>
    </w:lvl>
    <w:lvl w:ilvl="8" w:tplc="106A1C36">
      <w:numFmt w:val="decimal"/>
      <w:lvlText w:val=""/>
      <w:lvlJc w:val="left"/>
    </w:lvl>
  </w:abstractNum>
  <w:abstractNum w:abstractNumId="38" w15:restartNumberingAfterBreak="0">
    <w:nsid w:val="00005772"/>
    <w:multiLevelType w:val="hybridMultilevel"/>
    <w:tmpl w:val="1172A83C"/>
    <w:lvl w:ilvl="0" w:tplc="ADCE648A">
      <w:start w:val="1"/>
      <w:numFmt w:val="bullet"/>
      <w:lvlText w:val="в"/>
      <w:lvlJc w:val="left"/>
    </w:lvl>
    <w:lvl w:ilvl="1" w:tplc="7FD0E7D4">
      <w:start w:val="1"/>
      <w:numFmt w:val="decimal"/>
      <w:lvlText w:val="%2)"/>
      <w:lvlJc w:val="left"/>
    </w:lvl>
    <w:lvl w:ilvl="2" w:tplc="5E045412">
      <w:numFmt w:val="decimal"/>
      <w:lvlText w:val=""/>
      <w:lvlJc w:val="left"/>
    </w:lvl>
    <w:lvl w:ilvl="3" w:tplc="C3D8E33A">
      <w:numFmt w:val="decimal"/>
      <w:lvlText w:val=""/>
      <w:lvlJc w:val="left"/>
    </w:lvl>
    <w:lvl w:ilvl="4" w:tplc="A9D611D6">
      <w:numFmt w:val="decimal"/>
      <w:lvlText w:val=""/>
      <w:lvlJc w:val="left"/>
    </w:lvl>
    <w:lvl w:ilvl="5" w:tplc="97762ACE">
      <w:numFmt w:val="decimal"/>
      <w:lvlText w:val=""/>
      <w:lvlJc w:val="left"/>
    </w:lvl>
    <w:lvl w:ilvl="6" w:tplc="7966C8AA">
      <w:numFmt w:val="decimal"/>
      <w:lvlText w:val=""/>
      <w:lvlJc w:val="left"/>
    </w:lvl>
    <w:lvl w:ilvl="7" w:tplc="B58EAB24">
      <w:numFmt w:val="decimal"/>
      <w:lvlText w:val=""/>
      <w:lvlJc w:val="left"/>
    </w:lvl>
    <w:lvl w:ilvl="8" w:tplc="020261A6">
      <w:numFmt w:val="decimal"/>
      <w:lvlText w:val=""/>
      <w:lvlJc w:val="left"/>
    </w:lvl>
  </w:abstractNum>
  <w:abstractNum w:abstractNumId="39" w15:restartNumberingAfterBreak="0">
    <w:nsid w:val="00005878"/>
    <w:multiLevelType w:val="hybridMultilevel"/>
    <w:tmpl w:val="DA3CAF5C"/>
    <w:lvl w:ilvl="0" w:tplc="11D2F588">
      <w:start w:val="1"/>
      <w:numFmt w:val="bullet"/>
      <w:lvlText w:val="и"/>
      <w:lvlJc w:val="left"/>
    </w:lvl>
    <w:lvl w:ilvl="1" w:tplc="17A2E71E">
      <w:numFmt w:val="decimal"/>
      <w:lvlText w:val=""/>
      <w:lvlJc w:val="left"/>
    </w:lvl>
    <w:lvl w:ilvl="2" w:tplc="1CC06CDC">
      <w:numFmt w:val="decimal"/>
      <w:lvlText w:val=""/>
      <w:lvlJc w:val="left"/>
    </w:lvl>
    <w:lvl w:ilvl="3" w:tplc="C950BE9C">
      <w:numFmt w:val="decimal"/>
      <w:lvlText w:val=""/>
      <w:lvlJc w:val="left"/>
    </w:lvl>
    <w:lvl w:ilvl="4" w:tplc="FC8C3440">
      <w:numFmt w:val="decimal"/>
      <w:lvlText w:val=""/>
      <w:lvlJc w:val="left"/>
    </w:lvl>
    <w:lvl w:ilvl="5" w:tplc="CA7EDF86">
      <w:numFmt w:val="decimal"/>
      <w:lvlText w:val=""/>
      <w:lvlJc w:val="left"/>
    </w:lvl>
    <w:lvl w:ilvl="6" w:tplc="A01CF854">
      <w:numFmt w:val="decimal"/>
      <w:lvlText w:val=""/>
      <w:lvlJc w:val="left"/>
    </w:lvl>
    <w:lvl w:ilvl="7" w:tplc="48A2D7BE">
      <w:numFmt w:val="decimal"/>
      <w:lvlText w:val=""/>
      <w:lvlJc w:val="left"/>
    </w:lvl>
    <w:lvl w:ilvl="8" w:tplc="22989E70">
      <w:numFmt w:val="decimal"/>
      <w:lvlText w:val=""/>
      <w:lvlJc w:val="left"/>
    </w:lvl>
  </w:abstractNum>
  <w:abstractNum w:abstractNumId="40" w15:restartNumberingAfterBreak="0">
    <w:nsid w:val="000058B0"/>
    <w:multiLevelType w:val="hybridMultilevel"/>
    <w:tmpl w:val="98B6EEB6"/>
    <w:lvl w:ilvl="0" w:tplc="5840285C">
      <w:start w:val="2"/>
      <w:numFmt w:val="decimal"/>
      <w:lvlText w:val="%1)"/>
      <w:lvlJc w:val="left"/>
    </w:lvl>
    <w:lvl w:ilvl="1" w:tplc="D52EE1A0">
      <w:numFmt w:val="decimal"/>
      <w:lvlText w:val=""/>
      <w:lvlJc w:val="left"/>
    </w:lvl>
    <w:lvl w:ilvl="2" w:tplc="6472C6A2">
      <w:numFmt w:val="decimal"/>
      <w:lvlText w:val=""/>
      <w:lvlJc w:val="left"/>
    </w:lvl>
    <w:lvl w:ilvl="3" w:tplc="D7D4913E">
      <w:numFmt w:val="decimal"/>
      <w:lvlText w:val=""/>
      <w:lvlJc w:val="left"/>
    </w:lvl>
    <w:lvl w:ilvl="4" w:tplc="A07C655C">
      <w:numFmt w:val="decimal"/>
      <w:lvlText w:val=""/>
      <w:lvlJc w:val="left"/>
    </w:lvl>
    <w:lvl w:ilvl="5" w:tplc="FF922A84">
      <w:numFmt w:val="decimal"/>
      <w:lvlText w:val=""/>
      <w:lvlJc w:val="left"/>
    </w:lvl>
    <w:lvl w:ilvl="6" w:tplc="8A06A670">
      <w:numFmt w:val="decimal"/>
      <w:lvlText w:val=""/>
      <w:lvlJc w:val="left"/>
    </w:lvl>
    <w:lvl w:ilvl="7" w:tplc="C3648430">
      <w:numFmt w:val="decimal"/>
      <w:lvlText w:val=""/>
      <w:lvlJc w:val="left"/>
    </w:lvl>
    <w:lvl w:ilvl="8" w:tplc="BCB04102">
      <w:numFmt w:val="decimal"/>
      <w:lvlText w:val=""/>
      <w:lvlJc w:val="left"/>
    </w:lvl>
  </w:abstractNum>
  <w:abstractNum w:abstractNumId="41" w15:restartNumberingAfterBreak="0">
    <w:nsid w:val="00005991"/>
    <w:multiLevelType w:val="hybridMultilevel"/>
    <w:tmpl w:val="96DA8E36"/>
    <w:lvl w:ilvl="0" w:tplc="5254BEB6">
      <w:start w:val="1"/>
      <w:numFmt w:val="bullet"/>
      <w:lvlText w:val=""/>
      <w:lvlJc w:val="left"/>
    </w:lvl>
    <w:lvl w:ilvl="1" w:tplc="04300BF6">
      <w:numFmt w:val="decimal"/>
      <w:lvlText w:val=""/>
      <w:lvlJc w:val="left"/>
    </w:lvl>
    <w:lvl w:ilvl="2" w:tplc="24EAA634">
      <w:numFmt w:val="decimal"/>
      <w:lvlText w:val=""/>
      <w:lvlJc w:val="left"/>
    </w:lvl>
    <w:lvl w:ilvl="3" w:tplc="A09285E0">
      <w:numFmt w:val="decimal"/>
      <w:lvlText w:val=""/>
      <w:lvlJc w:val="left"/>
    </w:lvl>
    <w:lvl w:ilvl="4" w:tplc="6046D048">
      <w:numFmt w:val="decimal"/>
      <w:lvlText w:val=""/>
      <w:lvlJc w:val="left"/>
    </w:lvl>
    <w:lvl w:ilvl="5" w:tplc="D1680070">
      <w:numFmt w:val="decimal"/>
      <w:lvlText w:val=""/>
      <w:lvlJc w:val="left"/>
    </w:lvl>
    <w:lvl w:ilvl="6" w:tplc="0C767D82">
      <w:numFmt w:val="decimal"/>
      <w:lvlText w:val=""/>
      <w:lvlJc w:val="left"/>
    </w:lvl>
    <w:lvl w:ilvl="7" w:tplc="5490AE04">
      <w:numFmt w:val="decimal"/>
      <w:lvlText w:val=""/>
      <w:lvlJc w:val="left"/>
    </w:lvl>
    <w:lvl w:ilvl="8" w:tplc="5A422858">
      <w:numFmt w:val="decimal"/>
      <w:lvlText w:val=""/>
      <w:lvlJc w:val="left"/>
    </w:lvl>
  </w:abstractNum>
  <w:abstractNum w:abstractNumId="42" w15:restartNumberingAfterBreak="0">
    <w:nsid w:val="00005C67"/>
    <w:multiLevelType w:val="hybridMultilevel"/>
    <w:tmpl w:val="1248A4DE"/>
    <w:lvl w:ilvl="0" w:tplc="525624BC">
      <w:start w:val="1"/>
      <w:numFmt w:val="bullet"/>
      <w:lvlText w:val="•"/>
      <w:lvlJc w:val="left"/>
    </w:lvl>
    <w:lvl w:ilvl="1" w:tplc="AAAAC6B8">
      <w:numFmt w:val="decimal"/>
      <w:lvlText w:val=""/>
      <w:lvlJc w:val="left"/>
    </w:lvl>
    <w:lvl w:ilvl="2" w:tplc="37122E04">
      <w:numFmt w:val="decimal"/>
      <w:lvlText w:val=""/>
      <w:lvlJc w:val="left"/>
    </w:lvl>
    <w:lvl w:ilvl="3" w:tplc="9814DE30">
      <w:numFmt w:val="decimal"/>
      <w:lvlText w:val=""/>
      <w:lvlJc w:val="left"/>
    </w:lvl>
    <w:lvl w:ilvl="4" w:tplc="6312334A">
      <w:numFmt w:val="decimal"/>
      <w:lvlText w:val=""/>
      <w:lvlJc w:val="left"/>
    </w:lvl>
    <w:lvl w:ilvl="5" w:tplc="069E2410">
      <w:numFmt w:val="decimal"/>
      <w:lvlText w:val=""/>
      <w:lvlJc w:val="left"/>
    </w:lvl>
    <w:lvl w:ilvl="6" w:tplc="E15C1F26">
      <w:numFmt w:val="decimal"/>
      <w:lvlText w:val=""/>
      <w:lvlJc w:val="left"/>
    </w:lvl>
    <w:lvl w:ilvl="7" w:tplc="7A489E0C">
      <w:numFmt w:val="decimal"/>
      <w:lvlText w:val=""/>
      <w:lvlJc w:val="left"/>
    </w:lvl>
    <w:lvl w:ilvl="8" w:tplc="A57C07AC">
      <w:numFmt w:val="decimal"/>
      <w:lvlText w:val=""/>
      <w:lvlJc w:val="left"/>
    </w:lvl>
  </w:abstractNum>
  <w:abstractNum w:abstractNumId="43" w15:restartNumberingAfterBreak="0">
    <w:nsid w:val="00005CFD"/>
    <w:multiLevelType w:val="hybridMultilevel"/>
    <w:tmpl w:val="1B84FDD4"/>
    <w:lvl w:ilvl="0" w:tplc="4B28CC52">
      <w:start w:val="1"/>
      <w:numFmt w:val="bullet"/>
      <w:lvlText w:val=""/>
      <w:lvlJc w:val="left"/>
    </w:lvl>
    <w:lvl w:ilvl="1" w:tplc="02BA0D18">
      <w:numFmt w:val="decimal"/>
      <w:lvlText w:val=""/>
      <w:lvlJc w:val="left"/>
    </w:lvl>
    <w:lvl w:ilvl="2" w:tplc="B44A2AC0">
      <w:numFmt w:val="decimal"/>
      <w:lvlText w:val=""/>
      <w:lvlJc w:val="left"/>
    </w:lvl>
    <w:lvl w:ilvl="3" w:tplc="850E0276">
      <w:numFmt w:val="decimal"/>
      <w:lvlText w:val=""/>
      <w:lvlJc w:val="left"/>
    </w:lvl>
    <w:lvl w:ilvl="4" w:tplc="A3403BB2">
      <w:numFmt w:val="decimal"/>
      <w:lvlText w:val=""/>
      <w:lvlJc w:val="left"/>
    </w:lvl>
    <w:lvl w:ilvl="5" w:tplc="836E8978">
      <w:numFmt w:val="decimal"/>
      <w:lvlText w:val=""/>
      <w:lvlJc w:val="left"/>
    </w:lvl>
    <w:lvl w:ilvl="6" w:tplc="31224704">
      <w:numFmt w:val="decimal"/>
      <w:lvlText w:val=""/>
      <w:lvlJc w:val="left"/>
    </w:lvl>
    <w:lvl w:ilvl="7" w:tplc="CF521E5C">
      <w:numFmt w:val="decimal"/>
      <w:lvlText w:val=""/>
      <w:lvlJc w:val="left"/>
    </w:lvl>
    <w:lvl w:ilvl="8" w:tplc="37D436EC">
      <w:numFmt w:val="decimal"/>
      <w:lvlText w:val=""/>
      <w:lvlJc w:val="left"/>
    </w:lvl>
  </w:abstractNum>
  <w:abstractNum w:abstractNumId="44" w15:restartNumberingAfterBreak="0">
    <w:nsid w:val="00005DB2"/>
    <w:multiLevelType w:val="hybridMultilevel"/>
    <w:tmpl w:val="CBFE47D6"/>
    <w:lvl w:ilvl="0" w:tplc="40E889BC">
      <w:start w:val="11"/>
      <w:numFmt w:val="decimal"/>
      <w:lvlText w:val="%1"/>
      <w:lvlJc w:val="left"/>
    </w:lvl>
    <w:lvl w:ilvl="1" w:tplc="994464AA">
      <w:numFmt w:val="decimal"/>
      <w:lvlText w:val=""/>
      <w:lvlJc w:val="left"/>
    </w:lvl>
    <w:lvl w:ilvl="2" w:tplc="3D2E919E">
      <w:numFmt w:val="decimal"/>
      <w:lvlText w:val=""/>
      <w:lvlJc w:val="left"/>
    </w:lvl>
    <w:lvl w:ilvl="3" w:tplc="D276B0BC">
      <w:numFmt w:val="decimal"/>
      <w:lvlText w:val=""/>
      <w:lvlJc w:val="left"/>
    </w:lvl>
    <w:lvl w:ilvl="4" w:tplc="C4B6372A">
      <w:numFmt w:val="decimal"/>
      <w:lvlText w:val=""/>
      <w:lvlJc w:val="left"/>
    </w:lvl>
    <w:lvl w:ilvl="5" w:tplc="C45ED69E">
      <w:numFmt w:val="decimal"/>
      <w:lvlText w:val=""/>
      <w:lvlJc w:val="left"/>
    </w:lvl>
    <w:lvl w:ilvl="6" w:tplc="F1BED024">
      <w:numFmt w:val="decimal"/>
      <w:lvlText w:val=""/>
      <w:lvlJc w:val="left"/>
    </w:lvl>
    <w:lvl w:ilvl="7" w:tplc="881068E6">
      <w:numFmt w:val="decimal"/>
      <w:lvlText w:val=""/>
      <w:lvlJc w:val="left"/>
    </w:lvl>
    <w:lvl w:ilvl="8" w:tplc="C10C8536">
      <w:numFmt w:val="decimal"/>
      <w:lvlText w:val=""/>
      <w:lvlJc w:val="left"/>
    </w:lvl>
  </w:abstractNum>
  <w:abstractNum w:abstractNumId="45" w15:restartNumberingAfterBreak="0">
    <w:nsid w:val="00005E14"/>
    <w:multiLevelType w:val="hybridMultilevel"/>
    <w:tmpl w:val="F9A85AEE"/>
    <w:lvl w:ilvl="0" w:tplc="DF8CB1F4">
      <w:start w:val="1"/>
      <w:numFmt w:val="bullet"/>
      <w:lvlText w:val=""/>
      <w:lvlJc w:val="left"/>
    </w:lvl>
    <w:lvl w:ilvl="1" w:tplc="790EAA6E">
      <w:numFmt w:val="decimal"/>
      <w:lvlText w:val=""/>
      <w:lvlJc w:val="left"/>
    </w:lvl>
    <w:lvl w:ilvl="2" w:tplc="EF3A2300">
      <w:numFmt w:val="decimal"/>
      <w:lvlText w:val=""/>
      <w:lvlJc w:val="left"/>
    </w:lvl>
    <w:lvl w:ilvl="3" w:tplc="21ECAF18">
      <w:numFmt w:val="decimal"/>
      <w:lvlText w:val=""/>
      <w:lvlJc w:val="left"/>
    </w:lvl>
    <w:lvl w:ilvl="4" w:tplc="ACD4D896">
      <w:numFmt w:val="decimal"/>
      <w:lvlText w:val=""/>
      <w:lvlJc w:val="left"/>
    </w:lvl>
    <w:lvl w:ilvl="5" w:tplc="93281450">
      <w:numFmt w:val="decimal"/>
      <w:lvlText w:val=""/>
      <w:lvlJc w:val="left"/>
    </w:lvl>
    <w:lvl w:ilvl="6" w:tplc="8FE25C22">
      <w:numFmt w:val="decimal"/>
      <w:lvlText w:val=""/>
      <w:lvlJc w:val="left"/>
    </w:lvl>
    <w:lvl w:ilvl="7" w:tplc="F6245728">
      <w:numFmt w:val="decimal"/>
      <w:lvlText w:val=""/>
      <w:lvlJc w:val="left"/>
    </w:lvl>
    <w:lvl w:ilvl="8" w:tplc="0AACB4A0">
      <w:numFmt w:val="decimal"/>
      <w:lvlText w:val=""/>
      <w:lvlJc w:val="left"/>
    </w:lvl>
  </w:abstractNum>
  <w:abstractNum w:abstractNumId="46" w15:restartNumberingAfterBreak="0">
    <w:nsid w:val="00005F32"/>
    <w:multiLevelType w:val="hybridMultilevel"/>
    <w:tmpl w:val="87B6EBB2"/>
    <w:lvl w:ilvl="0" w:tplc="8FD08142">
      <w:start w:val="1"/>
      <w:numFmt w:val="bullet"/>
      <w:lvlText w:val=""/>
      <w:lvlJc w:val="left"/>
    </w:lvl>
    <w:lvl w:ilvl="1" w:tplc="5A26DF2A">
      <w:numFmt w:val="decimal"/>
      <w:lvlText w:val=""/>
      <w:lvlJc w:val="left"/>
    </w:lvl>
    <w:lvl w:ilvl="2" w:tplc="10FE4FF8">
      <w:numFmt w:val="decimal"/>
      <w:lvlText w:val=""/>
      <w:lvlJc w:val="left"/>
    </w:lvl>
    <w:lvl w:ilvl="3" w:tplc="3D6E0B08">
      <w:numFmt w:val="decimal"/>
      <w:lvlText w:val=""/>
      <w:lvlJc w:val="left"/>
    </w:lvl>
    <w:lvl w:ilvl="4" w:tplc="88D84A46">
      <w:numFmt w:val="decimal"/>
      <w:lvlText w:val=""/>
      <w:lvlJc w:val="left"/>
    </w:lvl>
    <w:lvl w:ilvl="5" w:tplc="D9264A3C">
      <w:numFmt w:val="decimal"/>
      <w:lvlText w:val=""/>
      <w:lvlJc w:val="left"/>
    </w:lvl>
    <w:lvl w:ilvl="6" w:tplc="67EAECA0">
      <w:numFmt w:val="decimal"/>
      <w:lvlText w:val=""/>
      <w:lvlJc w:val="left"/>
    </w:lvl>
    <w:lvl w:ilvl="7" w:tplc="62F48FB2">
      <w:numFmt w:val="decimal"/>
      <w:lvlText w:val=""/>
      <w:lvlJc w:val="left"/>
    </w:lvl>
    <w:lvl w:ilvl="8" w:tplc="2A9E49BA">
      <w:numFmt w:val="decimal"/>
      <w:lvlText w:val=""/>
      <w:lvlJc w:val="left"/>
    </w:lvl>
  </w:abstractNum>
  <w:abstractNum w:abstractNumId="47" w15:restartNumberingAfterBreak="0">
    <w:nsid w:val="00005F49"/>
    <w:multiLevelType w:val="hybridMultilevel"/>
    <w:tmpl w:val="2DC44342"/>
    <w:lvl w:ilvl="0" w:tplc="8B220B1A">
      <w:start w:val="1"/>
      <w:numFmt w:val="bullet"/>
      <w:lvlText w:val=""/>
      <w:lvlJc w:val="left"/>
    </w:lvl>
    <w:lvl w:ilvl="1" w:tplc="60180C5C">
      <w:numFmt w:val="decimal"/>
      <w:lvlText w:val=""/>
      <w:lvlJc w:val="left"/>
    </w:lvl>
    <w:lvl w:ilvl="2" w:tplc="74541422">
      <w:numFmt w:val="decimal"/>
      <w:lvlText w:val=""/>
      <w:lvlJc w:val="left"/>
    </w:lvl>
    <w:lvl w:ilvl="3" w:tplc="9E3E579E">
      <w:numFmt w:val="decimal"/>
      <w:lvlText w:val=""/>
      <w:lvlJc w:val="left"/>
    </w:lvl>
    <w:lvl w:ilvl="4" w:tplc="B1D2790E">
      <w:numFmt w:val="decimal"/>
      <w:lvlText w:val=""/>
      <w:lvlJc w:val="left"/>
    </w:lvl>
    <w:lvl w:ilvl="5" w:tplc="720A685C">
      <w:numFmt w:val="decimal"/>
      <w:lvlText w:val=""/>
      <w:lvlJc w:val="left"/>
    </w:lvl>
    <w:lvl w:ilvl="6" w:tplc="001C7A7C">
      <w:numFmt w:val="decimal"/>
      <w:lvlText w:val=""/>
      <w:lvlJc w:val="left"/>
    </w:lvl>
    <w:lvl w:ilvl="7" w:tplc="78C0CDEE">
      <w:numFmt w:val="decimal"/>
      <w:lvlText w:val=""/>
      <w:lvlJc w:val="left"/>
    </w:lvl>
    <w:lvl w:ilvl="8" w:tplc="B4D01338">
      <w:numFmt w:val="decimal"/>
      <w:lvlText w:val=""/>
      <w:lvlJc w:val="left"/>
    </w:lvl>
  </w:abstractNum>
  <w:abstractNum w:abstractNumId="48" w15:restartNumberingAfterBreak="0">
    <w:nsid w:val="00006032"/>
    <w:multiLevelType w:val="hybridMultilevel"/>
    <w:tmpl w:val="6694D1F2"/>
    <w:lvl w:ilvl="0" w:tplc="B2862E3A">
      <w:start w:val="1"/>
      <w:numFmt w:val="bullet"/>
      <w:lvlText w:val=""/>
      <w:lvlJc w:val="left"/>
    </w:lvl>
    <w:lvl w:ilvl="1" w:tplc="DC84759E">
      <w:numFmt w:val="decimal"/>
      <w:lvlText w:val=""/>
      <w:lvlJc w:val="left"/>
    </w:lvl>
    <w:lvl w:ilvl="2" w:tplc="B922DBFE">
      <w:numFmt w:val="decimal"/>
      <w:lvlText w:val=""/>
      <w:lvlJc w:val="left"/>
    </w:lvl>
    <w:lvl w:ilvl="3" w:tplc="41D61256">
      <w:numFmt w:val="decimal"/>
      <w:lvlText w:val=""/>
      <w:lvlJc w:val="left"/>
    </w:lvl>
    <w:lvl w:ilvl="4" w:tplc="E44CDB7A">
      <w:numFmt w:val="decimal"/>
      <w:lvlText w:val=""/>
      <w:lvlJc w:val="left"/>
    </w:lvl>
    <w:lvl w:ilvl="5" w:tplc="87AA1178">
      <w:numFmt w:val="decimal"/>
      <w:lvlText w:val=""/>
      <w:lvlJc w:val="left"/>
    </w:lvl>
    <w:lvl w:ilvl="6" w:tplc="ACA49080">
      <w:numFmt w:val="decimal"/>
      <w:lvlText w:val=""/>
      <w:lvlJc w:val="left"/>
    </w:lvl>
    <w:lvl w:ilvl="7" w:tplc="F1EC9D96">
      <w:numFmt w:val="decimal"/>
      <w:lvlText w:val=""/>
      <w:lvlJc w:val="left"/>
    </w:lvl>
    <w:lvl w:ilvl="8" w:tplc="20B896FA">
      <w:numFmt w:val="decimal"/>
      <w:lvlText w:val=""/>
      <w:lvlJc w:val="left"/>
    </w:lvl>
  </w:abstractNum>
  <w:abstractNum w:abstractNumId="49" w15:restartNumberingAfterBreak="0">
    <w:nsid w:val="000060BF"/>
    <w:multiLevelType w:val="hybridMultilevel"/>
    <w:tmpl w:val="75665288"/>
    <w:lvl w:ilvl="0" w:tplc="9DAC77DE">
      <w:start w:val="1"/>
      <w:numFmt w:val="bullet"/>
      <w:lvlText w:val="и"/>
      <w:lvlJc w:val="left"/>
    </w:lvl>
    <w:lvl w:ilvl="1" w:tplc="2150402C">
      <w:numFmt w:val="decimal"/>
      <w:lvlText w:val=""/>
      <w:lvlJc w:val="left"/>
    </w:lvl>
    <w:lvl w:ilvl="2" w:tplc="4790B298">
      <w:numFmt w:val="decimal"/>
      <w:lvlText w:val=""/>
      <w:lvlJc w:val="left"/>
    </w:lvl>
    <w:lvl w:ilvl="3" w:tplc="1EE8167A">
      <w:numFmt w:val="decimal"/>
      <w:lvlText w:val=""/>
      <w:lvlJc w:val="left"/>
    </w:lvl>
    <w:lvl w:ilvl="4" w:tplc="CFB4B4CA">
      <w:numFmt w:val="decimal"/>
      <w:lvlText w:val=""/>
      <w:lvlJc w:val="left"/>
    </w:lvl>
    <w:lvl w:ilvl="5" w:tplc="24A4F47E">
      <w:numFmt w:val="decimal"/>
      <w:lvlText w:val=""/>
      <w:lvlJc w:val="left"/>
    </w:lvl>
    <w:lvl w:ilvl="6" w:tplc="35C89CF4">
      <w:numFmt w:val="decimal"/>
      <w:lvlText w:val=""/>
      <w:lvlJc w:val="left"/>
    </w:lvl>
    <w:lvl w:ilvl="7" w:tplc="B8F8A39A">
      <w:numFmt w:val="decimal"/>
      <w:lvlText w:val=""/>
      <w:lvlJc w:val="left"/>
    </w:lvl>
    <w:lvl w:ilvl="8" w:tplc="D568B1B6">
      <w:numFmt w:val="decimal"/>
      <w:lvlText w:val=""/>
      <w:lvlJc w:val="left"/>
    </w:lvl>
  </w:abstractNum>
  <w:abstractNum w:abstractNumId="50" w15:restartNumberingAfterBreak="0">
    <w:nsid w:val="000066C4"/>
    <w:multiLevelType w:val="hybridMultilevel"/>
    <w:tmpl w:val="DD0250C2"/>
    <w:lvl w:ilvl="0" w:tplc="89AE4D7E">
      <w:start w:val="1"/>
      <w:numFmt w:val="bullet"/>
      <w:lvlText w:val=""/>
      <w:lvlJc w:val="left"/>
    </w:lvl>
    <w:lvl w:ilvl="1" w:tplc="28BC16AA">
      <w:numFmt w:val="decimal"/>
      <w:lvlText w:val=""/>
      <w:lvlJc w:val="left"/>
    </w:lvl>
    <w:lvl w:ilvl="2" w:tplc="BB762F70">
      <w:numFmt w:val="decimal"/>
      <w:lvlText w:val=""/>
      <w:lvlJc w:val="left"/>
    </w:lvl>
    <w:lvl w:ilvl="3" w:tplc="65F8558C">
      <w:numFmt w:val="decimal"/>
      <w:lvlText w:val=""/>
      <w:lvlJc w:val="left"/>
    </w:lvl>
    <w:lvl w:ilvl="4" w:tplc="49A22880">
      <w:numFmt w:val="decimal"/>
      <w:lvlText w:val=""/>
      <w:lvlJc w:val="left"/>
    </w:lvl>
    <w:lvl w:ilvl="5" w:tplc="03DA2A76">
      <w:numFmt w:val="decimal"/>
      <w:lvlText w:val=""/>
      <w:lvlJc w:val="left"/>
    </w:lvl>
    <w:lvl w:ilvl="6" w:tplc="5A8AF330">
      <w:numFmt w:val="decimal"/>
      <w:lvlText w:val=""/>
      <w:lvlJc w:val="left"/>
    </w:lvl>
    <w:lvl w:ilvl="7" w:tplc="39E67C66">
      <w:numFmt w:val="decimal"/>
      <w:lvlText w:val=""/>
      <w:lvlJc w:val="left"/>
    </w:lvl>
    <w:lvl w:ilvl="8" w:tplc="DFDECE80">
      <w:numFmt w:val="decimal"/>
      <w:lvlText w:val=""/>
      <w:lvlJc w:val="left"/>
    </w:lvl>
  </w:abstractNum>
  <w:abstractNum w:abstractNumId="51" w15:restartNumberingAfterBreak="0">
    <w:nsid w:val="00006899"/>
    <w:multiLevelType w:val="hybridMultilevel"/>
    <w:tmpl w:val="769842CA"/>
    <w:lvl w:ilvl="0" w:tplc="CEB6B3EC">
      <w:start w:val="1"/>
      <w:numFmt w:val="decimal"/>
      <w:lvlText w:val="%1)"/>
      <w:lvlJc w:val="left"/>
    </w:lvl>
    <w:lvl w:ilvl="1" w:tplc="F6B07A38">
      <w:numFmt w:val="decimal"/>
      <w:lvlText w:val=""/>
      <w:lvlJc w:val="left"/>
    </w:lvl>
    <w:lvl w:ilvl="2" w:tplc="47EC9EF2">
      <w:numFmt w:val="decimal"/>
      <w:lvlText w:val=""/>
      <w:lvlJc w:val="left"/>
    </w:lvl>
    <w:lvl w:ilvl="3" w:tplc="3F421638">
      <w:numFmt w:val="decimal"/>
      <w:lvlText w:val=""/>
      <w:lvlJc w:val="left"/>
    </w:lvl>
    <w:lvl w:ilvl="4" w:tplc="E06C5476">
      <w:numFmt w:val="decimal"/>
      <w:lvlText w:val=""/>
      <w:lvlJc w:val="left"/>
    </w:lvl>
    <w:lvl w:ilvl="5" w:tplc="B9628986">
      <w:numFmt w:val="decimal"/>
      <w:lvlText w:val=""/>
      <w:lvlJc w:val="left"/>
    </w:lvl>
    <w:lvl w:ilvl="6" w:tplc="7F046502">
      <w:numFmt w:val="decimal"/>
      <w:lvlText w:val=""/>
      <w:lvlJc w:val="left"/>
    </w:lvl>
    <w:lvl w:ilvl="7" w:tplc="85AA65C6">
      <w:numFmt w:val="decimal"/>
      <w:lvlText w:val=""/>
      <w:lvlJc w:val="left"/>
    </w:lvl>
    <w:lvl w:ilvl="8" w:tplc="E2F2F490">
      <w:numFmt w:val="decimal"/>
      <w:lvlText w:val=""/>
      <w:lvlJc w:val="left"/>
    </w:lvl>
  </w:abstractNum>
  <w:abstractNum w:abstractNumId="52" w15:restartNumberingAfterBreak="0">
    <w:nsid w:val="0000692C"/>
    <w:multiLevelType w:val="hybridMultilevel"/>
    <w:tmpl w:val="90CC43D6"/>
    <w:lvl w:ilvl="0" w:tplc="B4B65FCC">
      <w:start w:val="10"/>
      <w:numFmt w:val="decimal"/>
      <w:lvlText w:val="%1"/>
      <w:lvlJc w:val="left"/>
    </w:lvl>
    <w:lvl w:ilvl="1" w:tplc="891EC428">
      <w:numFmt w:val="decimal"/>
      <w:lvlText w:val=""/>
      <w:lvlJc w:val="left"/>
    </w:lvl>
    <w:lvl w:ilvl="2" w:tplc="B7DADD6A">
      <w:numFmt w:val="decimal"/>
      <w:lvlText w:val=""/>
      <w:lvlJc w:val="left"/>
    </w:lvl>
    <w:lvl w:ilvl="3" w:tplc="E72412E8">
      <w:numFmt w:val="decimal"/>
      <w:lvlText w:val=""/>
      <w:lvlJc w:val="left"/>
    </w:lvl>
    <w:lvl w:ilvl="4" w:tplc="8CD64F84">
      <w:numFmt w:val="decimal"/>
      <w:lvlText w:val=""/>
      <w:lvlJc w:val="left"/>
    </w:lvl>
    <w:lvl w:ilvl="5" w:tplc="05B44EBA">
      <w:numFmt w:val="decimal"/>
      <w:lvlText w:val=""/>
      <w:lvlJc w:val="left"/>
    </w:lvl>
    <w:lvl w:ilvl="6" w:tplc="8DB4BD46">
      <w:numFmt w:val="decimal"/>
      <w:lvlText w:val=""/>
      <w:lvlJc w:val="left"/>
    </w:lvl>
    <w:lvl w:ilvl="7" w:tplc="9E7EE792">
      <w:numFmt w:val="decimal"/>
      <w:lvlText w:val=""/>
      <w:lvlJc w:val="left"/>
    </w:lvl>
    <w:lvl w:ilvl="8" w:tplc="514AD432">
      <w:numFmt w:val="decimal"/>
      <w:lvlText w:val=""/>
      <w:lvlJc w:val="left"/>
    </w:lvl>
  </w:abstractNum>
  <w:abstractNum w:abstractNumId="53" w15:restartNumberingAfterBreak="0">
    <w:nsid w:val="00006B36"/>
    <w:multiLevelType w:val="hybridMultilevel"/>
    <w:tmpl w:val="D5603AC8"/>
    <w:lvl w:ilvl="0" w:tplc="8A847254">
      <w:start w:val="1"/>
      <w:numFmt w:val="bullet"/>
      <w:lvlText w:val="в"/>
      <w:lvlJc w:val="left"/>
    </w:lvl>
    <w:lvl w:ilvl="1" w:tplc="5E242262">
      <w:start w:val="1"/>
      <w:numFmt w:val="decimal"/>
      <w:lvlText w:val="%2)"/>
      <w:lvlJc w:val="left"/>
    </w:lvl>
    <w:lvl w:ilvl="2" w:tplc="522E3A3A">
      <w:numFmt w:val="decimal"/>
      <w:lvlText w:val=""/>
      <w:lvlJc w:val="left"/>
    </w:lvl>
    <w:lvl w:ilvl="3" w:tplc="4C98E09E">
      <w:numFmt w:val="decimal"/>
      <w:lvlText w:val=""/>
      <w:lvlJc w:val="left"/>
    </w:lvl>
    <w:lvl w:ilvl="4" w:tplc="8CD65FAA">
      <w:numFmt w:val="decimal"/>
      <w:lvlText w:val=""/>
      <w:lvlJc w:val="left"/>
    </w:lvl>
    <w:lvl w:ilvl="5" w:tplc="90C20FD2">
      <w:numFmt w:val="decimal"/>
      <w:lvlText w:val=""/>
      <w:lvlJc w:val="left"/>
    </w:lvl>
    <w:lvl w:ilvl="6" w:tplc="601EE840">
      <w:numFmt w:val="decimal"/>
      <w:lvlText w:val=""/>
      <w:lvlJc w:val="left"/>
    </w:lvl>
    <w:lvl w:ilvl="7" w:tplc="69A2EF7E">
      <w:numFmt w:val="decimal"/>
      <w:lvlText w:val=""/>
      <w:lvlJc w:val="left"/>
    </w:lvl>
    <w:lvl w:ilvl="8" w:tplc="34446DF8">
      <w:numFmt w:val="decimal"/>
      <w:lvlText w:val=""/>
      <w:lvlJc w:val="left"/>
    </w:lvl>
  </w:abstractNum>
  <w:abstractNum w:abstractNumId="54" w15:restartNumberingAfterBreak="0">
    <w:nsid w:val="00007049"/>
    <w:multiLevelType w:val="hybridMultilevel"/>
    <w:tmpl w:val="87EAAF38"/>
    <w:lvl w:ilvl="0" w:tplc="7CD6C05E">
      <w:start w:val="1"/>
      <w:numFmt w:val="bullet"/>
      <w:lvlText w:val="и"/>
      <w:lvlJc w:val="left"/>
    </w:lvl>
    <w:lvl w:ilvl="1" w:tplc="6AC68570">
      <w:start w:val="10"/>
      <w:numFmt w:val="decimal"/>
      <w:lvlText w:val="%2)"/>
      <w:lvlJc w:val="left"/>
    </w:lvl>
    <w:lvl w:ilvl="2" w:tplc="BCA47A08">
      <w:numFmt w:val="decimal"/>
      <w:lvlText w:val=""/>
      <w:lvlJc w:val="left"/>
    </w:lvl>
    <w:lvl w:ilvl="3" w:tplc="161ED1F2">
      <w:numFmt w:val="decimal"/>
      <w:lvlText w:val=""/>
      <w:lvlJc w:val="left"/>
    </w:lvl>
    <w:lvl w:ilvl="4" w:tplc="C5B4FF08">
      <w:numFmt w:val="decimal"/>
      <w:lvlText w:val=""/>
      <w:lvlJc w:val="left"/>
    </w:lvl>
    <w:lvl w:ilvl="5" w:tplc="939E81B6">
      <w:numFmt w:val="decimal"/>
      <w:lvlText w:val=""/>
      <w:lvlJc w:val="left"/>
    </w:lvl>
    <w:lvl w:ilvl="6" w:tplc="9FBA1F14">
      <w:numFmt w:val="decimal"/>
      <w:lvlText w:val=""/>
      <w:lvlJc w:val="left"/>
    </w:lvl>
    <w:lvl w:ilvl="7" w:tplc="C8A042AC">
      <w:numFmt w:val="decimal"/>
      <w:lvlText w:val=""/>
      <w:lvlJc w:val="left"/>
    </w:lvl>
    <w:lvl w:ilvl="8" w:tplc="3EF6B05E">
      <w:numFmt w:val="decimal"/>
      <w:lvlText w:val=""/>
      <w:lvlJc w:val="left"/>
    </w:lvl>
  </w:abstractNum>
  <w:abstractNum w:abstractNumId="55" w15:restartNumberingAfterBreak="0">
    <w:nsid w:val="000073DA"/>
    <w:multiLevelType w:val="hybridMultilevel"/>
    <w:tmpl w:val="E82C901E"/>
    <w:lvl w:ilvl="0" w:tplc="498A9B14">
      <w:start w:val="1"/>
      <w:numFmt w:val="bullet"/>
      <w:lvlText w:val=""/>
      <w:lvlJc w:val="left"/>
    </w:lvl>
    <w:lvl w:ilvl="1" w:tplc="C464D576">
      <w:numFmt w:val="decimal"/>
      <w:lvlText w:val=""/>
      <w:lvlJc w:val="left"/>
    </w:lvl>
    <w:lvl w:ilvl="2" w:tplc="D29E9EEA">
      <w:numFmt w:val="decimal"/>
      <w:lvlText w:val=""/>
      <w:lvlJc w:val="left"/>
    </w:lvl>
    <w:lvl w:ilvl="3" w:tplc="F75AD10A">
      <w:numFmt w:val="decimal"/>
      <w:lvlText w:val=""/>
      <w:lvlJc w:val="left"/>
    </w:lvl>
    <w:lvl w:ilvl="4" w:tplc="EF341CCE">
      <w:numFmt w:val="decimal"/>
      <w:lvlText w:val=""/>
      <w:lvlJc w:val="left"/>
    </w:lvl>
    <w:lvl w:ilvl="5" w:tplc="62221F54">
      <w:numFmt w:val="decimal"/>
      <w:lvlText w:val=""/>
      <w:lvlJc w:val="left"/>
    </w:lvl>
    <w:lvl w:ilvl="6" w:tplc="3F82CF58">
      <w:numFmt w:val="decimal"/>
      <w:lvlText w:val=""/>
      <w:lvlJc w:val="left"/>
    </w:lvl>
    <w:lvl w:ilvl="7" w:tplc="1A408568">
      <w:numFmt w:val="decimal"/>
      <w:lvlText w:val=""/>
      <w:lvlJc w:val="left"/>
    </w:lvl>
    <w:lvl w:ilvl="8" w:tplc="7946DB1E">
      <w:numFmt w:val="decimal"/>
      <w:lvlText w:val=""/>
      <w:lvlJc w:val="left"/>
    </w:lvl>
  </w:abstractNum>
  <w:abstractNum w:abstractNumId="56" w15:restartNumberingAfterBreak="0">
    <w:nsid w:val="0000759A"/>
    <w:multiLevelType w:val="hybridMultilevel"/>
    <w:tmpl w:val="B18E4688"/>
    <w:lvl w:ilvl="0" w:tplc="1CB46DC6">
      <w:start w:val="1"/>
      <w:numFmt w:val="bullet"/>
      <w:lvlText w:val="№"/>
      <w:lvlJc w:val="left"/>
    </w:lvl>
    <w:lvl w:ilvl="1" w:tplc="9F32DE76">
      <w:numFmt w:val="decimal"/>
      <w:lvlText w:val=""/>
      <w:lvlJc w:val="left"/>
    </w:lvl>
    <w:lvl w:ilvl="2" w:tplc="E3E2DCF0">
      <w:numFmt w:val="decimal"/>
      <w:lvlText w:val=""/>
      <w:lvlJc w:val="left"/>
    </w:lvl>
    <w:lvl w:ilvl="3" w:tplc="8A30F992">
      <w:numFmt w:val="decimal"/>
      <w:lvlText w:val=""/>
      <w:lvlJc w:val="left"/>
    </w:lvl>
    <w:lvl w:ilvl="4" w:tplc="D7AC5BEE">
      <w:numFmt w:val="decimal"/>
      <w:lvlText w:val=""/>
      <w:lvlJc w:val="left"/>
    </w:lvl>
    <w:lvl w:ilvl="5" w:tplc="180CC972">
      <w:numFmt w:val="decimal"/>
      <w:lvlText w:val=""/>
      <w:lvlJc w:val="left"/>
    </w:lvl>
    <w:lvl w:ilvl="6" w:tplc="AA1EB18A">
      <w:numFmt w:val="decimal"/>
      <w:lvlText w:val=""/>
      <w:lvlJc w:val="left"/>
    </w:lvl>
    <w:lvl w:ilvl="7" w:tplc="AC68AE3A">
      <w:numFmt w:val="decimal"/>
      <w:lvlText w:val=""/>
      <w:lvlJc w:val="left"/>
    </w:lvl>
    <w:lvl w:ilvl="8" w:tplc="581EEFFA">
      <w:numFmt w:val="decimal"/>
      <w:lvlText w:val=""/>
      <w:lvlJc w:val="left"/>
    </w:lvl>
  </w:abstractNum>
  <w:abstractNum w:abstractNumId="57" w15:restartNumberingAfterBreak="0">
    <w:nsid w:val="0000797D"/>
    <w:multiLevelType w:val="hybridMultilevel"/>
    <w:tmpl w:val="D47C2DC6"/>
    <w:lvl w:ilvl="0" w:tplc="55BC6A48">
      <w:start w:val="4"/>
      <w:numFmt w:val="decimal"/>
      <w:lvlText w:val="%1)"/>
      <w:lvlJc w:val="left"/>
    </w:lvl>
    <w:lvl w:ilvl="1" w:tplc="B4F8461A">
      <w:numFmt w:val="decimal"/>
      <w:lvlText w:val=""/>
      <w:lvlJc w:val="left"/>
    </w:lvl>
    <w:lvl w:ilvl="2" w:tplc="A6B04C26">
      <w:numFmt w:val="decimal"/>
      <w:lvlText w:val=""/>
      <w:lvlJc w:val="left"/>
    </w:lvl>
    <w:lvl w:ilvl="3" w:tplc="DEAE38C0">
      <w:numFmt w:val="decimal"/>
      <w:lvlText w:val=""/>
      <w:lvlJc w:val="left"/>
    </w:lvl>
    <w:lvl w:ilvl="4" w:tplc="66BEE9C8">
      <w:numFmt w:val="decimal"/>
      <w:lvlText w:val=""/>
      <w:lvlJc w:val="left"/>
    </w:lvl>
    <w:lvl w:ilvl="5" w:tplc="3F48F8B8">
      <w:numFmt w:val="decimal"/>
      <w:lvlText w:val=""/>
      <w:lvlJc w:val="left"/>
    </w:lvl>
    <w:lvl w:ilvl="6" w:tplc="415CCD38">
      <w:numFmt w:val="decimal"/>
      <w:lvlText w:val=""/>
      <w:lvlJc w:val="left"/>
    </w:lvl>
    <w:lvl w:ilvl="7" w:tplc="6A800EEE">
      <w:numFmt w:val="decimal"/>
      <w:lvlText w:val=""/>
      <w:lvlJc w:val="left"/>
    </w:lvl>
    <w:lvl w:ilvl="8" w:tplc="21E49B52">
      <w:numFmt w:val="decimal"/>
      <w:lvlText w:val=""/>
      <w:lvlJc w:val="left"/>
    </w:lvl>
  </w:abstractNum>
  <w:abstractNum w:abstractNumId="58" w15:restartNumberingAfterBreak="0">
    <w:nsid w:val="0000798B"/>
    <w:multiLevelType w:val="hybridMultilevel"/>
    <w:tmpl w:val="97703CE0"/>
    <w:lvl w:ilvl="0" w:tplc="EC96D10E">
      <w:start w:val="1"/>
      <w:numFmt w:val="bullet"/>
      <w:lvlText w:val=""/>
      <w:lvlJc w:val="left"/>
    </w:lvl>
    <w:lvl w:ilvl="1" w:tplc="C4602B02">
      <w:numFmt w:val="decimal"/>
      <w:lvlText w:val=""/>
      <w:lvlJc w:val="left"/>
    </w:lvl>
    <w:lvl w:ilvl="2" w:tplc="57500440">
      <w:numFmt w:val="decimal"/>
      <w:lvlText w:val=""/>
      <w:lvlJc w:val="left"/>
    </w:lvl>
    <w:lvl w:ilvl="3" w:tplc="79845F20">
      <w:numFmt w:val="decimal"/>
      <w:lvlText w:val=""/>
      <w:lvlJc w:val="left"/>
    </w:lvl>
    <w:lvl w:ilvl="4" w:tplc="E4B82148">
      <w:numFmt w:val="decimal"/>
      <w:lvlText w:val=""/>
      <w:lvlJc w:val="left"/>
    </w:lvl>
    <w:lvl w:ilvl="5" w:tplc="46A0F0EC">
      <w:numFmt w:val="decimal"/>
      <w:lvlText w:val=""/>
      <w:lvlJc w:val="left"/>
    </w:lvl>
    <w:lvl w:ilvl="6" w:tplc="1E66A1C4">
      <w:numFmt w:val="decimal"/>
      <w:lvlText w:val=""/>
      <w:lvlJc w:val="left"/>
    </w:lvl>
    <w:lvl w:ilvl="7" w:tplc="864A5980">
      <w:numFmt w:val="decimal"/>
      <w:lvlText w:val=""/>
      <w:lvlJc w:val="left"/>
    </w:lvl>
    <w:lvl w:ilvl="8" w:tplc="DED29C0E">
      <w:numFmt w:val="decimal"/>
      <w:lvlText w:val=""/>
      <w:lvlJc w:val="left"/>
    </w:lvl>
  </w:abstractNum>
  <w:abstractNum w:abstractNumId="59" w15:restartNumberingAfterBreak="0">
    <w:nsid w:val="00007BB9"/>
    <w:multiLevelType w:val="hybridMultilevel"/>
    <w:tmpl w:val="F78076EE"/>
    <w:lvl w:ilvl="0" w:tplc="E4D2D4FE">
      <w:start w:val="1"/>
      <w:numFmt w:val="bullet"/>
      <w:lvlText w:val=""/>
      <w:lvlJc w:val="left"/>
    </w:lvl>
    <w:lvl w:ilvl="1" w:tplc="C1B4C7A8">
      <w:numFmt w:val="decimal"/>
      <w:lvlText w:val=""/>
      <w:lvlJc w:val="left"/>
    </w:lvl>
    <w:lvl w:ilvl="2" w:tplc="206AF9E0">
      <w:numFmt w:val="decimal"/>
      <w:lvlText w:val=""/>
      <w:lvlJc w:val="left"/>
    </w:lvl>
    <w:lvl w:ilvl="3" w:tplc="B23E6DA8">
      <w:numFmt w:val="decimal"/>
      <w:lvlText w:val=""/>
      <w:lvlJc w:val="left"/>
    </w:lvl>
    <w:lvl w:ilvl="4" w:tplc="1ECCC4B4">
      <w:numFmt w:val="decimal"/>
      <w:lvlText w:val=""/>
      <w:lvlJc w:val="left"/>
    </w:lvl>
    <w:lvl w:ilvl="5" w:tplc="AF7CABD8">
      <w:numFmt w:val="decimal"/>
      <w:lvlText w:val=""/>
      <w:lvlJc w:val="left"/>
    </w:lvl>
    <w:lvl w:ilvl="6" w:tplc="FF0403B8">
      <w:numFmt w:val="decimal"/>
      <w:lvlText w:val=""/>
      <w:lvlJc w:val="left"/>
    </w:lvl>
    <w:lvl w:ilvl="7" w:tplc="E2AA434C">
      <w:numFmt w:val="decimal"/>
      <w:lvlText w:val=""/>
      <w:lvlJc w:val="left"/>
    </w:lvl>
    <w:lvl w:ilvl="8" w:tplc="15E444B4">
      <w:numFmt w:val="decimal"/>
      <w:lvlText w:val=""/>
      <w:lvlJc w:val="left"/>
    </w:lvl>
  </w:abstractNum>
  <w:abstractNum w:abstractNumId="60" w15:restartNumberingAfterBreak="0">
    <w:nsid w:val="00007EB7"/>
    <w:multiLevelType w:val="hybridMultilevel"/>
    <w:tmpl w:val="9B7E9BF4"/>
    <w:lvl w:ilvl="0" w:tplc="7A907724">
      <w:start w:val="2"/>
      <w:numFmt w:val="decimal"/>
      <w:lvlText w:val="%1)"/>
      <w:lvlJc w:val="left"/>
    </w:lvl>
    <w:lvl w:ilvl="1" w:tplc="FACAD800">
      <w:numFmt w:val="decimal"/>
      <w:lvlText w:val=""/>
      <w:lvlJc w:val="left"/>
    </w:lvl>
    <w:lvl w:ilvl="2" w:tplc="0316C39E">
      <w:numFmt w:val="decimal"/>
      <w:lvlText w:val=""/>
      <w:lvlJc w:val="left"/>
    </w:lvl>
    <w:lvl w:ilvl="3" w:tplc="2FD464E0">
      <w:numFmt w:val="decimal"/>
      <w:lvlText w:val=""/>
      <w:lvlJc w:val="left"/>
    </w:lvl>
    <w:lvl w:ilvl="4" w:tplc="6E94A202">
      <w:numFmt w:val="decimal"/>
      <w:lvlText w:val=""/>
      <w:lvlJc w:val="left"/>
    </w:lvl>
    <w:lvl w:ilvl="5" w:tplc="AF8293E4">
      <w:numFmt w:val="decimal"/>
      <w:lvlText w:val=""/>
      <w:lvlJc w:val="left"/>
    </w:lvl>
    <w:lvl w:ilvl="6" w:tplc="0A42DF52">
      <w:numFmt w:val="decimal"/>
      <w:lvlText w:val=""/>
      <w:lvlJc w:val="left"/>
    </w:lvl>
    <w:lvl w:ilvl="7" w:tplc="D8CA5A54">
      <w:numFmt w:val="decimal"/>
      <w:lvlText w:val=""/>
      <w:lvlJc w:val="left"/>
    </w:lvl>
    <w:lvl w:ilvl="8" w:tplc="B6B27B72">
      <w:numFmt w:val="decimal"/>
      <w:lvlText w:val=""/>
      <w:lvlJc w:val="left"/>
    </w:lvl>
  </w:abstractNum>
  <w:num w:numId="1">
    <w:abstractNumId w:val="56"/>
  </w:num>
  <w:num w:numId="2">
    <w:abstractNumId w:val="14"/>
  </w:num>
  <w:num w:numId="3">
    <w:abstractNumId w:val="13"/>
  </w:num>
  <w:num w:numId="4">
    <w:abstractNumId w:val="34"/>
  </w:num>
  <w:num w:numId="5">
    <w:abstractNumId w:val="39"/>
  </w:num>
  <w:num w:numId="6">
    <w:abstractNumId w:val="53"/>
  </w:num>
  <w:num w:numId="7">
    <w:abstractNumId w:val="43"/>
  </w:num>
  <w:num w:numId="8">
    <w:abstractNumId w:val="27"/>
  </w:num>
  <w:num w:numId="9">
    <w:abstractNumId w:val="11"/>
  </w:num>
  <w:num w:numId="10">
    <w:abstractNumId w:val="46"/>
  </w:num>
  <w:num w:numId="11">
    <w:abstractNumId w:val="24"/>
  </w:num>
  <w:num w:numId="12">
    <w:abstractNumId w:val="23"/>
  </w:num>
  <w:num w:numId="13">
    <w:abstractNumId w:val="57"/>
  </w:num>
  <w:num w:numId="14">
    <w:abstractNumId w:val="47"/>
  </w:num>
  <w:num w:numId="15">
    <w:abstractNumId w:val="2"/>
  </w:num>
  <w:num w:numId="16">
    <w:abstractNumId w:val="35"/>
  </w:num>
  <w:num w:numId="17">
    <w:abstractNumId w:val="19"/>
  </w:num>
  <w:num w:numId="18">
    <w:abstractNumId w:val="45"/>
  </w:num>
  <w:num w:numId="19">
    <w:abstractNumId w:val="36"/>
  </w:num>
  <w:num w:numId="20">
    <w:abstractNumId w:val="32"/>
  </w:num>
  <w:num w:numId="21">
    <w:abstractNumId w:val="18"/>
  </w:num>
  <w:num w:numId="22">
    <w:abstractNumId w:val="5"/>
  </w:num>
  <w:num w:numId="23">
    <w:abstractNumId w:val="12"/>
  </w:num>
  <w:num w:numId="24">
    <w:abstractNumId w:val="21"/>
  </w:num>
  <w:num w:numId="25">
    <w:abstractNumId w:val="50"/>
  </w:num>
  <w:num w:numId="26">
    <w:abstractNumId w:val="31"/>
  </w:num>
  <w:num w:numId="27">
    <w:abstractNumId w:val="60"/>
  </w:num>
  <w:num w:numId="28">
    <w:abstractNumId w:val="48"/>
  </w:num>
  <w:num w:numId="29">
    <w:abstractNumId w:val="17"/>
  </w:num>
  <w:num w:numId="30">
    <w:abstractNumId w:val="8"/>
  </w:num>
  <w:num w:numId="31">
    <w:abstractNumId w:val="37"/>
  </w:num>
  <w:num w:numId="32">
    <w:abstractNumId w:val="28"/>
  </w:num>
  <w:num w:numId="33">
    <w:abstractNumId w:val="0"/>
  </w:num>
  <w:num w:numId="34">
    <w:abstractNumId w:val="41"/>
  </w:num>
  <w:num w:numId="35">
    <w:abstractNumId w:val="30"/>
  </w:num>
  <w:num w:numId="36">
    <w:abstractNumId w:val="4"/>
  </w:num>
  <w:num w:numId="37">
    <w:abstractNumId w:val="58"/>
  </w:num>
  <w:num w:numId="38">
    <w:abstractNumId w:val="3"/>
  </w:num>
  <w:num w:numId="39">
    <w:abstractNumId w:val="55"/>
  </w:num>
  <w:num w:numId="40">
    <w:abstractNumId w:val="40"/>
  </w:num>
  <w:num w:numId="41">
    <w:abstractNumId w:val="16"/>
  </w:num>
  <w:num w:numId="42">
    <w:abstractNumId w:val="22"/>
  </w:num>
  <w:num w:numId="43">
    <w:abstractNumId w:val="1"/>
  </w:num>
  <w:num w:numId="44">
    <w:abstractNumId w:val="59"/>
  </w:num>
  <w:num w:numId="45">
    <w:abstractNumId w:val="38"/>
  </w:num>
  <w:num w:numId="46">
    <w:abstractNumId w:val="6"/>
  </w:num>
  <w:num w:numId="47">
    <w:abstractNumId w:val="54"/>
  </w:num>
  <w:num w:numId="48">
    <w:abstractNumId w:val="52"/>
  </w:num>
  <w:num w:numId="49">
    <w:abstractNumId w:val="33"/>
  </w:num>
  <w:num w:numId="50">
    <w:abstractNumId w:val="10"/>
  </w:num>
  <w:num w:numId="51">
    <w:abstractNumId w:val="9"/>
  </w:num>
  <w:num w:numId="52">
    <w:abstractNumId w:val="51"/>
  </w:num>
  <w:num w:numId="53">
    <w:abstractNumId w:val="25"/>
  </w:num>
  <w:num w:numId="54">
    <w:abstractNumId w:val="7"/>
  </w:num>
  <w:num w:numId="55">
    <w:abstractNumId w:val="29"/>
  </w:num>
  <w:num w:numId="56">
    <w:abstractNumId w:val="44"/>
  </w:num>
  <w:num w:numId="57">
    <w:abstractNumId w:val="20"/>
  </w:num>
  <w:num w:numId="58">
    <w:abstractNumId w:val="15"/>
  </w:num>
  <w:num w:numId="59">
    <w:abstractNumId w:val="49"/>
  </w:num>
  <w:num w:numId="60">
    <w:abstractNumId w:val="42"/>
  </w:num>
  <w:num w:numId="61">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629"/>
    <w:rsid w:val="001B0629"/>
    <w:rsid w:val="004F3FD4"/>
    <w:rsid w:val="00872C7F"/>
    <w:rsid w:val="00AE29E4"/>
    <w:rsid w:val="00CB5131"/>
    <w:rsid w:val="00E6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3709A-013A-4E38-8E99-C3BDC4179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066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16344</Words>
  <Characters>93164</Characters>
  <Application>Microsoft Office Word</Application>
  <DocSecurity>0</DocSecurity>
  <Lines>776</Lines>
  <Paragraphs>218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3</cp:revision>
  <dcterms:created xsi:type="dcterms:W3CDTF">2023-10-09T12:06:00Z</dcterms:created>
  <dcterms:modified xsi:type="dcterms:W3CDTF">2023-10-09T12:12:00Z</dcterms:modified>
</cp:coreProperties>
</file>