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BD9" w:rsidRPr="00090B86" w:rsidRDefault="007A499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bookmarkStart w:id="0" w:name="block-10920905"/>
      <w:r w:rsidRPr="00090B86">
        <w:rPr>
          <w:rFonts w:ascii="Times New Roman" w:hAnsi="Times New Roman"/>
          <w:color w:val="7F7F7F" w:themeColor="text1" w:themeTint="80"/>
          <w:sz w:val="28"/>
          <w:lang w:val="ru-RU"/>
        </w:rPr>
        <w:t>МИНИСТЕРСТВО ПРОСВЕЩЕНИЯ РОССИЙСКОЙ ФЕДЕРАЦИИ</w:t>
      </w:r>
    </w:p>
    <w:p w:rsidR="008E6BD9" w:rsidRPr="00090B86" w:rsidRDefault="007A499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090B86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‌Министерство образования Красноярского </w:t>
      </w:r>
      <w:proofErr w:type="gramStart"/>
      <w:r w:rsidRPr="00090B86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края </w:t>
      </w:r>
      <w:r w:rsidRPr="00090B86">
        <w:rPr>
          <w:color w:val="7F7F7F" w:themeColor="text1" w:themeTint="80"/>
          <w:sz w:val="28"/>
          <w:lang w:val="ru-RU"/>
        </w:rPr>
        <w:br/>
      </w:r>
      <w:bookmarkStart w:id="1" w:name="ca8d2e90-56c6-4227-b989-cf591d15a380"/>
      <w:r w:rsidRPr="00090B86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Администрация</w:t>
      </w:r>
      <w:proofErr w:type="gramEnd"/>
      <w:r w:rsidRPr="00090B86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Иланского района Красноярского края</w:t>
      </w:r>
      <w:bookmarkEnd w:id="1"/>
      <w:r w:rsidRPr="00090B86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‌‌ </w:t>
      </w:r>
    </w:p>
    <w:p w:rsidR="008E6BD9" w:rsidRPr="00090B86" w:rsidRDefault="007A499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090B86">
        <w:rPr>
          <w:rFonts w:ascii="Times New Roman" w:hAnsi="Times New Roman"/>
          <w:color w:val="7F7F7F" w:themeColor="text1" w:themeTint="80"/>
          <w:sz w:val="28"/>
          <w:lang w:val="ru-RU"/>
        </w:rPr>
        <w:t>‌‌​</w:t>
      </w:r>
    </w:p>
    <w:p w:rsidR="008E6BD9" w:rsidRPr="00090B86" w:rsidRDefault="007A4992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090B86">
        <w:rPr>
          <w:rFonts w:ascii="Times New Roman" w:hAnsi="Times New Roman"/>
          <w:color w:val="7F7F7F" w:themeColor="text1" w:themeTint="80"/>
          <w:sz w:val="28"/>
        </w:rPr>
        <w:t>МБОУ "</w:t>
      </w:r>
      <w:proofErr w:type="spellStart"/>
      <w:r w:rsidRPr="00090B86">
        <w:rPr>
          <w:rFonts w:ascii="Times New Roman" w:hAnsi="Times New Roman"/>
          <w:color w:val="7F7F7F" w:themeColor="text1" w:themeTint="80"/>
          <w:sz w:val="28"/>
        </w:rPr>
        <w:t>Новониколаевская</w:t>
      </w:r>
      <w:proofErr w:type="spellEnd"/>
      <w:r w:rsidRPr="00090B86">
        <w:rPr>
          <w:rFonts w:ascii="Times New Roman" w:hAnsi="Times New Roman"/>
          <w:color w:val="7F7F7F" w:themeColor="text1" w:themeTint="80"/>
          <w:sz w:val="28"/>
        </w:rPr>
        <w:t xml:space="preserve"> СОШ № 9"</w:t>
      </w:r>
    </w:p>
    <w:p w:rsidR="008E6BD9" w:rsidRPr="00090B86" w:rsidRDefault="008E6BD9">
      <w:pPr>
        <w:spacing w:after="0"/>
        <w:ind w:left="120"/>
        <w:rPr>
          <w:color w:val="7F7F7F" w:themeColor="text1" w:themeTint="80"/>
        </w:rPr>
      </w:pPr>
    </w:p>
    <w:p w:rsidR="008E6BD9" w:rsidRPr="00090B86" w:rsidRDefault="008E6BD9">
      <w:pPr>
        <w:spacing w:after="0"/>
        <w:ind w:left="120"/>
        <w:rPr>
          <w:color w:val="7F7F7F" w:themeColor="text1" w:themeTint="80"/>
        </w:rPr>
      </w:pPr>
    </w:p>
    <w:p w:rsidR="008E6BD9" w:rsidRPr="00090B86" w:rsidRDefault="008E6BD9">
      <w:pPr>
        <w:spacing w:after="0"/>
        <w:ind w:left="120"/>
        <w:rPr>
          <w:color w:val="7F7F7F" w:themeColor="text1" w:themeTint="80"/>
        </w:rPr>
      </w:pPr>
    </w:p>
    <w:p w:rsidR="008E6BD9" w:rsidRPr="00090B86" w:rsidRDefault="008E6BD9">
      <w:pPr>
        <w:spacing w:after="0"/>
        <w:ind w:left="120"/>
        <w:rPr>
          <w:color w:val="7F7F7F" w:themeColor="text1" w:themeTint="8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09"/>
        <w:gridCol w:w="3106"/>
        <w:gridCol w:w="3756"/>
      </w:tblGrid>
      <w:tr w:rsidR="00090B86" w:rsidRPr="00090B86" w:rsidTr="000D4161">
        <w:tc>
          <w:tcPr>
            <w:tcW w:w="3114" w:type="dxa"/>
          </w:tcPr>
          <w:p w:rsidR="00090B86" w:rsidRPr="00090B86" w:rsidRDefault="00090B86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  <w:lang w:val="ru-RU"/>
              </w:rPr>
            </w:pPr>
          </w:p>
          <w:p w:rsidR="00C53FFE" w:rsidRPr="00090B86" w:rsidRDefault="007A4992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  <w:lang w:val="ru-RU"/>
              </w:rPr>
            </w:pPr>
            <w:r w:rsidRPr="00090B86"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  <w:lang w:val="ru-RU"/>
              </w:rPr>
              <w:t>РАССМОТРЕНО</w:t>
            </w:r>
          </w:p>
          <w:p w:rsidR="00090B86" w:rsidRPr="00090B86" w:rsidRDefault="00090B86" w:rsidP="00090B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  <w:lang w:val="ru-RU"/>
              </w:rPr>
            </w:pPr>
            <w:r w:rsidRPr="00090B86">
              <w:rPr>
                <w:noProof/>
                <w:color w:val="7F7F7F" w:themeColor="text1" w:themeTint="8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6944" behindDoc="1" locked="0" layoutInCell="1" allowOverlap="1" wp14:anchorId="449899F7" wp14:editId="2D578394">
                  <wp:simplePos x="0" y="0"/>
                  <wp:positionH relativeFrom="column">
                    <wp:posOffset>-422910</wp:posOffset>
                  </wp:positionH>
                  <wp:positionV relativeFrom="paragraph">
                    <wp:posOffset>445770</wp:posOffset>
                  </wp:positionV>
                  <wp:extent cx="742950" cy="359410"/>
                  <wp:effectExtent l="0" t="0" r="0" b="0"/>
                  <wp:wrapTight wrapText="bothSides">
                    <wp:wrapPolygon edited="0">
                      <wp:start x="0" y="0"/>
                      <wp:lineTo x="0" y="20608"/>
                      <wp:lineTo x="21046" y="20608"/>
                      <wp:lineTo x="21046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74295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4992" w:rsidRPr="00090B86"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  <w:lang w:val="ru-RU"/>
              </w:rPr>
              <w:t>ШМО "Начальные классы"</w:t>
            </w:r>
            <w:r w:rsidRPr="00090B86"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  <w:lang w:val="ru-RU"/>
              </w:rPr>
              <w:t xml:space="preserve"> </w:t>
            </w:r>
          </w:p>
          <w:p w:rsidR="004E6975" w:rsidRPr="00090B86" w:rsidRDefault="007A4992" w:rsidP="00090B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  <w:lang w:val="ru-RU"/>
              </w:rPr>
            </w:pPr>
            <w:proofErr w:type="spellStart"/>
            <w:r w:rsidRPr="00090B86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Кочержук</w:t>
            </w:r>
            <w:proofErr w:type="spellEnd"/>
            <w:r w:rsidRPr="00090B86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 xml:space="preserve"> Е.А.</w:t>
            </w:r>
          </w:p>
          <w:p w:rsidR="004E6975" w:rsidRPr="00090B86" w:rsidRDefault="00090B86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090B86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Протокол №1</w:t>
            </w:r>
            <w:r w:rsidR="007A4992" w:rsidRPr="00090B86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 xml:space="preserve"> от «30» 08   2023 г.</w:t>
            </w:r>
          </w:p>
          <w:p w:rsidR="00C53FFE" w:rsidRPr="00090B86" w:rsidRDefault="00090B8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090B86" w:rsidRDefault="00090B86" w:rsidP="00090B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090B86">
              <w:rPr>
                <w:noProof/>
                <w:color w:val="7F7F7F" w:themeColor="text1" w:themeTint="80"/>
                <w:lang w:val="ru-RU" w:eastAsia="ru-RU"/>
              </w:rPr>
              <w:drawing>
                <wp:anchor distT="0" distB="0" distL="114300" distR="114300" simplePos="0" relativeHeight="251657728" behindDoc="1" locked="0" layoutInCell="1" allowOverlap="1" wp14:anchorId="29D66AA0" wp14:editId="21C54D46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133350</wp:posOffset>
                  </wp:positionV>
                  <wp:extent cx="1823258" cy="1790700"/>
                  <wp:effectExtent l="0" t="0" r="5715" b="0"/>
                  <wp:wrapTight wrapText="bothSides">
                    <wp:wrapPolygon edited="0">
                      <wp:start x="0" y="0"/>
                      <wp:lineTo x="0" y="21370"/>
                      <wp:lineTo x="21442" y="21370"/>
                      <wp:lineTo x="214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7" t="26118" r="32175" b="54644"/>
                          <a:stretch/>
                        </pic:blipFill>
                        <pic:spPr bwMode="auto">
                          <a:xfrm>
                            <a:off x="0" y="0"/>
                            <a:ext cx="1823258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C53FFE" w:rsidRPr="00090B86" w:rsidRDefault="00090B86" w:rsidP="00090B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090B86">
              <w:rPr>
                <w:rFonts w:ascii="Times New Roman" w:eastAsia="Times New Roman" w:hAnsi="Times New Roman"/>
                <w:noProof/>
                <w:color w:val="7F7F7F" w:themeColor="text1" w:themeTint="8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3632" behindDoc="1" locked="0" layoutInCell="1" allowOverlap="1" wp14:anchorId="6C7CD536" wp14:editId="0C0C5E99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66675</wp:posOffset>
                  </wp:positionV>
                  <wp:extent cx="2238375" cy="1819275"/>
                  <wp:effectExtent l="0" t="0" r="9525" b="9525"/>
                  <wp:wrapTight wrapText="bothSides">
                    <wp:wrapPolygon edited="0">
                      <wp:start x="0" y="0"/>
                      <wp:lineTo x="0" y="21487"/>
                      <wp:lineTo x="21508" y="21487"/>
                      <wp:lineTo x="21508" y="0"/>
                      <wp:lineTo x="0" y="0"/>
                    </wp:wrapPolygon>
                  </wp:wrapTight>
                  <wp:docPr id="3" name="Рисунок 3" descr="C:\Users\Пользователь\Desktop\Новая папка (12)\уП соо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 (12)\уП соо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E6BD9" w:rsidRPr="00090B86" w:rsidRDefault="008E6BD9">
      <w:pPr>
        <w:spacing w:after="0"/>
        <w:ind w:left="120"/>
        <w:rPr>
          <w:color w:val="7F7F7F" w:themeColor="text1" w:themeTint="80"/>
          <w:lang w:val="ru-RU"/>
        </w:rPr>
      </w:pPr>
    </w:p>
    <w:p w:rsidR="008E6BD9" w:rsidRPr="00090B86" w:rsidRDefault="007A4992">
      <w:pPr>
        <w:spacing w:after="0"/>
        <w:ind w:left="120"/>
        <w:rPr>
          <w:color w:val="7F7F7F" w:themeColor="text1" w:themeTint="80"/>
          <w:lang w:val="ru-RU"/>
        </w:rPr>
      </w:pPr>
      <w:r w:rsidRPr="00090B86">
        <w:rPr>
          <w:rFonts w:ascii="Times New Roman" w:hAnsi="Times New Roman"/>
          <w:color w:val="7F7F7F" w:themeColor="text1" w:themeTint="80"/>
          <w:sz w:val="28"/>
          <w:lang w:val="ru-RU"/>
        </w:rPr>
        <w:t>‌</w:t>
      </w:r>
    </w:p>
    <w:p w:rsidR="008E6BD9" w:rsidRPr="00090B86" w:rsidRDefault="008E6BD9">
      <w:pPr>
        <w:spacing w:after="0"/>
        <w:ind w:left="120"/>
        <w:rPr>
          <w:color w:val="7F7F7F" w:themeColor="text1" w:themeTint="80"/>
          <w:lang w:val="ru-RU"/>
        </w:rPr>
      </w:pPr>
    </w:p>
    <w:p w:rsidR="008E6BD9" w:rsidRPr="00090B86" w:rsidRDefault="008E6BD9">
      <w:pPr>
        <w:spacing w:after="0"/>
        <w:ind w:left="120"/>
        <w:rPr>
          <w:color w:val="7F7F7F" w:themeColor="text1" w:themeTint="80"/>
          <w:lang w:val="ru-RU"/>
        </w:rPr>
      </w:pPr>
    </w:p>
    <w:p w:rsidR="008E6BD9" w:rsidRPr="00090B86" w:rsidRDefault="008E6BD9">
      <w:pPr>
        <w:spacing w:after="0"/>
        <w:ind w:left="120"/>
        <w:rPr>
          <w:color w:val="7F7F7F" w:themeColor="text1" w:themeTint="80"/>
          <w:lang w:val="ru-RU"/>
        </w:rPr>
      </w:pPr>
    </w:p>
    <w:p w:rsidR="008E6BD9" w:rsidRPr="00090B86" w:rsidRDefault="007A499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090B86">
        <w:rPr>
          <w:rFonts w:ascii="Times New Roman" w:hAnsi="Times New Roman"/>
          <w:color w:val="7F7F7F" w:themeColor="text1" w:themeTint="80"/>
          <w:sz w:val="28"/>
          <w:lang w:val="ru-RU"/>
        </w:rPr>
        <w:t>РАБОЧАЯ ПРОГРАММА</w:t>
      </w:r>
    </w:p>
    <w:p w:rsidR="008E6BD9" w:rsidRPr="00090B86" w:rsidRDefault="007A499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090B86">
        <w:rPr>
          <w:rFonts w:ascii="Times New Roman" w:hAnsi="Times New Roman"/>
          <w:color w:val="7F7F7F" w:themeColor="text1" w:themeTint="80"/>
          <w:sz w:val="28"/>
          <w:lang w:val="ru-RU"/>
        </w:rPr>
        <w:t>(</w:t>
      </w:r>
      <w:r w:rsidRPr="00090B86">
        <w:rPr>
          <w:rFonts w:ascii="Times New Roman" w:hAnsi="Times New Roman"/>
          <w:color w:val="7F7F7F" w:themeColor="text1" w:themeTint="80"/>
          <w:sz w:val="28"/>
        </w:rPr>
        <w:t>ID</w:t>
      </w:r>
      <w:r w:rsidRPr="00090B86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1522681)</w:t>
      </w:r>
    </w:p>
    <w:p w:rsidR="008E6BD9" w:rsidRPr="00090B86" w:rsidRDefault="008E6BD9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8E6BD9" w:rsidRPr="00090B86" w:rsidRDefault="007A499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090B86">
        <w:rPr>
          <w:rFonts w:ascii="Times New Roman" w:hAnsi="Times New Roman"/>
          <w:color w:val="7F7F7F" w:themeColor="text1" w:themeTint="80"/>
          <w:sz w:val="28"/>
          <w:lang w:val="ru-RU"/>
        </w:rPr>
        <w:t>учебного предмета «Технология»</w:t>
      </w:r>
    </w:p>
    <w:p w:rsidR="008E6BD9" w:rsidRPr="00090B86" w:rsidRDefault="007A499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090B86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для обучающихся 1 – 4 классов </w:t>
      </w:r>
    </w:p>
    <w:p w:rsidR="008E6BD9" w:rsidRPr="00090B86" w:rsidRDefault="008E6BD9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8E6BD9" w:rsidRPr="00090B86" w:rsidRDefault="008E6BD9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8E6BD9" w:rsidRPr="00090B86" w:rsidRDefault="008E6BD9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8E6BD9" w:rsidRPr="00090B86" w:rsidRDefault="008E6BD9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8E6BD9" w:rsidRPr="00090B86" w:rsidRDefault="008E6BD9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8E6BD9" w:rsidRPr="00090B86" w:rsidRDefault="008E6BD9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8E6BD9" w:rsidRPr="00090B86" w:rsidRDefault="008E6BD9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8E6BD9" w:rsidRPr="00090B86" w:rsidRDefault="00090B86" w:rsidP="00B617D9">
      <w:pPr>
        <w:spacing w:after="0"/>
        <w:jc w:val="center"/>
        <w:rPr>
          <w:color w:val="7F7F7F" w:themeColor="text1" w:themeTint="80"/>
          <w:lang w:val="ru-RU"/>
        </w:rPr>
      </w:pPr>
      <w:bookmarkStart w:id="2" w:name="508ac55b-44c9-400c-838c-9af63dfa3fb2"/>
      <w:r w:rsidRPr="00090B86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с. </w:t>
      </w:r>
      <w:r w:rsidR="007A4992" w:rsidRPr="00090B86">
        <w:rPr>
          <w:rFonts w:ascii="Times New Roman" w:hAnsi="Times New Roman"/>
          <w:color w:val="7F7F7F" w:themeColor="text1" w:themeTint="80"/>
          <w:sz w:val="28"/>
          <w:lang w:val="ru-RU"/>
        </w:rPr>
        <w:t>Новониколаевка</w:t>
      </w:r>
      <w:bookmarkEnd w:id="2"/>
      <w:r w:rsidR="007A4992" w:rsidRPr="00090B86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‌ </w:t>
      </w:r>
      <w:bookmarkStart w:id="3" w:name="d20e1ab1-8771-4456-8e22-9864249693d4"/>
      <w:r w:rsidRPr="00090B86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Иланский район Красноярский край </w:t>
      </w:r>
      <w:r w:rsidR="007A4992" w:rsidRPr="00090B86">
        <w:rPr>
          <w:rFonts w:ascii="Times New Roman" w:hAnsi="Times New Roman"/>
          <w:color w:val="7F7F7F" w:themeColor="text1" w:themeTint="80"/>
          <w:sz w:val="28"/>
          <w:lang w:val="ru-RU"/>
        </w:rPr>
        <w:t>2023</w:t>
      </w:r>
      <w:bookmarkEnd w:id="3"/>
      <w:r w:rsidR="007A4992" w:rsidRPr="00090B86">
        <w:rPr>
          <w:rFonts w:ascii="Times New Roman" w:hAnsi="Times New Roman"/>
          <w:color w:val="7F7F7F" w:themeColor="text1" w:themeTint="80"/>
          <w:sz w:val="28"/>
          <w:lang w:val="ru-RU"/>
        </w:rPr>
        <w:t>‌​</w:t>
      </w:r>
      <w:r w:rsidRPr="00090B86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г.</w:t>
      </w:r>
    </w:p>
    <w:p w:rsidR="008E6BD9" w:rsidRPr="00B617D9" w:rsidRDefault="008E6BD9">
      <w:pPr>
        <w:rPr>
          <w:lang w:val="ru-RU"/>
        </w:rPr>
        <w:sectPr w:rsidR="008E6BD9" w:rsidRPr="00B617D9">
          <w:pgSz w:w="11906" w:h="16383"/>
          <w:pgMar w:top="1134" w:right="850" w:bottom="1134" w:left="1701" w:header="720" w:footer="720" w:gutter="0"/>
          <w:cols w:space="720"/>
        </w:sectPr>
      </w:pPr>
      <w:bookmarkStart w:id="4" w:name="_GoBack"/>
      <w:bookmarkEnd w:id="4"/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bookmarkStart w:id="5" w:name="block-10920907"/>
      <w:bookmarkEnd w:id="0"/>
      <w:r w:rsidRPr="00B617D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​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B617D9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B617D9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B617D9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B617D9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8E6BD9" w:rsidRDefault="007A4992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8E6BD9" w:rsidRPr="00B617D9" w:rsidRDefault="007A49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8E6BD9" w:rsidRPr="00B617D9" w:rsidRDefault="007A49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8E6BD9" w:rsidRPr="00B617D9" w:rsidRDefault="007A499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</w:t>
      </w:r>
      <w:proofErr w:type="gramStart"/>
      <w:r w:rsidRPr="00B617D9">
        <w:rPr>
          <w:rFonts w:ascii="Times New Roman" w:hAnsi="Times New Roman"/>
          <w:color w:val="000000"/>
          <w:sz w:val="28"/>
          <w:lang w:val="ru-RU"/>
        </w:rPr>
        <w:t>по технологии</w:t>
      </w:r>
      <w:proofErr w:type="gramEnd"/>
      <w:r w:rsidRPr="00B617D9">
        <w:rPr>
          <w:rFonts w:ascii="Times New Roman" w:hAnsi="Times New Roman"/>
          <w:color w:val="000000"/>
          <w:sz w:val="28"/>
          <w:lang w:val="ru-RU"/>
        </w:rPr>
        <w:t xml:space="preserve">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B617D9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B617D9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6028649a-e0ac-451e-8172-b3f83139ddea"/>
      <w:r w:rsidRPr="00B617D9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B617D9">
        <w:rPr>
          <w:rFonts w:ascii="Times New Roman" w:hAnsi="Times New Roman"/>
          <w:color w:val="000000"/>
          <w:sz w:val="28"/>
          <w:lang w:val="ru-RU"/>
        </w:rPr>
        <w:t>).</w:t>
      </w:r>
      <w:bookmarkEnd w:id="6"/>
      <w:r w:rsidRPr="00B617D9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617D9">
        <w:rPr>
          <w:rFonts w:ascii="Times New Roman" w:hAnsi="Times New Roman"/>
          <w:color w:val="000000"/>
          <w:sz w:val="28"/>
          <w:lang w:val="ru-RU"/>
        </w:rPr>
        <w:t>‌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8E6BD9">
      <w:pPr>
        <w:rPr>
          <w:lang w:val="ru-RU"/>
        </w:rPr>
        <w:sectPr w:rsidR="008E6BD9" w:rsidRPr="00B617D9">
          <w:pgSz w:w="11906" w:h="16383"/>
          <w:pgMar w:top="1134" w:right="850" w:bottom="1134" w:left="1701" w:header="720" w:footer="720" w:gutter="0"/>
          <w:cols w:space="720"/>
        </w:sect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bookmarkStart w:id="7" w:name="block-10920906"/>
      <w:bookmarkEnd w:id="5"/>
      <w:r w:rsidRPr="00B617D9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B617D9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B617D9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B617D9">
        <w:rPr>
          <w:rFonts w:ascii="Times New Roman" w:hAnsi="Times New Roman"/>
          <w:color w:val="000000"/>
          <w:sz w:val="28"/>
          <w:lang w:val="ru-RU"/>
        </w:rPr>
        <w:t>: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B617D9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B617D9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B617D9">
        <w:rPr>
          <w:rFonts w:ascii="Times New Roman" w:hAnsi="Times New Roman"/>
          <w:color w:val="000000"/>
          <w:sz w:val="28"/>
          <w:lang w:val="ru-RU"/>
        </w:rPr>
        <w:t>: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B617D9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B617D9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</w:t>
      </w: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B617D9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B617D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B617D9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B617D9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B617D9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B617D9">
        <w:rPr>
          <w:rFonts w:ascii="Times New Roman" w:hAnsi="Times New Roman"/>
          <w:color w:val="000000"/>
          <w:sz w:val="28"/>
          <w:lang w:val="ru-RU"/>
        </w:rPr>
        <w:t>: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B617D9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B617D9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B617D9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B617D9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B617D9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8E6BD9" w:rsidRPr="00B617D9" w:rsidRDefault="008E6BD9">
      <w:pPr>
        <w:spacing w:after="0" w:line="264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B617D9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B617D9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B617D9">
        <w:rPr>
          <w:rFonts w:ascii="Times New Roman" w:hAnsi="Times New Roman"/>
          <w:color w:val="000000"/>
          <w:sz w:val="28"/>
          <w:lang w:val="ru-RU"/>
        </w:rPr>
        <w:t>: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8E6BD9" w:rsidRPr="00B617D9" w:rsidRDefault="007A4992">
      <w:pPr>
        <w:spacing w:after="0" w:line="264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8E6BD9" w:rsidRPr="00B617D9" w:rsidRDefault="007A4992">
      <w:pPr>
        <w:spacing w:after="0" w:line="264" w:lineRule="auto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8E6BD9" w:rsidRPr="00B617D9" w:rsidRDefault="008E6BD9">
      <w:pPr>
        <w:rPr>
          <w:lang w:val="ru-RU"/>
        </w:rPr>
        <w:sectPr w:rsidR="008E6BD9" w:rsidRPr="00B617D9">
          <w:pgSz w:w="11906" w:h="16383"/>
          <w:pgMar w:top="1134" w:right="850" w:bottom="1134" w:left="1701" w:header="720" w:footer="720" w:gutter="0"/>
          <w:cols w:space="720"/>
        </w:sectPr>
      </w:pPr>
    </w:p>
    <w:p w:rsidR="008E6BD9" w:rsidRPr="00B617D9" w:rsidRDefault="007A4992">
      <w:pPr>
        <w:spacing w:after="0"/>
        <w:ind w:left="120"/>
        <w:rPr>
          <w:lang w:val="ru-RU"/>
        </w:rPr>
      </w:pPr>
      <w:bookmarkStart w:id="8" w:name="block-10920908"/>
      <w:bookmarkEnd w:id="7"/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8E6BD9" w:rsidRPr="00B617D9" w:rsidRDefault="008E6BD9">
      <w:pPr>
        <w:spacing w:after="0"/>
        <w:ind w:left="120"/>
        <w:rPr>
          <w:lang w:val="ru-RU"/>
        </w:rPr>
      </w:pPr>
    </w:p>
    <w:p w:rsidR="008E6BD9" w:rsidRPr="00B617D9" w:rsidRDefault="008E6BD9">
      <w:pPr>
        <w:spacing w:after="0"/>
        <w:ind w:left="120"/>
        <w:rPr>
          <w:lang w:val="ru-RU"/>
        </w:rPr>
      </w:pPr>
      <w:bookmarkStart w:id="9" w:name="_Toc143620888"/>
      <w:bookmarkEnd w:id="9"/>
    </w:p>
    <w:p w:rsidR="008E6BD9" w:rsidRPr="00B617D9" w:rsidRDefault="007A4992">
      <w:pPr>
        <w:spacing w:after="0"/>
        <w:ind w:left="120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проявление устойчивых волевых качества и способность к </w:t>
      </w:r>
      <w:proofErr w:type="spellStart"/>
      <w:r w:rsidRPr="00B617D9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B617D9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8E6BD9" w:rsidRPr="00B617D9" w:rsidRDefault="008E6BD9">
      <w:pPr>
        <w:spacing w:after="0"/>
        <w:ind w:left="120"/>
        <w:rPr>
          <w:lang w:val="ru-RU"/>
        </w:rPr>
      </w:pPr>
      <w:bookmarkStart w:id="10" w:name="_Toc143620889"/>
      <w:bookmarkEnd w:id="10"/>
    </w:p>
    <w:p w:rsidR="008E6BD9" w:rsidRPr="00B617D9" w:rsidRDefault="008E6BD9">
      <w:pPr>
        <w:spacing w:after="0"/>
        <w:ind w:left="120"/>
        <w:rPr>
          <w:lang w:val="ru-RU"/>
        </w:rPr>
      </w:pPr>
    </w:p>
    <w:p w:rsidR="008E6BD9" w:rsidRPr="00B617D9" w:rsidRDefault="007A4992">
      <w:pPr>
        <w:spacing w:after="0"/>
        <w:ind w:left="120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E6BD9" w:rsidRPr="00B617D9" w:rsidRDefault="008E6BD9">
      <w:pPr>
        <w:spacing w:after="0" w:line="257" w:lineRule="auto"/>
        <w:ind w:left="120"/>
        <w:jc w:val="both"/>
        <w:rPr>
          <w:lang w:val="ru-RU"/>
        </w:rPr>
      </w:pPr>
    </w:p>
    <w:p w:rsidR="008E6BD9" w:rsidRPr="00B617D9" w:rsidRDefault="007A4992">
      <w:pPr>
        <w:spacing w:after="0" w:line="257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E6BD9" w:rsidRPr="00B617D9" w:rsidRDefault="007A4992">
      <w:pPr>
        <w:spacing w:after="0" w:line="257" w:lineRule="auto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8E6BD9" w:rsidRPr="00B617D9" w:rsidRDefault="007A4992">
      <w:pPr>
        <w:spacing w:after="0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8E6BD9" w:rsidRPr="00B617D9" w:rsidRDefault="008E6BD9">
      <w:pPr>
        <w:spacing w:after="0"/>
        <w:ind w:left="120"/>
        <w:jc w:val="both"/>
        <w:rPr>
          <w:lang w:val="ru-RU"/>
        </w:rPr>
      </w:pPr>
    </w:p>
    <w:p w:rsidR="008E6BD9" w:rsidRPr="00B617D9" w:rsidRDefault="007A4992">
      <w:pPr>
        <w:spacing w:after="0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8E6BD9" w:rsidRPr="00B617D9" w:rsidRDefault="008E6BD9">
      <w:pPr>
        <w:spacing w:after="0"/>
        <w:ind w:left="120"/>
        <w:jc w:val="both"/>
        <w:rPr>
          <w:lang w:val="ru-RU"/>
        </w:rPr>
      </w:pPr>
    </w:p>
    <w:p w:rsidR="008E6BD9" w:rsidRPr="00B617D9" w:rsidRDefault="007A4992">
      <w:pPr>
        <w:spacing w:after="0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B617D9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B617D9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8E6BD9" w:rsidRPr="00B617D9" w:rsidRDefault="008E6BD9">
      <w:pPr>
        <w:spacing w:after="0"/>
        <w:ind w:left="120"/>
        <w:jc w:val="both"/>
        <w:rPr>
          <w:lang w:val="ru-RU"/>
        </w:rPr>
      </w:pPr>
    </w:p>
    <w:p w:rsidR="008E6BD9" w:rsidRPr="00B617D9" w:rsidRDefault="007A4992">
      <w:pPr>
        <w:spacing w:after="0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8E6BD9" w:rsidRPr="00B617D9" w:rsidRDefault="008E6BD9">
      <w:pPr>
        <w:spacing w:after="0"/>
        <w:ind w:left="120"/>
        <w:rPr>
          <w:lang w:val="ru-RU"/>
        </w:rPr>
      </w:pPr>
      <w:bookmarkStart w:id="11" w:name="_Toc143620890"/>
      <w:bookmarkStart w:id="12" w:name="_Toc134720971"/>
      <w:bookmarkEnd w:id="11"/>
      <w:bookmarkEnd w:id="12"/>
    </w:p>
    <w:p w:rsidR="008E6BD9" w:rsidRPr="00B617D9" w:rsidRDefault="008E6BD9">
      <w:pPr>
        <w:spacing w:after="0"/>
        <w:ind w:left="120"/>
        <w:rPr>
          <w:lang w:val="ru-RU"/>
        </w:rPr>
      </w:pPr>
    </w:p>
    <w:p w:rsidR="008E6BD9" w:rsidRPr="00B617D9" w:rsidRDefault="007A4992">
      <w:pPr>
        <w:spacing w:after="0"/>
        <w:ind w:left="120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E6BD9" w:rsidRPr="00B617D9" w:rsidRDefault="008E6BD9">
      <w:pPr>
        <w:spacing w:after="0"/>
        <w:ind w:left="120"/>
        <w:rPr>
          <w:lang w:val="ru-RU"/>
        </w:rPr>
      </w:pPr>
    </w:p>
    <w:p w:rsidR="008E6BD9" w:rsidRPr="00B617D9" w:rsidRDefault="007A4992">
      <w:pPr>
        <w:spacing w:after="0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17D9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B617D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B617D9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B617D9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B617D9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B617D9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8E6BD9" w:rsidRPr="00B617D9" w:rsidRDefault="008E6BD9">
      <w:pPr>
        <w:spacing w:after="0"/>
        <w:ind w:left="120"/>
        <w:jc w:val="both"/>
        <w:rPr>
          <w:lang w:val="ru-RU"/>
        </w:rPr>
      </w:pPr>
    </w:p>
    <w:p w:rsidR="008E6BD9" w:rsidRPr="00B617D9" w:rsidRDefault="007A4992">
      <w:pPr>
        <w:spacing w:after="0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B617D9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B617D9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B617D9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B617D9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B617D9">
        <w:rPr>
          <w:rFonts w:ascii="Times New Roman" w:hAnsi="Times New Roman"/>
          <w:color w:val="000000"/>
          <w:sz w:val="28"/>
          <w:lang w:val="ru-RU"/>
        </w:rPr>
        <w:t>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8E6BD9" w:rsidRPr="00B617D9" w:rsidRDefault="008E6BD9">
      <w:pPr>
        <w:spacing w:after="0"/>
        <w:ind w:left="120"/>
        <w:jc w:val="both"/>
        <w:rPr>
          <w:lang w:val="ru-RU"/>
        </w:rPr>
      </w:pPr>
    </w:p>
    <w:p w:rsidR="008E6BD9" w:rsidRPr="00B617D9" w:rsidRDefault="007A4992">
      <w:pPr>
        <w:spacing w:after="0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17D9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B617D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8E6BD9" w:rsidRPr="00B617D9" w:rsidRDefault="008E6BD9">
      <w:pPr>
        <w:spacing w:after="0"/>
        <w:ind w:left="120"/>
        <w:jc w:val="both"/>
        <w:rPr>
          <w:lang w:val="ru-RU"/>
        </w:rPr>
      </w:pPr>
    </w:p>
    <w:p w:rsidR="008E6BD9" w:rsidRPr="00B617D9" w:rsidRDefault="007A4992">
      <w:pPr>
        <w:spacing w:after="0"/>
        <w:ind w:left="12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17D9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B617D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B617D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B617D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B617D9">
        <w:rPr>
          <w:rFonts w:ascii="Times New Roman" w:hAnsi="Times New Roman"/>
          <w:color w:val="000000"/>
          <w:sz w:val="28"/>
          <w:lang w:val="ru-RU"/>
        </w:rPr>
        <w:t>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8E6BD9" w:rsidRPr="00B617D9" w:rsidRDefault="007A4992">
      <w:pPr>
        <w:spacing w:after="0"/>
        <w:ind w:firstLine="600"/>
        <w:jc w:val="both"/>
        <w:rPr>
          <w:lang w:val="ru-RU"/>
        </w:rPr>
      </w:pPr>
      <w:r w:rsidRPr="00B617D9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8E6BD9" w:rsidRDefault="007A499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8E6BD9" w:rsidRDefault="008E6BD9">
      <w:pPr>
        <w:sectPr w:rsidR="008E6BD9">
          <w:pgSz w:w="11906" w:h="16383"/>
          <w:pgMar w:top="1134" w:right="850" w:bottom="1134" w:left="1701" w:header="720" w:footer="720" w:gutter="0"/>
          <w:cols w:space="720"/>
        </w:sectPr>
      </w:pPr>
    </w:p>
    <w:p w:rsidR="008E6BD9" w:rsidRDefault="007A4992">
      <w:pPr>
        <w:spacing w:after="0"/>
        <w:ind w:left="120"/>
      </w:pPr>
      <w:bookmarkStart w:id="13" w:name="block-10920904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8E6BD9" w:rsidRDefault="007A49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8E6BD9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</w:tr>
      <w:tr w:rsidR="008E6BD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</w:t>
            </w: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6BD9" w:rsidRDefault="008E6BD9"/>
        </w:tc>
      </w:tr>
    </w:tbl>
    <w:p w:rsidR="008E6BD9" w:rsidRDefault="008E6BD9">
      <w:pPr>
        <w:sectPr w:rsidR="008E6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6BD9" w:rsidRDefault="007A49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8E6BD9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Соединение деталей изделия </w:t>
            </w: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/>
        </w:tc>
      </w:tr>
    </w:tbl>
    <w:p w:rsidR="008E6BD9" w:rsidRDefault="008E6BD9">
      <w:pPr>
        <w:sectPr w:rsidR="008E6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6BD9" w:rsidRDefault="007A49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8E6BD9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6BD9" w:rsidRDefault="008E6BD9"/>
        </w:tc>
      </w:tr>
    </w:tbl>
    <w:p w:rsidR="008E6BD9" w:rsidRDefault="008E6BD9">
      <w:pPr>
        <w:sectPr w:rsidR="008E6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6BD9" w:rsidRDefault="007A49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2004"/>
        <w:gridCol w:w="2109"/>
        <w:gridCol w:w="3479"/>
      </w:tblGrid>
      <w:tr w:rsidR="008E6BD9">
        <w:trPr>
          <w:trHeight w:val="144"/>
          <w:tblCellSpacing w:w="20" w:type="nil"/>
        </w:trPr>
        <w:tc>
          <w:tcPr>
            <w:tcW w:w="6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</w:tr>
      <w:tr w:rsidR="008E6BD9">
        <w:trPr>
          <w:trHeight w:val="144"/>
          <w:tblCellSpacing w:w="20" w:type="nil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63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9" w:type="dxa"/>
            <w:tcMar>
              <w:top w:w="50" w:type="dxa"/>
              <w:left w:w="100" w:type="dxa"/>
            </w:tcMar>
            <w:vAlign w:val="center"/>
          </w:tcPr>
          <w:p w:rsidR="008E6BD9" w:rsidRDefault="008E6BD9"/>
        </w:tc>
      </w:tr>
    </w:tbl>
    <w:p w:rsidR="008E6BD9" w:rsidRDefault="008E6BD9">
      <w:pPr>
        <w:sectPr w:rsidR="008E6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6BD9" w:rsidRDefault="008E6BD9">
      <w:pPr>
        <w:sectPr w:rsidR="008E6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6BD9" w:rsidRDefault="007A4992">
      <w:pPr>
        <w:spacing w:after="0"/>
        <w:ind w:left="120"/>
      </w:pPr>
      <w:bookmarkStart w:id="14" w:name="block-10920909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E6BD9" w:rsidRDefault="007A49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8E6BD9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</w:t>
            </w:r>
            <w:proofErr w:type="spellStart"/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изделия.Понятие</w:t>
            </w:r>
            <w:proofErr w:type="spellEnd"/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6BD9" w:rsidRDefault="008E6BD9"/>
        </w:tc>
      </w:tr>
    </w:tbl>
    <w:p w:rsidR="008E6BD9" w:rsidRDefault="008E6BD9">
      <w:pPr>
        <w:sectPr w:rsidR="008E6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6BD9" w:rsidRDefault="007A49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9"/>
        <w:gridCol w:w="4402"/>
        <w:gridCol w:w="2838"/>
        <w:gridCol w:w="2682"/>
        <w:gridCol w:w="2069"/>
      </w:tblGrid>
      <w:tr w:rsidR="008E6BD9">
        <w:trPr>
          <w:trHeight w:val="144"/>
          <w:tblCellSpacing w:w="20" w:type="nil"/>
        </w:trPr>
        <w:tc>
          <w:tcPr>
            <w:tcW w:w="9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0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и технологические операции ручной обработки </w:t>
            </w: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материалов (общее представление)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шарнирна</w:t>
            </w:r>
            <w:proofErr w:type="spellEnd"/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</w:t>
            </w:r>
            <w:proofErr w:type="spellStart"/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дергунчик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180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69" w:type="dxa"/>
            <w:tcMar>
              <w:top w:w="50" w:type="dxa"/>
              <w:left w:w="100" w:type="dxa"/>
            </w:tcMar>
            <w:vAlign w:val="center"/>
          </w:tcPr>
          <w:p w:rsidR="008E6BD9" w:rsidRDefault="008E6BD9"/>
        </w:tc>
      </w:tr>
    </w:tbl>
    <w:p w:rsidR="008E6BD9" w:rsidRDefault="008E6BD9">
      <w:pPr>
        <w:sectPr w:rsidR="008E6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6BD9" w:rsidRDefault="007A49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8E6BD9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Его строение свойства, </w:t>
            </w: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изготовление </w:t>
            </w: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игрушки-марионетки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6BD9" w:rsidRDefault="008E6BD9"/>
        </w:tc>
      </w:tr>
    </w:tbl>
    <w:p w:rsidR="008E6BD9" w:rsidRDefault="008E6BD9">
      <w:pPr>
        <w:sectPr w:rsidR="008E6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6BD9" w:rsidRDefault="007A49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91"/>
        <w:gridCol w:w="4320"/>
        <w:gridCol w:w="2895"/>
        <w:gridCol w:w="2705"/>
        <w:gridCol w:w="2100"/>
      </w:tblGrid>
      <w:tr w:rsidR="008E6BD9">
        <w:trPr>
          <w:trHeight w:val="144"/>
          <w:tblCellSpacing w:w="20" w:type="nil"/>
        </w:trPr>
        <w:tc>
          <w:tcPr>
            <w:tcW w:w="9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1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</w:tr>
      <w:tr w:rsidR="008E6B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6BD9" w:rsidRDefault="008E6B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6BD9" w:rsidRDefault="008E6BD9"/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папки-футляра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Изменение размеров деталей </w:t>
            </w: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развертки (упаковки)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</w:t>
            </w:r>
            <w:proofErr w:type="spellStart"/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стежка.Аксессуары</w:t>
            </w:r>
            <w:proofErr w:type="spellEnd"/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одежде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сдвижной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деталью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</w:tr>
      <w:tr w:rsidR="008E6B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6BD9" w:rsidRPr="00B617D9" w:rsidRDefault="007A4992">
            <w:pPr>
              <w:spacing w:after="0"/>
              <w:ind w:left="135"/>
              <w:rPr>
                <w:lang w:val="ru-RU"/>
              </w:rPr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 w:rsidRPr="00B61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8E6BD9" w:rsidRDefault="007A49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00" w:type="dxa"/>
            <w:tcMar>
              <w:top w:w="50" w:type="dxa"/>
              <w:left w:w="100" w:type="dxa"/>
            </w:tcMar>
            <w:vAlign w:val="center"/>
          </w:tcPr>
          <w:p w:rsidR="008E6BD9" w:rsidRDefault="008E6BD9"/>
        </w:tc>
      </w:tr>
    </w:tbl>
    <w:p w:rsidR="008E6BD9" w:rsidRDefault="008E6BD9">
      <w:pPr>
        <w:sectPr w:rsidR="008E6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6BD9" w:rsidRDefault="008E6BD9">
      <w:pPr>
        <w:sectPr w:rsidR="008E6B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6BD9" w:rsidRDefault="007A4992">
      <w:pPr>
        <w:spacing w:after="0"/>
        <w:ind w:left="120"/>
      </w:pPr>
      <w:bookmarkStart w:id="15" w:name="block-10920910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E6BD9" w:rsidRDefault="007A499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E6BD9" w:rsidRDefault="007A499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E6BD9" w:rsidRDefault="007A499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8E6BD9" w:rsidRDefault="007A499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E6BD9" w:rsidRDefault="007A499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E6BD9" w:rsidRDefault="007A499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E6BD9" w:rsidRDefault="008E6BD9">
      <w:pPr>
        <w:spacing w:after="0"/>
        <w:ind w:left="120"/>
      </w:pPr>
    </w:p>
    <w:p w:rsidR="008E6BD9" w:rsidRPr="00B617D9" w:rsidRDefault="007A4992">
      <w:pPr>
        <w:spacing w:after="0" w:line="480" w:lineRule="auto"/>
        <w:ind w:left="120"/>
        <w:rPr>
          <w:lang w:val="ru-RU"/>
        </w:rPr>
      </w:pPr>
      <w:r w:rsidRPr="00B617D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E6BD9" w:rsidRDefault="007A499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8E6BD9" w:rsidRDefault="008E6BD9">
      <w:pPr>
        <w:sectPr w:rsidR="008E6BD9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7A4992" w:rsidRDefault="007A4992"/>
    <w:sectPr w:rsidR="007A499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E0159"/>
    <w:multiLevelType w:val="multilevel"/>
    <w:tmpl w:val="CC2A227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D9"/>
    <w:rsid w:val="00090B86"/>
    <w:rsid w:val="007A4992"/>
    <w:rsid w:val="008E6BD9"/>
    <w:rsid w:val="00B6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B2834A-0FF3-4DB3-9DA4-532C97E3A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10071</Words>
  <Characters>57408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2023-10-04T15:51:00Z</dcterms:created>
  <dcterms:modified xsi:type="dcterms:W3CDTF">2023-10-04T15:51:00Z</dcterms:modified>
</cp:coreProperties>
</file>