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12AAA" w:rsidRPr="00254BFE" w:rsidRDefault="00812AAA" w:rsidP="00812AAA">
      <w:pPr>
        <w:spacing w:after="0" w:line="408" w:lineRule="auto"/>
        <w:ind w:left="120"/>
        <w:jc w:val="center"/>
        <w:rPr>
          <w:lang w:val="ru-RU"/>
        </w:rPr>
      </w:pPr>
      <w:r w:rsidRPr="00254BFE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812AAA" w:rsidRPr="00254BFE" w:rsidRDefault="00812AAA" w:rsidP="00812AAA">
      <w:pPr>
        <w:spacing w:after="0"/>
        <w:ind w:left="120"/>
        <w:rPr>
          <w:lang w:val="ru-RU"/>
        </w:rPr>
      </w:pPr>
    </w:p>
    <w:p w:rsidR="00812AAA" w:rsidRPr="00254BFE" w:rsidRDefault="00812AAA" w:rsidP="00812AAA">
      <w:pPr>
        <w:spacing w:after="0"/>
        <w:ind w:left="120"/>
        <w:rPr>
          <w:lang w:val="ru-RU"/>
        </w:rPr>
      </w:pPr>
    </w:p>
    <w:p w:rsidR="00812AAA" w:rsidRPr="00254BFE" w:rsidRDefault="00812AAA" w:rsidP="00812AAA">
      <w:pPr>
        <w:spacing w:after="0"/>
        <w:ind w:left="120"/>
        <w:rPr>
          <w:lang w:val="ru-RU"/>
        </w:rPr>
      </w:pPr>
    </w:p>
    <w:p w:rsidR="00812AAA" w:rsidRPr="00254BFE" w:rsidRDefault="00812AAA" w:rsidP="00812AAA">
      <w:pPr>
        <w:spacing w:after="0"/>
        <w:ind w:left="120"/>
        <w:rPr>
          <w:lang w:val="ru-RU"/>
        </w:rPr>
      </w:pPr>
    </w:p>
    <w:p w:rsidR="00812AAA" w:rsidRDefault="00812AAA" w:rsidP="00812AAA">
      <w:pPr>
        <w:spacing w:after="0"/>
        <w:ind w:left="120"/>
        <w:rPr>
          <w:lang w:val="ru-RU"/>
        </w:rPr>
      </w:pPr>
    </w:p>
    <w:p w:rsidR="00254BFE" w:rsidRDefault="00812AAA" w:rsidP="00812AA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BFE" w:rsidRPr="00254BFE" w:rsidTr="00003E66">
        <w:tc>
          <w:tcPr>
            <w:tcW w:w="3114" w:type="dxa"/>
          </w:tcPr>
          <w:p w:rsidR="00254BFE" w:rsidRPr="00254BFE" w:rsidRDefault="00254BFE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FD5F661" wp14:editId="2E59DE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33020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54BFE" w:rsidRPr="00254BFE" w:rsidRDefault="00254BFE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Шкареденок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И.Н.</w:t>
            </w:r>
          </w:p>
          <w:p w:rsidR="00254BFE" w:rsidRPr="00254BFE" w:rsidRDefault="00254BFE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proofErr w:type="gram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proofErr w:type="gram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254BFE" w:rsidRPr="00254BFE" w:rsidRDefault="00254BFE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8C33AB9" wp14:editId="04B0B64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142875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254BFE" w:rsidRPr="00254BFE" w:rsidRDefault="00254BFE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Милешко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  <w:p w:rsidR="00254BFE" w:rsidRPr="00254BFE" w:rsidRDefault="00254BFE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254BFE" w:rsidRPr="00254BFE" w:rsidRDefault="00254BFE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4DB14A" wp14:editId="61972226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375920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254BFE" w:rsidRPr="00254BFE" w:rsidRDefault="00254BFE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54BFE" w:rsidRPr="00254BFE" w:rsidRDefault="00254BFE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54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Иванова С.А.</w:t>
            </w:r>
          </w:p>
          <w:p w:rsidR="00254BFE" w:rsidRPr="00254BFE" w:rsidRDefault="00254BFE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Приказ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79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254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254BFE" w:rsidRPr="00254BFE" w:rsidRDefault="00254BFE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2" w:name="_GoBack"/>
        <w:bookmarkEnd w:id="2"/>
      </w:tr>
    </w:tbl>
    <w:p w:rsidR="00812AAA" w:rsidRDefault="00812AAA" w:rsidP="00812AAA">
      <w:pPr>
        <w:spacing w:after="0"/>
        <w:ind w:left="120"/>
        <w:rPr>
          <w:lang w:val="ru-RU"/>
        </w:rPr>
      </w:pPr>
    </w:p>
    <w:p w:rsidR="00812AAA" w:rsidRDefault="00812AAA" w:rsidP="00812AAA">
      <w:pPr>
        <w:spacing w:after="0"/>
        <w:ind w:left="120"/>
        <w:rPr>
          <w:lang w:val="ru-RU"/>
        </w:rPr>
      </w:pPr>
    </w:p>
    <w:p w:rsidR="00812AAA" w:rsidRDefault="00812AAA" w:rsidP="00812AAA">
      <w:pPr>
        <w:spacing w:after="0"/>
        <w:ind w:left="120"/>
        <w:rPr>
          <w:lang w:val="ru-RU"/>
        </w:rPr>
      </w:pPr>
    </w:p>
    <w:p w:rsidR="00812AAA" w:rsidRDefault="00812AAA" w:rsidP="00812AAA">
      <w:pPr>
        <w:spacing w:after="0"/>
        <w:ind w:left="120"/>
        <w:rPr>
          <w:lang w:val="ru-RU"/>
        </w:rPr>
      </w:pP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«Адаптивная физическая культура»</w:t>
      </w:r>
    </w:p>
    <w:p w:rsidR="00812AAA" w:rsidRDefault="00812AAA" w:rsidP="00812A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Default="00812AAA" w:rsidP="00812AAA">
      <w:pPr>
        <w:spacing w:after="0"/>
        <w:rPr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Иланского района Красноярского края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12AAA" w:rsidRDefault="00812AAA" w:rsidP="00812AA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12AAA" w:rsidRDefault="00812AAA" w:rsidP="00812AAA">
      <w:pPr>
        <w:spacing w:after="0"/>
        <w:ind w:left="120"/>
        <w:jc w:val="center"/>
        <w:rPr>
          <w:lang w:val="ru-RU"/>
        </w:rPr>
      </w:pPr>
    </w:p>
    <w:p w:rsidR="00812AAA" w:rsidRPr="00812AAA" w:rsidRDefault="00812AAA" w:rsidP="00812AAA">
      <w:pPr>
        <w:pStyle w:val="Default"/>
        <w:jc w:val="center"/>
        <w:rPr>
          <w:b/>
          <w:sz w:val="28"/>
          <w:szCs w:val="28"/>
        </w:rPr>
      </w:pPr>
      <w:r w:rsidRPr="00812AAA">
        <w:rPr>
          <w:b/>
          <w:sz w:val="28"/>
          <w:szCs w:val="28"/>
        </w:rPr>
        <w:t>Пояснительная записка</w:t>
      </w:r>
    </w:p>
    <w:p w:rsidR="00812AAA" w:rsidRDefault="00812AAA" w:rsidP="00812AAA">
      <w:pPr>
        <w:pStyle w:val="Default"/>
        <w:rPr>
          <w:sz w:val="23"/>
          <w:szCs w:val="23"/>
        </w:rPr>
      </w:pP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r>
        <w:rPr>
          <w:color w:val="000080"/>
          <w:sz w:val="28"/>
          <w:szCs w:val="28"/>
        </w:rPr>
        <w:t>https://clck.ru/33NMkR</w:t>
      </w:r>
      <w:r>
        <w:rPr>
          <w:sz w:val="28"/>
          <w:szCs w:val="28"/>
        </w:rPr>
        <w:t xml:space="preserve">).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5-9 классе рассчитана на 34 учебные недели и составляет 68 часов в год (2 часа в неделю).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«Адаптивная физическая культура». </w:t>
      </w:r>
    </w:p>
    <w:p w:rsidR="00812AAA" w:rsidRDefault="00812AAA" w:rsidP="00812AAA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Calibri" w:hAnsi="Calibri" w:cs="Calibri"/>
          <w:sz w:val="22"/>
          <w:szCs w:val="22"/>
        </w:rPr>
        <w:t xml:space="preserve">4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обучения: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воспитание интереса к физической культуре и спорту;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основами доступных видов спорта (легкой атлетикой,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гимнастикой,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лыжной подготовкой) в соответствии с возрастными и психофизическими особенностями обучающихся;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коррекция недостатков познавательной сферы и психомоторного развития;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color w:val="auto"/>
          <w:sz w:val="28"/>
          <w:szCs w:val="28"/>
        </w:rPr>
        <w:t>самоагрессия</w:t>
      </w:r>
      <w:proofErr w:type="spellEnd"/>
      <w:r>
        <w:rPr>
          <w:color w:val="auto"/>
          <w:sz w:val="28"/>
          <w:szCs w:val="28"/>
        </w:rPr>
        <w:t xml:space="preserve">, стереотипии) в процессе уроков и во внеурочной деятельности);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воспитание нравственных качеств и свойств личности;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содействие военно- патриотической подготовке.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по учебному предмету «Адаптивная физическая культура» в 5-9 классе определяет следующие задачи: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потребности в систематических занятиях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физической культурой и доступных видах спорта;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основных двигательных качеств: быстроту, силу, ловкость и другие;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  <w:r>
        <w:rPr>
          <w:rFonts w:ascii="Calibri" w:hAnsi="Calibri" w:cs="Calibri"/>
          <w:color w:val="auto"/>
          <w:sz w:val="22"/>
          <w:szCs w:val="22"/>
        </w:rPr>
        <w:t xml:space="preserve">5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умения ходить и бегать в различном темпе, во время бега и ходьбы не задерживать дыхание; выполнять ускорения на отрезках от 40-до 60 м;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умения выполнять прыжок в длину способом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«согнув ноги с полного разбега;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умения метать мяч на дальность и в цель;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совершенствование техники выполнения строевых команд и перестроений;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совершенствование умения сохранять равновесие во время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выполнения заданий на гимнастической скамейке и стенке;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умения выполнять самостоятельно общеразвивающие и корригирующие упражнения в определенном ритме;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совершенствование умения перелезать через препятствие и подлезать под препятствие различным способом в зависимости от высоты препятствия;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совершенствования умения передвигаться на лыжах изученными способами;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формирование мотивации к здоровому образу жизни;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совершенствование техники и приемов в спортивных играх.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Планируемые результаты освоения рабочей программы по учебному предмету «Адаптивная физическая культура» в 5-9 классе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  <w:r>
        <w:rPr>
          <w:rFonts w:ascii="Calibri" w:hAnsi="Calibri" w:cs="Calibri"/>
          <w:color w:val="auto"/>
          <w:sz w:val="22"/>
          <w:szCs w:val="22"/>
        </w:rPr>
        <w:t xml:space="preserve">6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владение навыками коммуникации и принятыми нормами социального взаимодействия;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формирование установки на безопасный, здоровый образ жизни;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навыков сотрудничества с взрослыми и сверстниками в соревновательной и игровой деятельности.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испытание чувства гордости школьными успехами и достижениями как собственными, так и своих товарищей, достигнутых в соревнованиях различного уровня;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формирование целостного, социально ориентированного взгляда на мир в его органичном единстве природной и социальной частей.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Уровни достижения предметных результатов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по учебному предмету «Адаптивная физическая культура» в 5-9 классе </w:t>
      </w:r>
      <w:r>
        <w:rPr>
          <w:rFonts w:ascii="Calibri" w:hAnsi="Calibri" w:cs="Calibri"/>
          <w:color w:val="auto"/>
          <w:sz w:val="22"/>
          <w:szCs w:val="22"/>
        </w:rPr>
        <w:t xml:space="preserve">7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Минимальный уровень: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выполнять комплексы утренней гимнастики под руководством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учителя;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иметь представления о двигательных действиях; знать строевые команды и выполнять строевых действий по словесной инструкции;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уметь вести </w:t>
      </w:r>
      <w:proofErr w:type="spellStart"/>
      <w:r>
        <w:rPr>
          <w:color w:val="auto"/>
          <w:sz w:val="28"/>
          <w:szCs w:val="28"/>
        </w:rPr>
        <w:t>подсчѐт</w:t>
      </w:r>
      <w:proofErr w:type="spellEnd"/>
      <w:r>
        <w:rPr>
          <w:color w:val="auto"/>
          <w:sz w:val="28"/>
          <w:szCs w:val="28"/>
        </w:rPr>
        <w:t xml:space="preserve"> при выполнении общеразвивающих упражнений;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ходить в различном темпе с различными исходными положениями;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взаимодействовать со сверстниками в организации и проведении спортивных игр, соревнований;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иметь представления о бережном обращении с </w:t>
      </w:r>
      <w:proofErr w:type="spellStart"/>
      <w:r>
        <w:rPr>
          <w:color w:val="auto"/>
          <w:sz w:val="28"/>
          <w:szCs w:val="28"/>
        </w:rPr>
        <w:t>инвентарѐм</w:t>
      </w:r>
      <w:proofErr w:type="spellEnd"/>
      <w:r>
        <w:rPr>
          <w:color w:val="auto"/>
          <w:sz w:val="28"/>
          <w:szCs w:val="28"/>
        </w:rPr>
        <w:t xml:space="preserve"> и оборудованием, соблюдение требований техники безопасности в процессе участия в физкультурно-спортивных мероприятиях.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Достаточный уровень: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практически освоить элементы гимнастики, легкой атлетики, лыжной подготовки, спортивных игр и других видов физической культуры;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самостоятельно выполнять комплексы утренней гимнастики; </w:t>
      </w:r>
      <w:r>
        <w:rPr>
          <w:rFonts w:ascii="Calibri" w:hAnsi="Calibri" w:cs="Calibri"/>
          <w:color w:val="auto"/>
          <w:sz w:val="22"/>
          <w:szCs w:val="22"/>
        </w:rPr>
        <w:t xml:space="preserve">8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уметь подавать строевые команды, вести </w:t>
      </w:r>
      <w:proofErr w:type="spellStart"/>
      <w:r>
        <w:rPr>
          <w:color w:val="auto"/>
          <w:sz w:val="28"/>
          <w:szCs w:val="28"/>
        </w:rPr>
        <w:t>подсчѐт</w:t>
      </w:r>
      <w:proofErr w:type="spellEnd"/>
      <w:r>
        <w:rPr>
          <w:color w:val="auto"/>
          <w:sz w:val="28"/>
          <w:szCs w:val="28"/>
        </w:rPr>
        <w:t xml:space="preserve"> при выполнении общеразвивающих упражнений;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совместно участвовать со сверстниками в спортивных играх и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эстафетах;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спортивные традиции своего народа и других народов;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некоторые факторы из истории развития физической культуры, понимать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роль и значение в жизнедеятельности человека;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правила техники выполнения двигательных действий;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соблюдать требования техники безопасности в процессе участия в физкультурно-спортивных мероприятиях. </w:t>
      </w:r>
      <w:r>
        <w:rPr>
          <w:rFonts w:ascii="Calibri" w:hAnsi="Calibri" w:cs="Calibri"/>
          <w:color w:val="auto"/>
          <w:sz w:val="22"/>
          <w:szCs w:val="22"/>
        </w:rPr>
        <w:t xml:space="preserve">9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Система оценки достижения обучающимися с умственной отсталостью планируемых результатов освоения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рабочей программы по учебному предмету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«Адаптивная физическая культура» в 5-9 классе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color w:val="auto"/>
          <w:sz w:val="28"/>
          <w:szCs w:val="28"/>
        </w:rPr>
        <w:t>продвижения</w:t>
      </w:r>
      <w:proofErr w:type="gramEnd"/>
      <w:r>
        <w:rPr>
          <w:color w:val="auto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− 0 баллов - нет фиксируемой динамики;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− 1 балл - минимальная динамика;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− 2 балла - удовлетворительная динамика;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− 3 балла - значительная динамика.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предметных результатов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Успеваемость по предмету «Адаптивная физическая культура» в 5-9 классах определяется отношением обучающегося к занятиям, степенью формирования учебных умений и навыков с </w:t>
      </w:r>
      <w:proofErr w:type="spellStart"/>
      <w:r>
        <w:rPr>
          <w:color w:val="auto"/>
          <w:sz w:val="28"/>
          <w:szCs w:val="28"/>
        </w:rPr>
        <w:t>учѐтом</w:t>
      </w:r>
      <w:proofErr w:type="spellEnd"/>
      <w:r>
        <w:rPr>
          <w:color w:val="auto"/>
          <w:sz w:val="28"/>
          <w:szCs w:val="28"/>
        </w:rPr>
        <w:t xml:space="preserve"> индивидуальных возможностей, а также осуществляется </w:t>
      </w:r>
      <w:proofErr w:type="spellStart"/>
      <w:r>
        <w:rPr>
          <w:color w:val="auto"/>
          <w:sz w:val="28"/>
          <w:szCs w:val="28"/>
        </w:rPr>
        <w:t>учѐт</w:t>
      </w:r>
      <w:proofErr w:type="spellEnd"/>
      <w:r>
        <w:rPr>
          <w:color w:val="auto"/>
          <w:sz w:val="28"/>
          <w:szCs w:val="28"/>
        </w:rPr>
        <w:t xml:space="preserve"> знаний в области гигиены, теоретических сведений по физкультуре.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При оценке предметных результатов учитель руководствуется следующими критериями: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b/>
          <w:bCs/>
          <w:i/>
          <w:iCs/>
          <w:color w:val="000009"/>
          <w:sz w:val="28"/>
          <w:szCs w:val="28"/>
        </w:rPr>
        <w:t xml:space="preserve">Оценка «5» </w:t>
      </w:r>
      <w:r>
        <w:rPr>
          <w:color w:val="000009"/>
          <w:sz w:val="28"/>
          <w:szCs w:val="28"/>
        </w:rPr>
        <w:t xml:space="preserve">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812AAA" w:rsidRDefault="00812AAA" w:rsidP="00812AAA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rPr>
          <w:b/>
          <w:bCs/>
          <w:i/>
          <w:iCs/>
          <w:color w:val="000009"/>
          <w:sz w:val="28"/>
          <w:szCs w:val="28"/>
        </w:rPr>
        <w:t xml:space="preserve">Оценка «4» </w:t>
      </w:r>
      <w:r>
        <w:rPr>
          <w:color w:val="000009"/>
          <w:sz w:val="28"/>
          <w:szCs w:val="28"/>
        </w:rPr>
        <w:t xml:space="preserve">ставится, если обучающийся допускает несколько мелких или одну значительную ошибку при выполнении упражнения. </w:t>
      </w:r>
      <w:r>
        <w:rPr>
          <w:rFonts w:ascii="Calibri" w:hAnsi="Calibri" w:cs="Calibri"/>
          <w:color w:val="000009"/>
          <w:sz w:val="22"/>
          <w:szCs w:val="22"/>
        </w:rPr>
        <w:t xml:space="preserve">10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rFonts w:ascii="Calibri" w:hAnsi="Calibri" w:cs="Calibri"/>
          <w:color w:val="000009"/>
          <w:sz w:val="28"/>
          <w:szCs w:val="28"/>
        </w:rPr>
        <w:t xml:space="preserve">− </w:t>
      </w:r>
      <w:r>
        <w:rPr>
          <w:color w:val="000009"/>
          <w:sz w:val="28"/>
          <w:szCs w:val="28"/>
        </w:rPr>
        <w:t xml:space="preserve">старт не из требуемого положения;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rFonts w:ascii="Calibri" w:hAnsi="Calibri" w:cs="Calibri"/>
          <w:color w:val="000009"/>
          <w:sz w:val="28"/>
          <w:szCs w:val="28"/>
        </w:rPr>
        <w:t xml:space="preserve">− </w:t>
      </w:r>
      <w:r>
        <w:rPr>
          <w:color w:val="000009"/>
          <w:sz w:val="28"/>
          <w:szCs w:val="28"/>
        </w:rPr>
        <w:t xml:space="preserve">отталкивание далеко от планки при выполнении прыжков в высоту, длину;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rFonts w:ascii="Calibri" w:hAnsi="Calibri" w:cs="Calibri"/>
          <w:color w:val="000009"/>
          <w:sz w:val="28"/>
          <w:szCs w:val="28"/>
        </w:rPr>
        <w:t xml:space="preserve">− </w:t>
      </w:r>
      <w:r>
        <w:rPr>
          <w:color w:val="000009"/>
          <w:sz w:val="28"/>
          <w:szCs w:val="28"/>
        </w:rPr>
        <w:t xml:space="preserve">несинхронность выполнения движений.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b/>
          <w:bCs/>
          <w:i/>
          <w:iCs/>
          <w:color w:val="000009"/>
          <w:sz w:val="28"/>
          <w:szCs w:val="28"/>
        </w:rPr>
        <w:t xml:space="preserve">Оценка «3» </w:t>
      </w:r>
      <w:r>
        <w:rPr>
          <w:color w:val="000009"/>
          <w:sz w:val="28"/>
          <w:szCs w:val="28"/>
        </w:rPr>
        <w:t xml:space="preserve">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b/>
          <w:bCs/>
          <w:i/>
          <w:iCs/>
          <w:color w:val="000009"/>
          <w:sz w:val="28"/>
          <w:szCs w:val="28"/>
        </w:rPr>
        <w:t xml:space="preserve">Оценка «2» </w:t>
      </w:r>
      <w:r>
        <w:rPr>
          <w:color w:val="000009"/>
          <w:sz w:val="28"/>
          <w:szCs w:val="28"/>
        </w:rPr>
        <w:t xml:space="preserve">не ставиться. </w:t>
      </w:r>
    </w:p>
    <w:p w:rsidR="00812AAA" w:rsidRDefault="00812AAA" w:rsidP="00812AAA">
      <w:pPr>
        <w:pStyle w:val="Defaul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делятся на группы с </w:t>
      </w:r>
      <w:proofErr w:type="spellStart"/>
      <w:r>
        <w:rPr>
          <w:sz w:val="28"/>
          <w:szCs w:val="28"/>
        </w:rPr>
        <w:t>учѐтом</w:t>
      </w:r>
      <w:proofErr w:type="spellEnd"/>
      <w:r>
        <w:rPr>
          <w:sz w:val="28"/>
          <w:szCs w:val="28"/>
        </w:rPr>
        <w:t xml:space="preserve"> их двигательных и интеллектуальных способностей. </w:t>
      </w:r>
    </w:p>
    <w:p w:rsidR="00812AAA" w:rsidRDefault="00812AAA" w:rsidP="00812AAA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В процессе обучения осуществляется контроль по усвоению тем </w:t>
      </w:r>
      <w:proofErr w:type="spellStart"/>
      <w:r>
        <w:rPr>
          <w:sz w:val="28"/>
          <w:szCs w:val="28"/>
        </w:rPr>
        <w:t>определѐнного</w:t>
      </w:r>
      <w:proofErr w:type="spellEnd"/>
      <w:r>
        <w:rPr>
          <w:sz w:val="28"/>
          <w:szCs w:val="28"/>
        </w:rPr>
        <w:t xml:space="preserve">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Calibri" w:hAnsi="Calibri" w:cs="Calibri"/>
          <w:sz w:val="22"/>
          <w:szCs w:val="22"/>
        </w:rPr>
        <w:t xml:space="preserve">11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5-9 класса, что позволяет учителю делать выводы об эффективности проводимой коррекционно-образовательной работы по адаптивной физической культуре.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Обязательным для учителя является контроль уровня физического развития и двигательной активности учащихся.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Тесты для проведения тестирования уровня физической подготовленности обучающихся 5 класса: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бег 60м;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прыжок в длину с места;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сгибание и разгибание рук, в упоре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(мальчики); поднимание туловища из виса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перекладине (девочки).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наклон </w:t>
      </w:r>
      <w:proofErr w:type="spellStart"/>
      <w:r>
        <w:rPr>
          <w:color w:val="auto"/>
          <w:sz w:val="28"/>
          <w:szCs w:val="28"/>
        </w:rPr>
        <w:t>вперѐд</w:t>
      </w:r>
      <w:proofErr w:type="spellEnd"/>
      <w:r>
        <w:rPr>
          <w:color w:val="auto"/>
          <w:sz w:val="28"/>
          <w:szCs w:val="28"/>
        </w:rPr>
        <w:t xml:space="preserve"> из положения, стоя с прямыми ногами на полу; </w:t>
      </w: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смешанное передвижение на 500 м.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поднимание туловища,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спине, руки </w:t>
      </w:r>
      <w:proofErr w:type="spellStart"/>
      <w:r>
        <w:rPr>
          <w:color w:val="auto"/>
          <w:sz w:val="28"/>
          <w:szCs w:val="28"/>
        </w:rPr>
        <w:t>скрестно</w:t>
      </w:r>
      <w:proofErr w:type="spellEnd"/>
      <w:r>
        <w:rPr>
          <w:color w:val="auto"/>
          <w:sz w:val="28"/>
          <w:szCs w:val="28"/>
        </w:rPr>
        <w:t xml:space="preserve"> на плечи.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При оценке выполнения тестов обучающимися с </w:t>
      </w:r>
      <w:proofErr w:type="spellStart"/>
      <w:r>
        <w:rPr>
          <w:color w:val="auto"/>
          <w:sz w:val="28"/>
          <w:szCs w:val="28"/>
        </w:rPr>
        <w:t>лѐгкой</w:t>
      </w:r>
      <w:proofErr w:type="spellEnd"/>
      <w:r>
        <w:rPr>
          <w:color w:val="auto"/>
          <w:sz w:val="28"/>
          <w:szCs w:val="28"/>
        </w:rPr>
        <w:t xml:space="preserve">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</w:t>
      </w:r>
      <w:proofErr w:type="spellStart"/>
      <w:r>
        <w:rPr>
          <w:color w:val="auto"/>
          <w:sz w:val="28"/>
          <w:szCs w:val="28"/>
        </w:rPr>
        <w:t>учѐтом</w:t>
      </w:r>
      <w:proofErr w:type="spellEnd"/>
      <w:r>
        <w:rPr>
          <w:color w:val="auto"/>
          <w:sz w:val="28"/>
          <w:szCs w:val="28"/>
        </w:rPr>
        <w:t xml:space="preserve">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</w:t>
      </w:r>
      <w:r>
        <w:rPr>
          <w:rFonts w:ascii="Calibri" w:hAnsi="Calibri" w:cs="Calibri"/>
          <w:color w:val="auto"/>
          <w:sz w:val="22"/>
          <w:szCs w:val="22"/>
        </w:rPr>
        <w:t xml:space="preserve">12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руководствуется планируемыми результатами освоения программы по предмету и ориентируется на возможности обучающихся с достаточным и минимальным уровнем освоения учебного материала.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Адаптированные учебные нормативы и испытания (тесты) усвоения физических умений, развития физических качеств у обучающихся 5-9 класса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</w:t>
      </w:r>
      <w:proofErr w:type="spellStart"/>
      <w:r>
        <w:rPr>
          <w:color w:val="auto"/>
          <w:sz w:val="28"/>
          <w:szCs w:val="28"/>
        </w:rPr>
        <w:t>учѐтом</w:t>
      </w:r>
      <w:proofErr w:type="spellEnd"/>
      <w:r>
        <w:rPr>
          <w:color w:val="auto"/>
          <w:sz w:val="28"/>
          <w:szCs w:val="28"/>
        </w:rPr>
        <w:t xml:space="preserve"> возможностей дифференцированных групп обучающихся. </w:t>
      </w:r>
    </w:p>
    <w:p w:rsidR="00812AAA" w:rsidRDefault="00812AAA" w:rsidP="00812AAA">
      <w:pPr>
        <w:pStyle w:val="Default"/>
        <w:spacing w:after="25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i/>
          <w:iCs/>
          <w:color w:val="auto"/>
          <w:sz w:val="28"/>
          <w:szCs w:val="28"/>
        </w:rPr>
        <w:t xml:space="preserve">Цель </w:t>
      </w:r>
      <w:r>
        <w:rPr>
          <w:color w:val="auto"/>
          <w:sz w:val="28"/>
          <w:szCs w:val="28"/>
        </w:rPr>
        <w:t xml:space="preserve">проведения тестов </w:t>
      </w:r>
      <w:r>
        <w:rPr>
          <w:i/>
          <w:iCs/>
          <w:color w:val="auto"/>
          <w:sz w:val="28"/>
          <w:szCs w:val="28"/>
        </w:rPr>
        <w:t>в начале учебного года</w:t>
      </w:r>
      <w:r>
        <w:rPr>
          <w:color w:val="auto"/>
          <w:sz w:val="28"/>
          <w:szCs w:val="28"/>
        </w:rPr>
        <w:t xml:space="preserve">: определение функционального состояния обучающихся, уровня физического развития.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i/>
          <w:iCs/>
          <w:color w:val="auto"/>
          <w:sz w:val="28"/>
          <w:szCs w:val="28"/>
        </w:rPr>
        <w:t xml:space="preserve">Цель </w:t>
      </w:r>
      <w:r>
        <w:rPr>
          <w:color w:val="auto"/>
          <w:sz w:val="28"/>
          <w:szCs w:val="28"/>
        </w:rPr>
        <w:t xml:space="preserve">проведения тестов </w:t>
      </w:r>
      <w:r>
        <w:rPr>
          <w:i/>
          <w:iCs/>
          <w:color w:val="auto"/>
          <w:sz w:val="28"/>
          <w:szCs w:val="28"/>
        </w:rPr>
        <w:t>в конце учебного года</w:t>
      </w:r>
      <w:r>
        <w:rPr>
          <w:color w:val="auto"/>
          <w:sz w:val="28"/>
          <w:szCs w:val="28"/>
        </w:rPr>
        <w:t xml:space="preserve">: отслеживание динамики усвоения умений, навыков и уровня физической подготовленности.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проведения: спортивная площадка, спортивный зал.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Оборудование: спортивная форма, секундомер, гимнастический коврик, рулетка, свисток, флажок.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Проведение: после предварительной подготовки организма, учитель </w:t>
      </w:r>
      <w:proofErr w:type="spellStart"/>
      <w:r>
        <w:rPr>
          <w:color w:val="auto"/>
          <w:sz w:val="28"/>
          <w:szCs w:val="28"/>
        </w:rPr>
        <w:t>даѐт</w:t>
      </w:r>
      <w:proofErr w:type="spellEnd"/>
      <w:r>
        <w:rPr>
          <w:color w:val="auto"/>
          <w:sz w:val="28"/>
          <w:szCs w:val="28"/>
        </w:rPr>
        <w:t xml:space="preserve"> инструкцию по выполнению предстоящего теста, затем вызывает по одному (два) обучающемуся для сдачи </w:t>
      </w:r>
      <w:proofErr w:type="spellStart"/>
      <w:r>
        <w:rPr>
          <w:color w:val="auto"/>
          <w:sz w:val="28"/>
          <w:szCs w:val="28"/>
        </w:rPr>
        <w:t>определѐнного</w:t>
      </w:r>
      <w:proofErr w:type="spellEnd"/>
      <w:r>
        <w:rPr>
          <w:color w:val="auto"/>
          <w:sz w:val="28"/>
          <w:szCs w:val="28"/>
        </w:rPr>
        <w:t xml:space="preserve"> вида испытания.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i/>
          <w:iCs/>
          <w:color w:val="auto"/>
          <w:sz w:val="28"/>
          <w:szCs w:val="28"/>
        </w:rPr>
        <w:t xml:space="preserve">Действия, которые оцениваются при выполнении испытаний (тестов) у обучающихся с достаточным уровнем освоения планируемых результатов: </w:t>
      </w:r>
      <w:r>
        <w:rPr>
          <w:rFonts w:ascii="Calibri" w:hAnsi="Calibri" w:cs="Calibri"/>
          <w:color w:val="auto"/>
          <w:sz w:val="22"/>
          <w:szCs w:val="22"/>
        </w:rPr>
        <w:t xml:space="preserve">13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</w:rPr>
      </w:pP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Бег на 60 м: пробежать расстояние с максимальной скоростью, за наименьшее время.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Прыжок в длину с места толчком двумя ногами: выполнить прыжок </w:t>
      </w:r>
      <w:proofErr w:type="spellStart"/>
      <w:r>
        <w:rPr>
          <w:color w:val="auto"/>
          <w:sz w:val="28"/>
          <w:szCs w:val="28"/>
        </w:rPr>
        <w:t>вперѐд</w:t>
      </w:r>
      <w:proofErr w:type="spellEnd"/>
      <w:r>
        <w:rPr>
          <w:color w:val="auto"/>
          <w:sz w:val="28"/>
          <w:szCs w:val="28"/>
        </w:rPr>
        <w:t xml:space="preserve"> на максимальное расстояние, не заступая носками на черту и приземлиться на две ноги.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Сгибание и разгибание рук, в упоре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полу – отжаться от пола максимальное количество раз.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Подтягивание из виса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перекладине (девочки): подтянуться максимальное количество раз.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Наклон </w:t>
      </w:r>
      <w:proofErr w:type="spellStart"/>
      <w:r>
        <w:rPr>
          <w:color w:val="auto"/>
          <w:sz w:val="28"/>
          <w:szCs w:val="28"/>
        </w:rPr>
        <w:t>вперѐд</w:t>
      </w:r>
      <w:proofErr w:type="spellEnd"/>
      <w:r>
        <w:rPr>
          <w:color w:val="auto"/>
          <w:sz w:val="28"/>
          <w:szCs w:val="28"/>
        </w:rPr>
        <w:t xml:space="preserve"> из положения, стоя с прямыми ногами на полу: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касание ладонями пола; б) пальцами рук пола; в) нижней части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голени, не сгибая колени.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Поднимание туловища из положения,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спине, руки на затылке (оптимальное количество раз за 1 мин.).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Преодолеть расстояние 500 м без </w:t>
      </w:r>
      <w:proofErr w:type="spellStart"/>
      <w:r>
        <w:rPr>
          <w:color w:val="auto"/>
          <w:sz w:val="28"/>
          <w:szCs w:val="28"/>
        </w:rPr>
        <w:t>учѐта</w:t>
      </w:r>
      <w:proofErr w:type="spellEnd"/>
      <w:r>
        <w:rPr>
          <w:color w:val="auto"/>
          <w:sz w:val="28"/>
          <w:szCs w:val="28"/>
        </w:rPr>
        <w:t xml:space="preserve"> времени, допускается по необходимости комбинированное передвижение (чередование бега и ходьбы) без </w:t>
      </w:r>
      <w:proofErr w:type="spellStart"/>
      <w:r>
        <w:rPr>
          <w:color w:val="auto"/>
          <w:sz w:val="28"/>
          <w:szCs w:val="28"/>
        </w:rPr>
        <w:t>учѐта</w:t>
      </w:r>
      <w:proofErr w:type="spellEnd"/>
      <w:r>
        <w:rPr>
          <w:color w:val="auto"/>
          <w:sz w:val="28"/>
          <w:szCs w:val="28"/>
        </w:rPr>
        <w:t xml:space="preserve"> времени.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Действия, которые оцениваются при выполнении испытаний (тестов) у обучающихся с минимальным уровнем освоения планируемых результатов АООП: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 </w:t>
      </w:r>
    </w:p>
    <w:p w:rsidR="00812AAA" w:rsidRDefault="00812AAA" w:rsidP="00812AA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14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</w:rPr>
      </w:pP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Наклон </w:t>
      </w:r>
      <w:proofErr w:type="spellStart"/>
      <w:r>
        <w:rPr>
          <w:color w:val="auto"/>
          <w:sz w:val="28"/>
          <w:szCs w:val="28"/>
        </w:rPr>
        <w:t>вперѐд</w:t>
      </w:r>
      <w:proofErr w:type="spellEnd"/>
      <w:r>
        <w:rPr>
          <w:color w:val="auto"/>
          <w:sz w:val="28"/>
          <w:szCs w:val="28"/>
        </w:rPr>
        <w:t xml:space="preserve">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 </w:t>
      </w:r>
    </w:p>
    <w:p w:rsidR="00812AAA" w:rsidRDefault="00812AAA" w:rsidP="00812AAA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Поднимание туловища из положения, </w:t>
      </w:r>
      <w:proofErr w:type="spellStart"/>
      <w:r>
        <w:rPr>
          <w:color w:val="auto"/>
          <w:sz w:val="28"/>
          <w:szCs w:val="28"/>
        </w:rPr>
        <w:t>лѐжа</w:t>
      </w:r>
      <w:proofErr w:type="spellEnd"/>
      <w:r>
        <w:rPr>
          <w:color w:val="auto"/>
          <w:sz w:val="28"/>
          <w:szCs w:val="28"/>
        </w:rPr>
        <w:t xml:space="preserve"> на спине, руки </w:t>
      </w:r>
      <w:proofErr w:type="spellStart"/>
      <w:r>
        <w:rPr>
          <w:color w:val="auto"/>
          <w:sz w:val="28"/>
          <w:szCs w:val="28"/>
        </w:rPr>
        <w:t>скрестно</w:t>
      </w:r>
      <w:proofErr w:type="spellEnd"/>
      <w:r>
        <w:rPr>
          <w:color w:val="auto"/>
          <w:sz w:val="28"/>
          <w:szCs w:val="28"/>
        </w:rPr>
        <w:t xml:space="preserve"> на плечи (количество раз 30 сек - 1 мин.), по необходимости – с помощью рук.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Бег в медленном, среднем темпе на 500 м без </w:t>
      </w:r>
      <w:proofErr w:type="spellStart"/>
      <w:r>
        <w:rPr>
          <w:color w:val="auto"/>
          <w:sz w:val="28"/>
          <w:szCs w:val="28"/>
        </w:rPr>
        <w:t>учѐта</w:t>
      </w:r>
      <w:proofErr w:type="spellEnd"/>
      <w:r>
        <w:rPr>
          <w:color w:val="auto"/>
          <w:sz w:val="28"/>
          <w:szCs w:val="28"/>
        </w:rPr>
        <w:t xml:space="preserve"> времени, допускается по необходимости комбинированное передвижение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(чередование бега и ходьбы) без </w:t>
      </w:r>
      <w:proofErr w:type="spellStart"/>
      <w:r>
        <w:rPr>
          <w:color w:val="auto"/>
          <w:sz w:val="28"/>
          <w:szCs w:val="28"/>
        </w:rPr>
        <w:t>учѐта</w:t>
      </w:r>
      <w:proofErr w:type="spellEnd"/>
      <w:r>
        <w:rPr>
          <w:color w:val="auto"/>
          <w:sz w:val="28"/>
          <w:szCs w:val="28"/>
        </w:rPr>
        <w:t xml:space="preserve"> времени.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СОДЕРЖАНИЕ ОБУЧЕНИЯ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</w:t>
      </w:r>
      <w:proofErr w:type="gramStart"/>
      <w:r>
        <w:rPr>
          <w:sz w:val="28"/>
          <w:szCs w:val="28"/>
        </w:rPr>
        <w:t>психофизических возможностей</w:t>
      </w:r>
      <w:proofErr w:type="gramEnd"/>
      <w:r>
        <w:rPr>
          <w:sz w:val="28"/>
          <w:szCs w:val="28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предусмотрены следующие виды работы: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выполнение физических упражнений на основе показа учителя;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выполнение физических упражнений без зрительного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сопровождения, под словесную инструкцию учителя;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самостоятельное выполнение упражнений;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занятия в тренирующем режиме;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</w:t>
      </w:r>
    </w:p>
    <w:p w:rsidR="00812AAA" w:rsidRDefault="00812AAA" w:rsidP="00812A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Обучение по учебному предмету «Адаптивная физическая культура» в 5- 9 классе направлено на всестороннее развитие ребенка, развитие его потенциальных возможностей. </w:t>
      </w:r>
    </w:p>
    <w:p w:rsidR="00812AAA" w:rsidRDefault="00812AAA" w:rsidP="00812AAA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</w:t>
      </w:r>
      <w:r>
        <w:rPr>
          <w:rFonts w:ascii="Calibri" w:hAnsi="Calibri" w:cs="Calibri"/>
          <w:sz w:val="22"/>
          <w:szCs w:val="22"/>
        </w:rPr>
        <w:t xml:space="preserve">17 </w:t>
      </w:r>
    </w:p>
    <w:p w:rsidR="00812AAA" w:rsidRDefault="00812AAA" w:rsidP="00812AAA">
      <w:pPr>
        <w:pStyle w:val="Default"/>
        <w:rPr>
          <w:color w:val="auto"/>
        </w:rPr>
      </w:pPr>
    </w:p>
    <w:p w:rsidR="00812AAA" w:rsidRDefault="00812AAA" w:rsidP="00812AA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обучении и закреплении движений применяются: методы строго регламентированного упражнения, игровой и соревновательный. </w:t>
      </w:r>
    </w:p>
    <w:p w:rsidR="00812AAA" w:rsidRDefault="00812AAA" w:rsidP="00812A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процессе совершенствования двигательных навыков в единстве с воспитанием двигательных качеств используются: словесный и наглядный методы. </w:t>
      </w:r>
    </w:p>
    <w:p w:rsidR="00812AAA" w:rsidRDefault="00812AAA" w:rsidP="00812AAA">
      <w:pPr>
        <w:rPr>
          <w:sz w:val="28"/>
          <w:szCs w:val="28"/>
          <w:lang w:val="ru-RU"/>
        </w:rPr>
      </w:pPr>
      <w:r w:rsidRPr="00812AAA">
        <w:rPr>
          <w:sz w:val="28"/>
          <w:szCs w:val="28"/>
          <w:lang w:val="ru-RU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812AAA" w:rsidRDefault="00812AAA" w:rsidP="00812AAA">
      <w:pPr>
        <w:jc w:val="center"/>
        <w:rPr>
          <w:sz w:val="28"/>
          <w:szCs w:val="28"/>
        </w:rPr>
      </w:pPr>
      <w:proofErr w:type="spellStart"/>
      <w:r w:rsidRPr="00812AAA">
        <w:rPr>
          <w:b/>
          <w:sz w:val="28"/>
          <w:szCs w:val="28"/>
        </w:rPr>
        <w:t>Содержание</w:t>
      </w:r>
      <w:proofErr w:type="spellEnd"/>
      <w:r w:rsidRPr="00812AAA">
        <w:rPr>
          <w:b/>
          <w:sz w:val="28"/>
          <w:szCs w:val="28"/>
        </w:rPr>
        <w:t xml:space="preserve"> </w:t>
      </w:r>
      <w:proofErr w:type="spellStart"/>
      <w:r w:rsidRPr="00812AAA">
        <w:rPr>
          <w:b/>
          <w:sz w:val="28"/>
          <w:szCs w:val="28"/>
        </w:rPr>
        <w:t>разделов</w:t>
      </w:r>
      <w:proofErr w:type="spellEnd"/>
      <w:r>
        <w:rPr>
          <w:sz w:val="28"/>
          <w:szCs w:val="28"/>
        </w:rPr>
        <w:t xml:space="preserve"> 5 -9 </w:t>
      </w:r>
      <w:proofErr w:type="spellStart"/>
      <w:r>
        <w:rPr>
          <w:sz w:val="28"/>
          <w:szCs w:val="28"/>
        </w:rPr>
        <w:t>класс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12AAA" w:rsidTr="00812AAA">
        <w:tc>
          <w:tcPr>
            <w:tcW w:w="846" w:type="dxa"/>
          </w:tcPr>
          <w:p w:rsidR="00812AAA" w:rsidRP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6"/>
            </w:tblGrid>
            <w:tr w:rsidR="00812AAA" w:rsidRPr="00812AAA">
              <w:trPr>
                <w:trHeight w:val="109"/>
              </w:trPr>
              <w:tc>
                <w:tcPr>
                  <w:tcW w:w="0" w:type="auto"/>
                </w:tcPr>
                <w:p w:rsidR="00812AAA" w:rsidRPr="00812AAA" w:rsidRDefault="00812AAA" w:rsidP="00812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12AAA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Название раздела </w:t>
                  </w:r>
                </w:p>
              </w:tc>
            </w:tr>
          </w:tbl>
          <w:p w:rsidR="00812AAA" w:rsidRDefault="00812AAA" w:rsidP="00812AA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12AAA" w:rsidRP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812AAA" w:rsidTr="00812AAA">
        <w:tc>
          <w:tcPr>
            <w:tcW w:w="846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4" w:type="dxa"/>
          </w:tcPr>
          <w:p w:rsidR="00812AAA" w:rsidRDefault="00812AAA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о физической культуре </w:t>
            </w:r>
          </w:p>
          <w:p w:rsidR="00812AAA" w:rsidRPr="00812AAA" w:rsidRDefault="00812AAA" w:rsidP="0081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15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процессе обучения</w:t>
            </w:r>
          </w:p>
        </w:tc>
      </w:tr>
      <w:tr w:rsidR="00812AAA" w:rsidTr="00812AAA">
        <w:tc>
          <w:tcPr>
            <w:tcW w:w="846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84" w:type="dxa"/>
          </w:tcPr>
          <w:p w:rsidR="00812AAA" w:rsidRDefault="00812AAA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</w:t>
            </w:r>
          </w:p>
          <w:p w:rsidR="00812AAA" w:rsidRPr="00812AAA" w:rsidRDefault="00812AAA" w:rsidP="0081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15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812AAA" w:rsidTr="00812AAA">
        <w:tc>
          <w:tcPr>
            <w:tcW w:w="846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4" w:type="dxa"/>
          </w:tcPr>
          <w:p w:rsidR="00812AAA" w:rsidRDefault="00812AAA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Легкая атлетика</w:t>
            </w:r>
          </w:p>
        </w:tc>
        <w:tc>
          <w:tcPr>
            <w:tcW w:w="3115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812AAA" w:rsidTr="00812AAA">
        <w:tc>
          <w:tcPr>
            <w:tcW w:w="846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384" w:type="dxa"/>
          </w:tcPr>
          <w:p w:rsidR="00812AAA" w:rsidRDefault="00812AAA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Лыжная подготовка</w:t>
            </w:r>
          </w:p>
        </w:tc>
        <w:tc>
          <w:tcPr>
            <w:tcW w:w="3115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812AAA" w:rsidTr="00812AAA">
        <w:tc>
          <w:tcPr>
            <w:tcW w:w="846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384" w:type="dxa"/>
          </w:tcPr>
          <w:p w:rsidR="00812AAA" w:rsidRDefault="00812AAA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игры</w:t>
            </w:r>
          </w:p>
        </w:tc>
        <w:tc>
          <w:tcPr>
            <w:tcW w:w="3115" w:type="dxa"/>
          </w:tcPr>
          <w:p w:rsidR="00812AAA" w:rsidRDefault="00812AAA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000D3F" w:rsidTr="00B432EA">
        <w:tc>
          <w:tcPr>
            <w:tcW w:w="6230" w:type="dxa"/>
            <w:gridSpan w:val="2"/>
          </w:tcPr>
          <w:p w:rsidR="00000D3F" w:rsidRDefault="00000D3F" w:rsidP="00812A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3115" w:type="dxa"/>
          </w:tcPr>
          <w:p w:rsidR="00000D3F" w:rsidRDefault="00000D3F" w:rsidP="00812A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</w:tbl>
    <w:p w:rsidR="00812AAA" w:rsidRDefault="00812AAA" w:rsidP="00812AAA">
      <w:pPr>
        <w:rPr>
          <w:sz w:val="28"/>
          <w:szCs w:val="28"/>
        </w:rPr>
      </w:pPr>
    </w:p>
    <w:p w:rsidR="00812AAA" w:rsidRDefault="00000D3F" w:rsidP="00000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553"/>
      </w:tblGrid>
      <w:tr w:rsidR="00BD05AC" w:rsidTr="00BD05AC">
        <w:tc>
          <w:tcPr>
            <w:tcW w:w="846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528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1418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553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</w:tr>
      <w:tr w:rsidR="00BD05AC" w:rsidTr="00BD05AC">
        <w:trPr>
          <w:trHeight w:val="817"/>
        </w:trPr>
        <w:tc>
          <w:tcPr>
            <w:tcW w:w="846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BD05AC" w:rsidRPr="00254BFE">
              <w:trPr>
                <w:trHeight w:val="1152"/>
              </w:trPr>
              <w:tc>
                <w:tcPr>
                  <w:tcW w:w="0" w:type="auto"/>
                </w:tcPr>
                <w:p w:rsidR="00BD05AC" w:rsidRPr="00BD05AC" w:rsidRDefault="00BD05AC" w:rsidP="00BD05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BD05A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Инструктаж по технике безопасности на уроках легкой атлетики. Медленный бег с равномерной скоростью </w:t>
                  </w:r>
                </w:p>
              </w:tc>
            </w:tr>
          </w:tbl>
          <w:p w:rsidR="00BD05AC" w:rsidRDefault="00BD05AC" w:rsidP="00000D3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BD05AC" w:rsidRDefault="00BD05AC" w:rsidP="00000D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000D3F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ходьбы для укрепления здоровья человека. Продолжительная ходьба 15-20 мин в различном темпе </w:t>
            </w:r>
          </w:p>
        </w:tc>
        <w:tc>
          <w:tcPr>
            <w:tcW w:w="1418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BD05AC" w:rsidRPr="00254BFE">
              <w:trPr>
                <w:trHeight w:val="406"/>
              </w:trPr>
              <w:tc>
                <w:tcPr>
                  <w:tcW w:w="0" w:type="auto"/>
                </w:tcPr>
                <w:p w:rsidR="00BD05AC" w:rsidRPr="00BD05AC" w:rsidRDefault="00BD05AC" w:rsidP="00BD05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BD05AC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Спортивная ходьба. Бег с переменной скоростью до 2 мин </w:t>
                  </w:r>
                </w:p>
              </w:tc>
            </w:tr>
          </w:tbl>
          <w:p w:rsidR="00BD05AC" w:rsidRDefault="00BD05AC" w:rsidP="00BD05A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Запрыгивание на препятствие высотой до 30-40 см </w:t>
            </w:r>
          </w:p>
        </w:tc>
        <w:tc>
          <w:tcPr>
            <w:tcW w:w="1418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отрезках до 30 м. Беговые упражнения </w:t>
            </w:r>
          </w:p>
        </w:tc>
        <w:tc>
          <w:tcPr>
            <w:tcW w:w="1418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Метание набивного мяча (1 кг) двумя руками снизу, из-за головы, через голову </w:t>
            </w:r>
          </w:p>
        </w:tc>
        <w:tc>
          <w:tcPr>
            <w:tcW w:w="1418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бега с низкого старта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средние дистанции (150 м)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технике безопасности на занятиях спортивными играми. Значение и основные правила закаливания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Перемещение на площадке в пионерболе, прием и передача мяча двумя руками у стены и в парах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Бросок мяча через сетку одной рукой и ловля двумя руками после подачи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подачи мяча в пионерболе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Розыгрыш мяча на три паса в пионерболе. Учебная игра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Баскетбол. Упрощенные правила игры в баскетбол; права и обязанности игроков, предупреждение травматизма. 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BD05AC" w:rsidTr="00BD05AC">
        <w:tc>
          <w:tcPr>
            <w:tcW w:w="846" w:type="dxa"/>
          </w:tcPr>
          <w:p w:rsidR="00BD05AC" w:rsidRDefault="00BD05AC" w:rsidP="00BD05A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28" w:type="dxa"/>
          </w:tcPr>
          <w:p w:rsidR="00BD05AC" w:rsidRDefault="00BD05AC" w:rsidP="00BD0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Стойка баскетболиста. Передача мяча двумя руками от груди в парах с </w:t>
            </w:r>
            <w:r w:rsidR="00794D35">
              <w:rPr>
                <w:sz w:val="23"/>
                <w:szCs w:val="23"/>
              </w:rPr>
              <w:t>продвижением вперед</w:t>
            </w:r>
          </w:p>
        </w:tc>
        <w:tc>
          <w:tcPr>
            <w:tcW w:w="1418" w:type="dxa"/>
          </w:tcPr>
          <w:p w:rsidR="00BD05AC" w:rsidRDefault="00BD05AC" w:rsidP="00BD05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D05AC" w:rsidRDefault="00BD05AC" w:rsidP="00BD05AC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мяча с обводкой препятствий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Бросок мяча по корзине с низу двумя руками и от груди с места. Эстафеты с </w:t>
            </w:r>
          </w:p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элементами баскетбола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Комбинации из основных элементов техники перемещений и владении мячом. Учебная игра по упрощенным правилам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безопасности и правила поведения на занятиях по гимнастике. Перестроение из колонны по одному в колонну по два на месте.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утренней гимнастики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укрепление мышц туловища, рук и ног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с сопротивлением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развитие ориентации в пространстве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Повороты направо, налево, кругом (переступанием). Упражнения на равновесие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Лазание по гимнастической стенке вверх-вниз разноименным способом, с одновременной постановкой рук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 вверх-вниз разноименным способом, с одновременной перестановкой руки и ноги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Расхождение вдвоем поворотом при встрече на гимнастической скамейке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Расхождение вдвоем поворотом при встрече на гимнастической скамейке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с гимнастическими палками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формирования правильной осанки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со скакалками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развития пространственно- временной дифференцировки и точности движений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безопасности и правила поведения на уроках лыжной подготовкой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техники выполнения скользящего шага без палок и с </w:t>
            </w:r>
          </w:p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палками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отрезков на время от 200 до 300 м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отрезков на время от 200 до 300 м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Одновременный </w:t>
            </w:r>
            <w:proofErr w:type="spellStart"/>
            <w:r>
              <w:rPr>
                <w:sz w:val="23"/>
                <w:szCs w:val="23"/>
              </w:rPr>
              <w:t>бесшажный</w:t>
            </w:r>
            <w:proofErr w:type="spellEnd"/>
            <w:r>
              <w:rPr>
                <w:sz w:val="23"/>
                <w:szCs w:val="23"/>
              </w:rPr>
              <w:t xml:space="preserve"> ход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Одновременный </w:t>
            </w:r>
            <w:proofErr w:type="spellStart"/>
            <w:r>
              <w:rPr>
                <w:sz w:val="23"/>
                <w:szCs w:val="23"/>
              </w:rPr>
              <w:t>бесшажный</w:t>
            </w:r>
            <w:proofErr w:type="spellEnd"/>
            <w:r>
              <w:rPr>
                <w:sz w:val="23"/>
                <w:szCs w:val="23"/>
              </w:rPr>
              <w:t xml:space="preserve"> ход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Спуск в высокой стойке со склона, подъем «лесенкой» с соблюдением техники </w:t>
            </w:r>
          </w:p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Поворот махом на месте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794D35" w:rsidTr="00BD05AC">
        <w:tc>
          <w:tcPr>
            <w:tcW w:w="846" w:type="dxa"/>
          </w:tcPr>
          <w:p w:rsidR="00794D35" w:rsidRDefault="00794D35" w:rsidP="00794D35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528" w:type="dxa"/>
          </w:tcPr>
          <w:p w:rsidR="00794D35" w:rsidRDefault="00794D35" w:rsidP="00794D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Поворот махом на месте </w:t>
            </w:r>
          </w:p>
        </w:tc>
        <w:tc>
          <w:tcPr>
            <w:tcW w:w="1418" w:type="dxa"/>
          </w:tcPr>
          <w:p w:rsidR="00794D35" w:rsidRDefault="00794D35" w:rsidP="00794D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794D35" w:rsidRDefault="00794D35" w:rsidP="00794D35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Одновременный </w:t>
            </w:r>
            <w:proofErr w:type="spellStart"/>
            <w:r>
              <w:rPr>
                <w:sz w:val="23"/>
                <w:szCs w:val="23"/>
              </w:rPr>
              <w:t>двухшажный</w:t>
            </w:r>
            <w:proofErr w:type="spellEnd"/>
            <w:r>
              <w:rPr>
                <w:sz w:val="23"/>
                <w:szCs w:val="23"/>
              </w:rPr>
              <w:t xml:space="preserve"> ход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Одновременный </w:t>
            </w:r>
            <w:proofErr w:type="spellStart"/>
            <w:r>
              <w:rPr>
                <w:sz w:val="23"/>
                <w:szCs w:val="23"/>
              </w:rPr>
              <w:t>двухшажный</w:t>
            </w:r>
            <w:proofErr w:type="spellEnd"/>
            <w:r>
              <w:rPr>
                <w:sz w:val="23"/>
                <w:szCs w:val="23"/>
              </w:rPr>
              <w:t xml:space="preserve"> ход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Повороты переступанием в движении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правильному падению при прохождении спусков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на лыжах за урок до 1 км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на лыжах за урок до 1 км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лыжах: «Пятнашки простые», «Самый меткий»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технике безопасности на занятиях спортивными играми. Значение и основные правила закаливания. </w:t>
            </w:r>
          </w:p>
        </w:tc>
        <w:tc>
          <w:tcPr>
            <w:tcW w:w="1418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Нижняя прямая подача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Прыжки с места и с шага в высоту и длину (2-3 серии прыжков по 5-10 прыжков за урок). Учебная игра в волейбол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Настольный теннис. Правила соревнований.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отбивания мяча то одной, то другой стороной ракетки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Правильная стойка теннисиста, техника короткой и длинной подачи мяча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соревнований по настольному теннису. Учебная игра в настольный теннис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короткую дистанцию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B432EA" w:rsidTr="00BD05AC">
        <w:tc>
          <w:tcPr>
            <w:tcW w:w="846" w:type="dxa"/>
          </w:tcPr>
          <w:p w:rsidR="00B432EA" w:rsidRDefault="00B432EA" w:rsidP="00B432EA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528" w:type="dxa"/>
          </w:tcPr>
          <w:p w:rsidR="00B432EA" w:rsidRDefault="00B432EA" w:rsidP="00B432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 на среднюю дистанцию (300 м) </w:t>
            </w:r>
          </w:p>
        </w:tc>
        <w:tc>
          <w:tcPr>
            <w:tcW w:w="1418" w:type="dxa"/>
          </w:tcPr>
          <w:p w:rsidR="00B432EA" w:rsidRDefault="00B432EA" w:rsidP="00B432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B432EA" w:rsidRDefault="00B432EA" w:rsidP="00B432EA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Прыжок в длину с полного разбега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Прыжок в длину с полного разбега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Толкание набивного мяча весом до 2-3 кг с места на дальность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Метание теннисного мяча на дальность с полного разбега по коридору </w:t>
            </w:r>
          </w:p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Метание теннисного мяча на дальность с полного разбега по коридору </w:t>
            </w:r>
          </w:p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на скорость до 5 мин. в различном темпе с изменением шага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на скорость до 5 мин. в различном темпе с изменением шага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Эстафета 4*30 м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Эстафета 4*30 м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BD05AC">
        <w:tc>
          <w:tcPr>
            <w:tcW w:w="846" w:type="dxa"/>
          </w:tcPr>
          <w:p w:rsidR="00D528E5" w:rsidRDefault="00D528E5" w:rsidP="00D528E5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528" w:type="dxa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Кроссовый бег до 500 м 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  <w:tr w:rsidR="00D528E5" w:rsidTr="00A02CBB">
        <w:tc>
          <w:tcPr>
            <w:tcW w:w="6374" w:type="dxa"/>
            <w:gridSpan w:val="2"/>
          </w:tcPr>
          <w:p w:rsidR="00D528E5" w:rsidRDefault="00D528E5" w:rsidP="00D52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1418" w:type="dxa"/>
          </w:tcPr>
          <w:p w:rsidR="00D528E5" w:rsidRDefault="00D528E5" w:rsidP="00D528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553" w:type="dxa"/>
          </w:tcPr>
          <w:p w:rsidR="00D528E5" w:rsidRDefault="00D528E5" w:rsidP="00D528E5">
            <w:pPr>
              <w:rPr>
                <w:lang w:val="ru-RU"/>
              </w:rPr>
            </w:pPr>
          </w:p>
        </w:tc>
      </w:tr>
    </w:tbl>
    <w:p w:rsidR="00000D3F" w:rsidRPr="00812AAA" w:rsidRDefault="00000D3F" w:rsidP="00000D3F">
      <w:pPr>
        <w:rPr>
          <w:lang w:val="ru-RU"/>
        </w:rPr>
      </w:pPr>
    </w:p>
    <w:sectPr w:rsidR="00000D3F" w:rsidRPr="0081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443AA6"/>
    <w:multiLevelType w:val="hybridMultilevel"/>
    <w:tmpl w:val="ACFE2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6385F3"/>
    <w:multiLevelType w:val="hybridMultilevel"/>
    <w:tmpl w:val="6DBA4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864218"/>
    <w:multiLevelType w:val="hybridMultilevel"/>
    <w:tmpl w:val="77B2F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C707C68"/>
    <w:multiLevelType w:val="hybridMultilevel"/>
    <w:tmpl w:val="1ED8F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98ED65"/>
    <w:multiLevelType w:val="hybridMultilevel"/>
    <w:tmpl w:val="72644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56"/>
    <w:rsid w:val="00000D3F"/>
    <w:rsid w:val="00254BFE"/>
    <w:rsid w:val="00794D35"/>
    <w:rsid w:val="007D02B9"/>
    <w:rsid w:val="00812AAA"/>
    <w:rsid w:val="00860A56"/>
    <w:rsid w:val="00B432EA"/>
    <w:rsid w:val="00BD05AC"/>
    <w:rsid w:val="00D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35F1-6514-415F-950C-5BB1EF1B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A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1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2024-10-21T16:26:00Z</dcterms:created>
  <dcterms:modified xsi:type="dcterms:W3CDTF">2024-10-21T16:26:00Z</dcterms:modified>
</cp:coreProperties>
</file>