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35" w:rsidRPr="00187284" w:rsidRDefault="004D1235">
      <w:pPr>
        <w:spacing w:after="0" w:line="408" w:lineRule="auto"/>
        <w:ind w:left="120"/>
        <w:jc w:val="center"/>
        <w:rPr>
          <w:lang w:val="ru-RU"/>
        </w:rPr>
      </w:pPr>
      <w:bookmarkStart w:id="0" w:name="block-42458586"/>
      <w:r w:rsidRPr="00187284">
        <w:rPr>
          <w:rFonts w:ascii="Times New Roman" w:hAnsi="Times New Roman"/>
          <w:b/>
          <w:color w:val="000000"/>
          <w:sz w:val="28"/>
          <w:lang w:val="ru-RU"/>
        </w:rPr>
        <w:t>МИНИСТЕРСТВО ПРОСВЕЩЕНИЯ РОССИЙСКОЙ ФЕДЕРАЦИИ</w:t>
      </w:r>
    </w:p>
    <w:p w:rsidR="00781D35" w:rsidRPr="00187284" w:rsidRDefault="004D1235">
      <w:pPr>
        <w:spacing w:after="0" w:line="408" w:lineRule="auto"/>
        <w:ind w:left="120"/>
        <w:jc w:val="center"/>
        <w:rPr>
          <w:lang w:val="ru-RU"/>
        </w:rPr>
      </w:pPr>
      <w:r w:rsidRPr="00187284">
        <w:rPr>
          <w:rFonts w:ascii="Times New Roman" w:hAnsi="Times New Roman"/>
          <w:b/>
          <w:color w:val="000000"/>
          <w:sz w:val="28"/>
          <w:lang w:val="ru-RU"/>
        </w:rPr>
        <w:t>Министерство образования Красноярского края</w:t>
      </w:r>
      <w:bookmarkStart w:id="1" w:name="ac61422a-29c7-4a5a-957e-10d44a9a8bf8"/>
      <w:bookmarkEnd w:id="1"/>
      <w:r w:rsidRPr="00187284">
        <w:rPr>
          <w:rFonts w:ascii="Times New Roman" w:hAnsi="Times New Roman"/>
          <w:b/>
          <w:color w:val="000000"/>
          <w:sz w:val="28"/>
          <w:lang w:val="ru-RU"/>
        </w:rPr>
        <w:t xml:space="preserve"> </w:t>
      </w:r>
    </w:p>
    <w:p w:rsidR="00781D35" w:rsidRPr="00187284" w:rsidRDefault="004D1235">
      <w:pPr>
        <w:spacing w:after="0" w:line="408" w:lineRule="auto"/>
        <w:ind w:left="120"/>
        <w:jc w:val="center"/>
        <w:rPr>
          <w:lang w:val="ru-RU"/>
        </w:rPr>
      </w:pPr>
      <w:r w:rsidRPr="00187284">
        <w:rPr>
          <w:rFonts w:ascii="Times New Roman" w:hAnsi="Times New Roman"/>
          <w:b/>
          <w:color w:val="000000"/>
          <w:sz w:val="28"/>
          <w:lang w:val="ru-RU"/>
        </w:rPr>
        <w:t>Администрация Иланского района Красноярского края</w:t>
      </w:r>
      <w:bookmarkStart w:id="2" w:name="999bf644-f3de-4153-a38b-a44d917c4aaf"/>
      <w:bookmarkEnd w:id="2"/>
    </w:p>
    <w:p w:rsidR="00781D35" w:rsidRPr="005A148B" w:rsidRDefault="004D1235">
      <w:pPr>
        <w:spacing w:after="0" w:line="408" w:lineRule="auto"/>
        <w:ind w:left="120"/>
        <w:jc w:val="center"/>
        <w:rPr>
          <w:lang w:val="ru-RU"/>
        </w:rPr>
      </w:pPr>
      <w:r w:rsidRPr="005A148B">
        <w:rPr>
          <w:rFonts w:ascii="Times New Roman" w:hAnsi="Times New Roman"/>
          <w:b/>
          <w:color w:val="000000"/>
          <w:sz w:val="28"/>
          <w:lang w:val="ru-RU"/>
        </w:rPr>
        <w:t>МБОУ "Новониколаевская СОШ № 9"</w:t>
      </w:r>
    </w:p>
    <w:p w:rsidR="00781D35" w:rsidRPr="005A148B" w:rsidRDefault="00781D35">
      <w:pPr>
        <w:spacing w:after="0"/>
        <w:ind w:left="120"/>
        <w:rPr>
          <w:lang w:val="ru-RU"/>
        </w:rPr>
      </w:pPr>
    </w:p>
    <w:p w:rsidR="00781D35" w:rsidRPr="005A148B" w:rsidRDefault="00781D35">
      <w:pPr>
        <w:spacing w:after="0"/>
        <w:ind w:left="120"/>
        <w:rPr>
          <w:lang w:val="ru-RU"/>
        </w:rPr>
      </w:pPr>
    </w:p>
    <w:p w:rsidR="00781D35" w:rsidRPr="005A148B" w:rsidRDefault="00781D35">
      <w:pPr>
        <w:spacing w:after="0"/>
        <w:ind w:left="120"/>
        <w:rPr>
          <w:lang w:val="ru-RU"/>
        </w:rPr>
      </w:pPr>
    </w:p>
    <w:p w:rsidR="00781D35" w:rsidRPr="005A148B" w:rsidRDefault="00781D35">
      <w:pPr>
        <w:spacing w:after="0"/>
        <w:ind w:left="120"/>
        <w:rPr>
          <w:lang w:val="ru-RU"/>
        </w:rPr>
      </w:pPr>
    </w:p>
    <w:p w:rsidR="005A148B" w:rsidRDefault="005A148B" w:rsidP="005A148B">
      <w:pPr>
        <w:spacing w:after="0"/>
        <w:ind w:left="120"/>
      </w:pPr>
    </w:p>
    <w:tbl>
      <w:tblPr>
        <w:tblW w:w="0" w:type="auto"/>
        <w:tblLook w:val="04A0" w:firstRow="1" w:lastRow="0" w:firstColumn="1" w:lastColumn="0" w:noHBand="0" w:noVBand="1"/>
      </w:tblPr>
      <w:tblGrid>
        <w:gridCol w:w="3114"/>
        <w:gridCol w:w="3115"/>
        <w:gridCol w:w="3115"/>
      </w:tblGrid>
      <w:tr w:rsidR="005A148B" w:rsidRPr="005A148B" w:rsidTr="00891C4E">
        <w:tc>
          <w:tcPr>
            <w:tcW w:w="3114" w:type="dxa"/>
          </w:tcPr>
          <w:p w:rsidR="005A148B" w:rsidRPr="005A148B" w:rsidRDefault="005A148B" w:rsidP="00891C4E">
            <w:pPr>
              <w:spacing w:after="120"/>
              <w:jc w:val="both"/>
              <w:rPr>
                <w:rFonts w:ascii="Times New Roman" w:hAnsi="Times New Roman"/>
                <w:color w:val="000000"/>
                <w:sz w:val="28"/>
                <w:lang w:val="ru-RU"/>
              </w:rPr>
            </w:pPr>
            <w:r w:rsidRPr="005A148B">
              <w:rPr>
                <w:rFonts w:ascii="Times New Roman" w:hAnsi="Times New Roman"/>
                <w:color w:val="000000"/>
                <w:sz w:val="28"/>
                <w:lang w:val="ru-RU"/>
              </w:rPr>
              <w:t>РАССМОТРЕНО</w:t>
            </w:r>
          </w:p>
          <w:p w:rsidR="005A148B" w:rsidRPr="005A148B" w:rsidRDefault="005A148B" w:rsidP="00891C4E">
            <w:pPr>
              <w:spacing w:after="120"/>
              <w:rPr>
                <w:rFonts w:ascii="Times New Roman" w:hAnsi="Times New Roman"/>
                <w:color w:val="000000"/>
                <w:sz w:val="28"/>
                <w:lang w:val="ru-RU"/>
              </w:rPr>
            </w:pPr>
            <w:r w:rsidRPr="00144452">
              <w:rPr>
                <w:noProof/>
                <w:lang w:eastAsia="ru-RU"/>
              </w:rPr>
              <w:drawing>
                <wp:anchor distT="0" distB="0" distL="114300" distR="114300" simplePos="0" relativeHeight="251661312" behindDoc="1" locked="0" layoutInCell="1" allowOverlap="1" wp14:anchorId="309E5DBB" wp14:editId="467E961E">
                  <wp:simplePos x="0" y="0"/>
                  <wp:positionH relativeFrom="column">
                    <wp:posOffset>-47625</wp:posOffset>
                  </wp:positionH>
                  <wp:positionV relativeFrom="paragraph">
                    <wp:posOffset>523875</wp:posOffset>
                  </wp:positionV>
                  <wp:extent cx="828675" cy="609600"/>
                  <wp:effectExtent l="57150" t="76200" r="28575" b="57150"/>
                  <wp:wrapNone/>
                  <wp:docPr id="3" name="Рисунок 3" descr="C:\Users\Пользователь\Downloads\020621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02062100 (1).JPG"/>
                          <pic:cNvPicPr>
                            <a:picLocks noChangeAspect="1" noChangeArrowheads="1"/>
                          </pic:cNvPicPr>
                        </pic:nvPicPr>
                        <pic:blipFill rotWithShape="1">
                          <a:blip r:embed="rId4">
                            <a:extLst>
                              <a:ext uri="{28A0092B-C50C-407E-A947-70E740481C1C}">
                                <a14:useLocalDpi xmlns:a14="http://schemas.microsoft.com/office/drawing/2010/main" val="0"/>
                              </a:ext>
                            </a:extLst>
                          </a:blip>
                          <a:srcRect l="42058" t="35064" r="46614" b="59108"/>
                          <a:stretch/>
                        </pic:blipFill>
                        <pic:spPr bwMode="auto">
                          <a:xfrm rot="20943744">
                            <a:off x="0" y="0"/>
                            <a:ext cx="82867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148B">
              <w:rPr>
                <w:rFonts w:ascii="Times New Roman" w:hAnsi="Times New Roman"/>
                <w:color w:val="000000"/>
                <w:sz w:val="28"/>
                <w:lang w:val="ru-RU"/>
              </w:rPr>
              <w:t>ШМО "Искусство и культура"</w:t>
            </w:r>
          </w:p>
          <w:p w:rsidR="005A148B" w:rsidRPr="005A148B" w:rsidRDefault="005A148B" w:rsidP="00891C4E">
            <w:pPr>
              <w:spacing w:after="120" w:line="240" w:lineRule="auto"/>
              <w:rPr>
                <w:rFonts w:ascii="Times New Roman" w:hAnsi="Times New Roman"/>
                <w:color w:val="000000"/>
                <w:sz w:val="24"/>
                <w:lang w:val="ru-RU"/>
              </w:rPr>
            </w:pPr>
          </w:p>
          <w:p w:rsidR="005A148B" w:rsidRPr="005A148B" w:rsidRDefault="005A148B" w:rsidP="00891C4E">
            <w:pPr>
              <w:spacing w:after="0" w:line="240" w:lineRule="auto"/>
              <w:jc w:val="right"/>
              <w:rPr>
                <w:rFonts w:ascii="Times New Roman" w:hAnsi="Times New Roman"/>
                <w:color w:val="000000"/>
                <w:sz w:val="24"/>
                <w:lang w:val="ru-RU"/>
              </w:rPr>
            </w:pPr>
            <w:r w:rsidRPr="005A148B">
              <w:rPr>
                <w:rFonts w:ascii="Times New Roman" w:hAnsi="Times New Roman"/>
                <w:color w:val="000000"/>
                <w:sz w:val="24"/>
                <w:lang w:val="ru-RU"/>
              </w:rPr>
              <w:t>Т.А. Сибирякова</w:t>
            </w:r>
          </w:p>
          <w:p w:rsidR="005A148B" w:rsidRPr="005A148B" w:rsidRDefault="005A148B" w:rsidP="00891C4E">
            <w:pPr>
              <w:spacing w:after="0" w:line="240" w:lineRule="auto"/>
              <w:rPr>
                <w:rFonts w:ascii="Times New Roman" w:hAnsi="Times New Roman"/>
                <w:color w:val="000000"/>
                <w:sz w:val="24"/>
                <w:lang w:val="ru-RU"/>
              </w:rPr>
            </w:pPr>
            <w:r w:rsidRPr="005A148B">
              <w:rPr>
                <w:rFonts w:ascii="Times New Roman" w:hAnsi="Times New Roman"/>
                <w:color w:val="000000"/>
                <w:sz w:val="24"/>
                <w:lang w:val="ru-RU"/>
              </w:rPr>
              <w:t>Протокол №1 от «30» 08   2024 г.</w:t>
            </w:r>
          </w:p>
          <w:p w:rsidR="005A148B" w:rsidRPr="005A148B" w:rsidRDefault="005A148B" w:rsidP="00891C4E">
            <w:pPr>
              <w:spacing w:after="120" w:line="240" w:lineRule="auto"/>
              <w:jc w:val="both"/>
              <w:rPr>
                <w:rFonts w:ascii="Times New Roman" w:hAnsi="Times New Roman"/>
                <w:color w:val="000000"/>
                <w:sz w:val="24"/>
                <w:lang w:val="ru-RU"/>
              </w:rPr>
            </w:pPr>
          </w:p>
        </w:tc>
        <w:tc>
          <w:tcPr>
            <w:tcW w:w="3115" w:type="dxa"/>
          </w:tcPr>
          <w:p w:rsidR="005A148B" w:rsidRPr="005A148B" w:rsidRDefault="005A148B" w:rsidP="00891C4E">
            <w:pPr>
              <w:spacing w:after="120"/>
              <w:rPr>
                <w:rFonts w:ascii="Times New Roman" w:hAnsi="Times New Roman"/>
                <w:color w:val="000000"/>
                <w:sz w:val="28"/>
                <w:lang w:val="ru-RU"/>
              </w:rPr>
            </w:pPr>
            <w:r w:rsidRPr="005D1303">
              <w:rPr>
                <w:rFonts w:ascii="Calibri" w:eastAsia="Calibri" w:hAnsi="Calibri" w:cs="Times New Roman"/>
                <w:noProof/>
                <w:lang w:eastAsia="ru-RU"/>
              </w:rPr>
              <w:drawing>
                <wp:anchor distT="0" distB="0" distL="114300" distR="114300" simplePos="0" relativeHeight="251660288" behindDoc="1" locked="0" layoutInCell="1" allowOverlap="1" wp14:anchorId="0151C5CF" wp14:editId="391E3F8F">
                  <wp:simplePos x="0" y="0"/>
                  <wp:positionH relativeFrom="column">
                    <wp:posOffset>447675</wp:posOffset>
                  </wp:positionH>
                  <wp:positionV relativeFrom="paragraph">
                    <wp:posOffset>223520</wp:posOffset>
                  </wp:positionV>
                  <wp:extent cx="543560" cy="1053465"/>
                  <wp:effectExtent l="0" t="0" r="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148B">
              <w:rPr>
                <w:rFonts w:ascii="Times New Roman" w:hAnsi="Times New Roman"/>
                <w:color w:val="000000"/>
                <w:sz w:val="28"/>
                <w:lang w:val="ru-RU"/>
              </w:rPr>
              <w:t>СОГЛАСОВАНО</w:t>
            </w:r>
          </w:p>
          <w:p w:rsidR="005A148B" w:rsidRPr="005A148B" w:rsidRDefault="005A148B" w:rsidP="00891C4E">
            <w:pPr>
              <w:spacing w:after="120"/>
              <w:rPr>
                <w:rFonts w:ascii="Times New Roman" w:hAnsi="Times New Roman"/>
                <w:color w:val="000000"/>
                <w:sz w:val="28"/>
                <w:lang w:val="ru-RU"/>
              </w:rPr>
            </w:pPr>
            <w:r w:rsidRPr="005A148B">
              <w:rPr>
                <w:rFonts w:ascii="Times New Roman" w:hAnsi="Times New Roman"/>
                <w:color w:val="000000"/>
                <w:sz w:val="28"/>
                <w:lang w:val="ru-RU"/>
              </w:rPr>
              <w:t>Заместитель директора по УВР</w:t>
            </w:r>
            <w:r w:rsidRPr="005A148B">
              <w:rPr>
                <w:rFonts w:ascii="Times New Roman" w:hAnsi="Times New Roman"/>
                <w:color w:val="000000"/>
                <w:sz w:val="24"/>
                <w:lang w:val="ru-RU"/>
              </w:rPr>
              <w:t xml:space="preserve"> </w:t>
            </w:r>
          </w:p>
          <w:p w:rsidR="005A148B" w:rsidRPr="005A148B" w:rsidRDefault="005A148B" w:rsidP="00891C4E">
            <w:pPr>
              <w:spacing w:after="0" w:line="240" w:lineRule="auto"/>
              <w:jc w:val="right"/>
              <w:rPr>
                <w:rFonts w:ascii="Times New Roman" w:hAnsi="Times New Roman"/>
                <w:color w:val="000000"/>
                <w:sz w:val="24"/>
                <w:lang w:val="ru-RU"/>
              </w:rPr>
            </w:pPr>
            <w:r w:rsidRPr="005A148B">
              <w:rPr>
                <w:rFonts w:ascii="Times New Roman" w:hAnsi="Times New Roman"/>
                <w:color w:val="000000"/>
                <w:sz w:val="24"/>
                <w:lang w:val="ru-RU"/>
              </w:rPr>
              <w:t>Т.А. Милешко</w:t>
            </w:r>
          </w:p>
          <w:p w:rsidR="005A148B" w:rsidRDefault="005A148B" w:rsidP="00891C4E">
            <w:pPr>
              <w:spacing w:after="0" w:line="240" w:lineRule="auto"/>
              <w:rPr>
                <w:rFonts w:ascii="Times New Roman" w:hAnsi="Times New Roman"/>
                <w:color w:val="000000"/>
                <w:sz w:val="24"/>
              </w:rPr>
            </w:pPr>
            <w:r>
              <w:rPr>
                <w:rFonts w:ascii="Times New Roman" w:hAnsi="Times New Roman"/>
                <w:color w:val="000000"/>
                <w:sz w:val="24"/>
              </w:rPr>
              <w:t>Протокол №1 от «30» 08   2024 г.</w:t>
            </w:r>
          </w:p>
          <w:p w:rsidR="005A148B" w:rsidRDefault="005A148B" w:rsidP="00891C4E">
            <w:pPr>
              <w:spacing w:after="120" w:line="240" w:lineRule="auto"/>
              <w:jc w:val="both"/>
              <w:rPr>
                <w:rFonts w:ascii="Times New Roman" w:hAnsi="Times New Roman"/>
                <w:color w:val="000000"/>
                <w:sz w:val="24"/>
              </w:rPr>
            </w:pPr>
          </w:p>
        </w:tc>
        <w:tc>
          <w:tcPr>
            <w:tcW w:w="3115" w:type="dxa"/>
          </w:tcPr>
          <w:p w:rsidR="005A148B" w:rsidRPr="005A148B" w:rsidRDefault="005A148B" w:rsidP="00891C4E">
            <w:pPr>
              <w:spacing w:after="120"/>
              <w:rPr>
                <w:rFonts w:ascii="Times New Roman" w:hAnsi="Times New Roman"/>
                <w:color w:val="000000"/>
                <w:sz w:val="28"/>
                <w:lang w:val="ru-RU"/>
              </w:rPr>
            </w:pPr>
            <w:r w:rsidRPr="004A076D">
              <w:rPr>
                <w:noProof/>
                <w:lang w:val="ru-RU" w:eastAsia="ru-RU"/>
              </w:rPr>
              <w:drawing>
                <wp:anchor distT="0" distB="0" distL="114300" distR="114300" simplePos="0" relativeHeight="251659264" behindDoc="1" locked="0" layoutInCell="1" allowOverlap="1" wp14:anchorId="587934FA" wp14:editId="3CF252EE">
                  <wp:simplePos x="0" y="0"/>
                  <wp:positionH relativeFrom="column">
                    <wp:posOffset>-38100</wp:posOffset>
                  </wp:positionH>
                  <wp:positionV relativeFrom="paragraph">
                    <wp:posOffset>118745</wp:posOffset>
                  </wp:positionV>
                  <wp:extent cx="1557020" cy="1532890"/>
                  <wp:effectExtent l="0" t="19050" r="0" b="0"/>
                  <wp:wrapNone/>
                  <wp:docPr id="1" name="Рисунок 1"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148B">
              <w:rPr>
                <w:rFonts w:ascii="Times New Roman" w:hAnsi="Times New Roman"/>
                <w:color w:val="000000"/>
                <w:sz w:val="28"/>
                <w:lang w:val="ru-RU"/>
              </w:rPr>
              <w:t>УТВЕРЖДЕНО</w:t>
            </w:r>
          </w:p>
          <w:p w:rsidR="005A148B" w:rsidRPr="005A148B" w:rsidRDefault="005A148B" w:rsidP="00891C4E">
            <w:pPr>
              <w:spacing w:after="120"/>
              <w:rPr>
                <w:rFonts w:ascii="Times New Roman" w:hAnsi="Times New Roman"/>
                <w:color w:val="000000"/>
                <w:sz w:val="28"/>
                <w:lang w:val="ru-RU"/>
              </w:rPr>
            </w:pPr>
            <w:r w:rsidRPr="005A148B">
              <w:rPr>
                <w:rFonts w:ascii="Times New Roman" w:hAnsi="Times New Roman"/>
                <w:color w:val="000000"/>
                <w:sz w:val="28"/>
                <w:lang w:val="ru-RU"/>
              </w:rPr>
              <w:t>Директор</w:t>
            </w:r>
          </w:p>
          <w:p w:rsidR="005A148B" w:rsidRPr="005A148B" w:rsidRDefault="005A148B" w:rsidP="00891C4E">
            <w:pPr>
              <w:spacing w:after="120" w:line="240" w:lineRule="auto"/>
              <w:rPr>
                <w:rFonts w:ascii="Times New Roman" w:hAnsi="Times New Roman"/>
                <w:color w:val="000000"/>
                <w:sz w:val="24"/>
                <w:lang w:val="ru-RU"/>
              </w:rPr>
            </w:pPr>
            <w:r w:rsidRPr="005A148B">
              <w:rPr>
                <w:rFonts w:ascii="Times New Roman" w:hAnsi="Times New Roman"/>
                <w:color w:val="000000"/>
                <w:sz w:val="24"/>
                <w:lang w:val="ru-RU"/>
              </w:rPr>
              <w:t xml:space="preserve"> </w:t>
            </w:r>
          </w:p>
          <w:p w:rsidR="005A148B" w:rsidRPr="005A148B" w:rsidRDefault="005A148B" w:rsidP="00891C4E">
            <w:pPr>
              <w:spacing w:after="0" w:line="240" w:lineRule="auto"/>
              <w:jc w:val="right"/>
              <w:rPr>
                <w:rFonts w:ascii="Times New Roman" w:hAnsi="Times New Roman"/>
                <w:color w:val="000000"/>
                <w:sz w:val="24"/>
                <w:lang w:val="ru-RU"/>
              </w:rPr>
            </w:pPr>
            <w:r w:rsidRPr="005A148B">
              <w:rPr>
                <w:rFonts w:ascii="Times New Roman" w:hAnsi="Times New Roman"/>
                <w:color w:val="000000"/>
                <w:sz w:val="24"/>
                <w:lang w:val="ru-RU"/>
              </w:rPr>
              <w:t>С.А. Иванова</w:t>
            </w:r>
          </w:p>
          <w:p w:rsidR="005A148B" w:rsidRPr="005A148B" w:rsidRDefault="005A148B" w:rsidP="00891C4E">
            <w:pPr>
              <w:spacing w:after="0" w:line="240" w:lineRule="auto"/>
              <w:rPr>
                <w:rFonts w:ascii="Times New Roman" w:hAnsi="Times New Roman"/>
                <w:color w:val="000000"/>
                <w:sz w:val="24"/>
                <w:lang w:val="ru-RU"/>
              </w:rPr>
            </w:pPr>
            <w:r w:rsidRPr="005A148B">
              <w:rPr>
                <w:rFonts w:ascii="Times New Roman" w:hAnsi="Times New Roman"/>
                <w:color w:val="000000"/>
                <w:sz w:val="24"/>
                <w:lang w:val="ru-RU"/>
              </w:rPr>
              <w:t>Приказ №79 от «30» 08   2024 г.</w:t>
            </w:r>
          </w:p>
          <w:p w:rsidR="005A148B" w:rsidRPr="005A148B" w:rsidRDefault="005A148B" w:rsidP="00891C4E">
            <w:pPr>
              <w:spacing w:after="120" w:line="240" w:lineRule="auto"/>
              <w:jc w:val="both"/>
              <w:rPr>
                <w:rFonts w:ascii="Times New Roman" w:hAnsi="Times New Roman"/>
                <w:color w:val="000000"/>
                <w:sz w:val="24"/>
                <w:lang w:val="ru-RU"/>
              </w:rPr>
            </w:pPr>
          </w:p>
        </w:tc>
      </w:tr>
    </w:tbl>
    <w:p w:rsidR="005A148B" w:rsidRPr="005A148B" w:rsidRDefault="005A148B" w:rsidP="005A148B">
      <w:pPr>
        <w:spacing w:after="0"/>
        <w:ind w:left="120"/>
        <w:rPr>
          <w:lang w:val="ru-RU"/>
        </w:rPr>
      </w:pPr>
    </w:p>
    <w:p w:rsidR="005A148B" w:rsidRPr="005A148B" w:rsidRDefault="005A148B" w:rsidP="005A148B">
      <w:pPr>
        <w:spacing w:after="0"/>
        <w:ind w:left="120"/>
        <w:rPr>
          <w:lang w:val="ru-RU"/>
        </w:rPr>
      </w:pPr>
    </w:p>
    <w:p w:rsidR="00781D35" w:rsidRPr="00187284" w:rsidRDefault="00781D35">
      <w:pPr>
        <w:spacing w:after="0"/>
        <w:ind w:left="120"/>
        <w:rPr>
          <w:lang w:val="ru-RU"/>
        </w:rPr>
      </w:pPr>
      <w:bookmarkStart w:id="3" w:name="_GoBack"/>
      <w:bookmarkEnd w:id="3"/>
    </w:p>
    <w:p w:rsidR="00781D35" w:rsidRPr="00187284" w:rsidRDefault="00781D35">
      <w:pPr>
        <w:spacing w:after="0"/>
        <w:ind w:left="120"/>
        <w:rPr>
          <w:lang w:val="ru-RU"/>
        </w:rPr>
      </w:pPr>
    </w:p>
    <w:p w:rsidR="00781D35" w:rsidRPr="00187284" w:rsidRDefault="00781D35">
      <w:pPr>
        <w:spacing w:after="0"/>
        <w:ind w:left="120"/>
        <w:rPr>
          <w:lang w:val="ru-RU"/>
        </w:rPr>
      </w:pPr>
    </w:p>
    <w:p w:rsidR="00781D35" w:rsidRPr="00187284" w:rsidRDefault="00781D35">
      <w:pPr>
        <w:spacing w:after="0"/>
        <w:ind w:left="120"/>
        <w:rPr>
          <w:lang w:val="ru-RU"/>
        </w:rPr>
      </w:pPr>
    </w:p>
    <w:p w:rsidR="00781D35" w:rsidRPr="00187284" w:rsidRDefault="00781D35">
      <w:pPr>
        <w:spacing w:after="0"/>
        <w:ind w:left="120"/>
        <w:rPr>
          <w:lang w:val="ru-RU"/>
        </w:rPr>
      </w:pPr>
    </w:p>
    <w:p w:rsidR="00781D35" w:rsidRPr="00187284" w:rsidRDefault="004D1235">
      <w:pPr>
        <w:spacing w:after="0" w:line="408" w:lineRule="auto"/>
        <w:ind w:left="120"/>
        <w:jc w:val="center"/>
        <w:rPr>
          <w:lang w:val="ru-RU"/>
        </w:rPr>
      </w:pPr>
      <w:r w:rsidRPr="00187284">
        <w:rPr>
          <w:rFonts w:ascii="Times New Roman" w:hAnsi="Times New Roman"/>
          <w:b/>
          <w:color w:val="000000"/>
          <w:sz w:val="28"/>
          <w:lang w:val="ru-RU"/>
        </w:rPr>
        <w:t>РАБОЧАЯ ПРОГРАММА</w:t>
      </w:r>
    </w:p>
    <w:p w:rsidR="00781D35" w:rsidRPr="00187284" w:rsidRDefault="004D1235">
      <w:pPr>
        <w:spacing w:after="0" w:line="408" w:lineRule="auto"/>
        <w:ind w:left="120"/>
        <w:jc w:val="center"/>
        <w:rPr>
          <w:lang w:val="ru-RU"/>
        </w:rPr>
      </w:pPr>
      <w:r w:rsidRPr="00187284">
        <w:rPr>
          <w:rFonts w:ascii="Times New Roman" w:hAnsi="Times New Roman"/>
          <w:color w:val="000000"/>
          <w:sz w:val="28"/>
          <w:lang w:val="ru-RU"/>
        </w:rPr>
        <w:t>(</w:t>
      </w:r>
      <w:r>
        <w:rPr>
          <w:rFonts w:ascii="Times New Roman" w:hAnsi="Times New Roman"/>
          <w:color w:val="000000"/>
          <w:sz w:val="28"/>
        </w:rPr>
        <w:t>ID</w:t>
      </w:r>
      <w:r w:rsidRPr="00187284">
        <w:rPr>
          <w:rFonts w:ascii="Times New Roman" w:hAnsi="Times New Roman"/>
          <w:color w:val="000000"/>
          <w:sz w:val="28"/>
          <w:lang w:val="ru-RU"/>
        </w:rPr>
        <w:t xml:space="preserve"> 5587198)</w:t>
      </w:r>
    </w:p>
    <w:p w:rsidR="00781D35" w:rsidRPr="00187284" w:rsidRDefault="00781D35">
      <w:pPr>
        <w:spacing w:after="0"/>
        <w:ind w:left="120"/>
        <w:jc w:val="center"/>
        <w:rPr>
          <w:lang w:val="ru-RU"/>
        </w:rPr>
      </w:pPr>
    </w:p>
    <w:p w:rsidR="00781D35" w:rsidRPr="00187284" w:rsidRDefault="004D1235">
      <w:pPr>
        <w:spacing w:after="0" w:line="408" w:lineRule="auto"/>
        <w:ind w:left="120"/>
        <w:jc w:val="center"/>
        <w:rPr>
          <w:lang w:val="ru-RU"/>
        </w:rPr>
      </w:pPr>
      <w:r w:rsidRPr="00187284">
        <w:rPr>
          <w:rFonts w:ascii="Times New Roman" w:hAnsi="Times New Roman"/>
          <w:b/>
          <w:color w:val="000000"/>
          <w:sz w:val="28"/>
          <w:lang w:val="ru-RU"/>
        </w:rPr>
        <w:t>учебного предмета «Физическая культура»</w:t>
      </w:r>
    </w:p>
    <w:p w:rsidR="00781D35" w:rsidRPr="00187284" w:rsidRDefault="004D1235">
      <w:pPr>
        <w:spacing w:after="0" w:line="408" w:lineRule="auto"/>
        <w:ind w:left="120"/>
        <w:jc w:val="center"/>
        <w:rPr>
          <w:lang w:val="ru-RU"/>
        </w:rPr>
      </w:pPr>
      <w:r w:rsidRPr="00187284">
        <w:rPr>
          <w:rFonts w:ascii="Times New Roman" w:hAnsi="Times New Roman"/>
          <w:color w:val="000000"/>
          <w:sz w:val="28"/>
          <w:lang w:val="ru-RU"/>
        </w:rPr>
        <w:t xml:space="preserve">для обучающихся 10 – 11 классов </w:t>
      </w:r>
    </w:p>
    <w:p w:rsidR="00781D35" w:rsidRPr="00187284" w:rsidRDefault="00781D35">
      <w:pPr>
        <w:spacing w:after="0"/>
        <w:ind w:left="120"/>
        <w:jc w:val="center"/>
        <w:rPr>
          <w:lang w:val="ru-RU"/>
        </w:rPr>
      </w:pPr>
    </w:p>
    <w:p w:rsidR="00781D35" w:rsidRPr="00187284" w:rsidRDefault="00781D35">
      <w:pPr>
        <w:spacing w:after="0"/>
        <w:ind w:left="120"/>
        <w:jc w:val="center"/>
        <w:rPr>
          <w:lang w:val="ru-RU"/>
        </w:rPr>
      </w:pPr>
    </w:p>
    <w:p w:rsidR="00781D35" w:rsidRPr="00187284" w:rsidRDefault="00781D35">
      <w:pPr>
        <w:spacing w:after="0"/>
        <w:ind w:left="120"/>
        <w:jc w:val="center"/>
        <w:rPr>
          <w:lang w:val="ru-RU"/>
        </w:rPr>
      </w:pPr>
    </w:p>
    <w:p w:rsidR="00781D35" w:rsidRPr="00187284" w:rsidRDefault="00781D35">
      <w:pPr>
        <w:spacing w:after="0"/>
        <w:ind w:left="120"/>
        <w:jc w:val="center"/>
        <w:rPr>
          <w:lang w:val="ru-RU"/>
        </w:rPr>
      </w:pPr>
    </w:p>
    <w:p w:rsidR="00781D35" w:rsidRPr="00187284" w:rsidRDefault="00781D35">
      <w:pPr>
        <w:spacing w:after="0"/>
        <w:ind w:left="120"/>
        <w:jc w:val="center"/>
        <w:rPr>
          <w:lang w:val="ru-RU"/>
        </w:rPr>
      </w:pPr>
    </w:p>
    <w:p w:rsidR="00781D35" w:rsidRPr="00187284" w:rsidRDefault="00781D35">
      <w:pPr>
        <w:spacing w:after="0"/>
        <w:ind w:left="120"/>
        <w:jc w:val="center"/>
        <w:rPr>
          <w:lang w:val="ru-RU"/>
        </w:rPr>
      </w:pPr>
    </w:p>
    <w:p w:rsidR="00781D35" w:rsidRPr="00187284" w:rsidRDefault="00781D35">
      <w:pPr>
        <w:spacing w:after="0"/>
        <w:ind w:left="120"/>
        <w:jc w:val="center"/>
        <w:rPr>
          <w:lang w:val="ru-RU"/>
        </w:rPr>
      </w:pPr>
    </w:p>
    <w:p w:rsidR="00781D35" w:rsidRPr="00187284" w:rsidRDefault="00781D35">
      <w:pPr>
        <w:spacing w:after="0"/>
        <w:ind w:left="120"/>
        <w:jc w:val="center"/>
        <w:rPr>
          <w:lang w:val="ru-RU"/>
        </w:rPr>
      </w:pPr>
    </w:p>
    <w:p w:rsidR="00781D35" w:rsidRPr="00187284" w:rsidRDefault="00781D35">
      <w:pPr>
        <w:spacing w:after="0"/>
        <w:ind w:left="120"/>
        <w:jc w:val="center"/>
        <w:rPr>
          <w:lang w:val="ru-RU"/>
        </w:rPr>
      </w:pPr>
    </w:p>
    <w:p w:rsidR="00781D35" w:rsidRPr="00187284" w:rsidRDefault="00781D35">
      <w:pPr>
        <w:spacing w:after="0"/>
        <w:ind w:left="120"/>
        <w:jc w:val="center"/>
        <w:rPr>
          <w:lang w:val="ru-RU"/>
        </w:rPr>
      </w:pPr>
    </w:p>
    <w:p w:rsidR="00781D35" w:rsidRPr="00187284" w:rsidRDefault="00781D35">
      <w:pPr>
        <w:spacing w:after="0"/>
        <w:ind w:left="120"/>
        <w:jc w:val="center"/>
        <w:rPr>
          <w:lang w:val="ru-RU"/>
        </w:rPr>
      </w:pPr>
    </w:p>
    <w:p w:rsidR="00781D35" w:rsidRPr="00187284" w:rsidRDefault="00781D35">
      <w:pPr>
        <w:spacing w:after="0"/>
        <w:ind w:left="120"/>
        <w:jc w:val="center"/>
        <w:rPr>
          <w:lang w:val="ru-RU"/>
        </w:rPr>
      </w:pPr>
    </w:p>
    <w:p w:rsidR="00781D35" w:rsidRPr="00187284" w:rsidRDefault="004D1235">
      <w:pPr>
        <w:spacing w:after="0"/>
        <w:ind w:left="120"/>
        <w:jc w:val="center"/>
        <w:rPr>
          <w:lang w:val="ru-RU"/>
        </w:rPr>
      </w:pPr>
      <w:bookmarkStart w:id="4" w:name="a138e01f-71ee-4195-a132-95a500e7f996"/>
      <w:r w:rsidRPr="00187284">
        <w:rPr>
          <w:rFonts w:ascii="Times New Roman" w:hAnsi="Times New Roman"/>
          <w:b/>
          <w:color w:val="000000"/>
          <w:sz w:val="28"/>
          <w:lang w:val="ru-RU"/>
        </w:rPr>
        <w:t>Красноярский край Иланский район с.Новониколаевка</w:t>
      </w:r>
      <w:bookmarkEnd w:id="4"/>
      <w:r w:rsidRPr="00187284">
        <w:rPr>
          <w:rFonts w:ascii="Times New Roman" w:hAnsi="Times New Roman"/>
          <w:b/>
          <w:color w:val="000000"/>
          <w:sz w:val="28"/>
          <w:lang w:val="ru-RU"/>
        </w:rPr>
        <w:t xml:space="preserve"> </w:t>
      </w:r>
      <w:bookmarkStart w:id="5" w:name="a612539e-b3c8-455e-88a4-bebacddb4762"/>
      <w:r w:rsidRPr="00187284">
        <w:rPr>
          <w:rFonts w:ascii="Times New Roman" w:hAnsi="Times New Roman"/>
          <w:b/>
          <w:color w:val="000000"/>
          <w:sz w:val="28"/>
          <w:lang w:val="ru-RU"/>
        </w:rPr>
        <w:t>2024</w:t>
      </w:r>
      <w:bookmarkEnd w:id="5"/>
    </w:p>
    <w:p w:rsidR="00781D35" w:rsidRPr="00187284" w:rsidRDefault="00781D35">
      <w:pPr>
        <w:spacing w:after="0"/>
        <w:ind w:left="120"/>
        <w:rPr>
          <w:lang w:val="ru-RU"/>
        </w:rPr>
      </w:pPr>
    </w:p>
    <w:p w:rsidR="00781D35" w:rsidRPr="00187284" w:rsidRDefault="00781D35">
      <w:pPr>
        <w:rPr>
          <w:lang w:val="ru-RU"/>
        </w:rPr>
        <w:sectPr w:rsidR="00781D35" w:rsidRPr="00187284">
          <w:pgSz w:w="11906" w:h="16383"/>
          <w:pgMar w:top="1134" w:right="850" w:bottom="1134" w:left="1701" w:header="720" w:footer="720" w:gutter="0"/>
          <w:cols w:space="720"/>
        </w:sectPr>
      </w:pPr>
    </w:p>
    <w:p w:rsidR="00781D35" w:rsidRPr="00187284" w:rsidRDefault="004D1235">
      <w:pPr>
        <w:spacing w:after="0" w:line="264" w:lineRule="auto"/>
        <w:ind w:left="120"/>
        <w:jc w:val="both"/>
        <w:rPr>
          <w:lang w:val="ru-RU"/>
        </w:rPr>
      </w:pPr>
      <w:bookmarkStart w:id="6" w:name="block-42458587"/>
      <w:bookmarkEnd w:id="0"/>
      <w:r w:rsidRPr="00187284">
        <w:rPr>
          <w:rFonts w:ascii="Times New Roman" w:hAnsi="Times New Roman"/>
          <w:b/>
          <w:color w:val="000000"/>
          <w:sz w:val="28"/>
          <w:lang w:val="ru-RU"/>
        </w:rPr>
        <w:t>ПОЯСНИТЕЛЬНАЯ ЗАПИСКА</w:t>
      </w:r>
    </w:p>
    <w:p w:rsidR="00781D35" w:rsidRPr="00187284" w:rsidRDefault="00781D35">
      <w:pPr>
        <w:spacing w:after="0" w:line="264" w:lineRule="auto"/>
        <w:ind w:left="120"/>
        <w:jc w:val="both"/>
        <w:rPr>
          <w:lang w:val="ru-RU"/>
        </w:rPr>
      </w:pP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81D35" w:rsidRPr="00187284" w:rsidRDefault="004D1235">
      <w:pPr>
        <w:spacing w:after="0" w:line="264" w:lineRule="auto"/>
        <w:ind w:firstLine="600"/>
        <w:jc w:val="both"/>
        <w:rPr>
          <w:lang w:val="ru-RU"/>
        </w:rPr>
      </w:pPr>
      <w:bookmarkStart w:id="7" w:name="ceba58f0-def2-488e-88c8-f4292ccf0380"/>
      <w:r w:rsidRPr="00187284">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7"/>
    </w:p>
    <w:p w:rsidR="00781D35" w:rsidRPr="00187284" w:rsidRDefault="00781D35">
      <w:pPr>
        <w:spacing w:after="0" w:line="264" w:lineRule="auto"/>
        <w:ind w:left="120"/>
        <w:jc w:val="both"/>
        <w:rPr>
          <w:lang w:val="ru-RU"/>
        </w:rPr>
      </w:pPr>
    </w:p>
    <w:p w:rsidR="00781D35" w:rsidRPr="00187284" w:rsidRDefault="00781D35">
      <w:pPr>
        <w:rPr>
          <w:lang w:val="ru-RU"/>
        </w:rPr>
        <w:sectPr w:rsidR="00781D35" w:rsidRPr="00187284">
          <w:pgSz w:w="11906" w:h="16383"/>
          <w:pgMar w:top="1134" w:right="850" w:bottom="1134" w:left="1701" w:header="720" w:footer="720" w:gutter="0"/>
          <w:cols w:space="720"/>
        </w:sectPr>
      </w:pPr>
    </w:p>
    <w:p w:rsidR="00781D35" w:rsidRPr="00187284" w:rsidRDefault="004D1235">
      <w:pPr>
        <w:spacing w:after="0" w:line="264" w:lineRule="auto"/>
        <w:ind w:left="120"/>
        <w:jc w:val="both"/>
        <w:rPr>
          <w:lang w:val="ru-RU"/>
        </w:rPr>
      </w:pPr>
      <w:bookmarkStart w:id="8" w:name="block-42458582"/>
      <w:bookmarkEnd w:id="6"/>
      <w:r w:rsidRPr="00187284">
        <w:rPr>
          <w:rFonts w:ascii="Times New Roman" w:hAnsi="Times New Roman"/>
          <w:b/>
          <w:color w:val="000000"/>
          <w:sz w:val="28"/>
          <w:lang w:val="ru-RU"/>
        </w:rPr>
        <w:t>СОДЕРЖАНИЕ УЧЕБНОГО ПРЕДМЕТА</w:t>
      </w:r>
    </w:p>
    <w:p w:rsidR="00781D35" w:rsidRPr="00187284" w:rsidRDefault="00781D35">
      <w:pPr>
        <w:spacing w:after="0" w:line="264" w:lineRule="auto"/>
        <w:ind w:left="120"/>
        <w:jc w:val="both"/>
        <w:rPr>
          <w:lang w:val="ru-RU"/>
        </w:rPr>
      </w:pPr>
    </w:p>
    <w:p w:rsidR="00781D35" w:rsidRPr="00187284" w:rsidRDefault="004D1235">
      <w:pPr>
        <w:spacing w:after="0" w:line="264" w:lineRule="auto"/>
        <w:ind w:left="120"/>
        <w:jc w:val="both"/>
        <w:rPr>
          <w:lang w:val="ru-RU"/>
        </w:rPr>
      </w:pPr>
      <w:r w:rsidRPr="00187284">
        <w:rPr>
          <w:rFonts w:ascii="Times New Roman" w:hAnsi="Times New Roman"/>
          <w:b/>
          <w:color w:val="000000"/>
          <w:sz w:val="28"/>
          <w:lang w:val="ru-RU"/>
        </w:rPr>
        <w:t>10 КЛАСС</w:t>
      </w:r>
    </w:p>
    <w:p w:rsidR="00781D35" w:rsidRPr="00187284" w:rsidRDefault="00781D35">
      <w:pPr>
        <w:spacing w:after="0" w:line="264" w:lineRule="auto"/>
        <w:ind w:left="120"/>
        <w:jc w:val="both"/>
        <w:rPr>
          <w:lang w:val="ru-RU"/>
        </w:rPr>
      </w:pPr>
    </w:p>
    <w:p w:rsidR="00781D35" w:rsidRPr="00187284" w:rsidRDefault="004D1235">
      <w:pPr>
        <w:spacing w:after="0" w:line="264" w:lineRule="auto"/>
        <w:ind w:left="120"/>
        <w:jc w:val="both"/>
        <w:rPr>
          <w:lang w:val="ru-RU"/>
        </w:rPr>
      </w:pPr>
      <w:r w:rsidRPr="00187284">
        <w:rPr>
          <w:rFonts w:ascii="Times New Roman" w:hAnsi="Times New Roman"/>
          <w:b/>
          <w:i/>
          <w:color w:val="000000"/>
          <w:sz w:val="28"/>
          <w:lang w:val="ru-RU"/>
        </w:rPr>
        <w:t>Знания о физической культуре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81D35" w:rsidRPr="00187284" w:rsidRDefault="004D1235">
      <w:pPr>
        <w:spacing w:after="0" w:line="264" w:lineRule="auto"/>
        <w:ind w:left="120"/>
        <w:jc w:val="both"/>
        <w:rPr>
          <w:lang w:val="ru-RU"/>
        </w:rPr>
      </w:pPr>
      <w:r w:rsidRPr="00187284">
        <w:rPr>
          <w:rFonts w:ascii="Times New Roman" w:hAnsi="Times New Roman"/>
          <w:b/>
          <w:i/>
          <w:color w:val="000000"/>
          <w:sz w:val="28"/>
          <w:lang w:val="ru-RU"/>
        </w:rPr>
        <w:t>Способы самостоятельной двигательной деятельности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81D35" w:rsidRPr="00187284" w:rsidRDefault="004D1235">
      <w:pPr>
        <w:spacing w:after="0" w:line="264" w:lineRule="auto"/>
        <w:ind w:left="120"/>
        <w:jc w:val="both"/>
        <w:rPr>
          <w:lang w:val="ru-RU"/>
        </w:rPr>
      </w:pPr>
      <w:r w:rsidRPr="00187284">
        <w:rPr>
          <w:rFonts w:ascii="Times New Roman" w:hAnsi="Times New Roman"/>
          <w:b/>
          <w:i/>
          <w:color w:val="000000"/>
          <w:sz w:val="28"/>
          <w:lang w:val="ru-RU"/>
        </w:rPr>
        <w:t>Физическое совершенствование</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Физкультурно-оздоровительная деятельность.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Спортивно-оздоровительная деятельность.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Модуль «Спортивные игры».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Прикладно-ориентированная двигательная деятельность.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1D35" w:rsidRPr="00187284" w:rsidRDefault="00781D35">
      <w:pPr>
        <w:spacing w:after="0"/>
        <w:ind w:left="120"/>
        <w:rPr>
          <w:lang w:val="ru-RU"/>
        </w:rPr>
      </w:pPr>
      <w:bookmarkStart w:id="9" w:name="_Toc137510617"/>
      <w:bookmarkEnd w:id="9"/>
    </w:p>
    <w:p w:rsidR="00781D35" w:rsidRPr="00187284" w:rsidRDefault="00781D35">
      <w:pPr>
        <w:spacing w:after="0" w:line="264" w:lineRule="auto"/>
        <w:ind w:left="120"/>
        <w:jc w:val="both"/>
        <w:rPr>
          <w:lang w:val="ru-RU"/>
        </w:rPr>
      </w:pPr>
    </w:p>
    <w:p w:rsidR="00781D35" w:rsidRPr="00187284" w:rsidRDefault="004D1235">
      <w:pPr>
        <w:spacing w:after="0" w:line="264" w:lineRule="auto"/>
        <w:ind w:left="120"/>
        <w:jc w:val="both"/>
        <w:rPr>
          <w:lang w:val="ru-RU"/>
        </w:rPr>
      </w:pPr>
      <w:r w:rsidRPr="00187284">
        <w:rPr>
          <w:rFonts w:ascii="Times New Roman" w:hAnsi="Times New Roman"/>
          <w:b/>
          <w:color w:val="000000"/>
          <w:sz w:val="28"/>
          <w:lang w:val="ru-RU"/>
        </w:rPr>
        <w:t>11 КЛАСС</w:t>
      </w:r>
    </w:p>
    <w:p w:rsidR="00781D35" w:rsidRPr="00187284" w:rsidRDefault="004D1235">
      <w:pPr>
        <w:spacing w:after="0" w:line="264" w:lineRule="auto"/>
        <w:ind w:firstLine="600"/>
        <w:jc w:val="both"/>
        <w:rPr>
          <w:lang w:val="ru-RU"/>
        </w:rPr>
      </w:pPr>
      <w:r w:rsidRPr="00187284">
        <w:rPr>
          <w:rFonts w:ascii="Times New Roman" w:hAnsi="Times New Roman"/>
          <w:b/>
          <w:i/>
          <w:color w:val="000000"/>
          <w:sz w:val="28"/>
          <w:lang w:val="ru-RU"/>
        </w:rPr>
        <w:t>Знания о физической культуре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81D35" w:rsidRPr="00187284" w:rsidRDefault="004D1235">
      <w:pPr>
        <w:spacing w:after="0" w:line="264" w:lineRule="auto"/>
        <w:ind w:firstLine="600"/>
        <w:jc w:val="both"/>
        <w:rPr>
          <w:lang w:val="ru-RU"/>
        </w:rPr>
      </w:pPr>
      <w:r w:rsidRPr="00187284">
        <w:rPr>
          <w:rFonts w:ascii="Times New Roman" w:hAnsi="Times New Roman"/>
          <w:b/>
          <w:i/>
          <w:color w:val="000000"/>
          <w:sz w:val="28"/>
          <w:lang w:val="ru-RU"/>
        </w:rPr>
        <w:t>Способы самостоятельной двигательной деятельности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Банные процедуры, их назначение и правила проведения, основные способы парения.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81D35" w:rsidRPr="00187284" w:rsidRDefault="004D1235">
      <w:pPr>
        <w:spacing w:after="0" w:line="264" w:lineRule="auto"/>
        <w:ind w:firstLine="600"/>
        <w:jc w:val="both"/>
        <w:rPr>
          <w:lang w:val="ru-RU"/>
        </w:rPr>
      </w:pPr>
      <w:r w:rsidRPr="00187284">
        <w:rPr>
          <w:rFonts w:ascii="Times New Roman" w:hAnsi="Times New Roman"/>
          <w:b/>
          <w:i/>
          <w:color w:val="000000"/>
          <w:sz w:val="28"/>
          <w:lang w:val="ru-RU"/>
        </w:rPr>
        <w:t>Физическое совершенствование</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Физкультурно-оздоровительная деятельность.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Спортивно-оздоровительная деятельность.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Модуль «Спортивные игры».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Прикладно-ориентированная двигательная деятельность.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1D35" w:rsidRPr="00187284" w:rsidRDefault="004D1235">
      <w:pPr>
        <w:spacing w:after="0" w:line="264" w:lineRule="auto"/>
        <w:ind w:firstLine="600"/>
        <w:jc w:val="both"/>
        <w:rPr>
          <w:lang w:val="ru-RU"/>
        </w:rPr>
      </w:pPr>
      <w:r w:rsidRPr="00187284">
        <w:rPr>
          <w:rFonts w:ascii="Times New Roman" w:hAnsi="Times New Roman"/>
          <w:b/>
          <w:i/>
          <w:color w:val="000000"/>
          <w:sz w:val="28"/>
          <w:lang w:val="ru-RU"/>
        </w:rPr>
        <w:t>Программа вариативного модуля «Базовая физическая подготовка».</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Общая физическая подготовка. </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Развитие силовых способностей</w:t>
      </w:r>
      <w:r w:rsidRPr="0018728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Развитие скоростных способностей.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Развитие выносливости.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Развитие координации движений.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Развитие гибкости.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 xml:space="preserve">Специальная физическая подготовка. </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Модуль «Гимнастика»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Модуль «Лёгкая атлетика»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Модуль «Зимние виды спорта»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81D35" w:rsidRPr="00187284" w:rsidRDefault="004D1235">
      <w:pPr>
        <w:spacing w:after="0" w:line="264" w:lineRule="auto"/>
        <w:ind w:firstLine="600"/>
        <w:jc w:val="both"/>
        <w:rPr>
          <w:lang w:val="ru-RU"/>
        </w:rPr>
      </w:pPr>
      <w:r w:rsidRPr="00187284">
        <w:rPr>
          <w:rFonts w:ascii="Times New Roman" w:hAnsi="Times New Roman"/>
          <w:i/>
          <w:color w:val="000000"/>
          <w:sz w:val="28"/>
          <w:lang w:val="ru-RU"/>
        </w:rPr>
        <w:t>Модуль «Спортивные игры»</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81D35" w:rsidRPr="00187284" w:rsidRDefault="00781D35">
      <w:pPr>
        <w:rPr>
          <w:lang w:val="ru-RU"/>
        </w:rPr>
        <w:sectPr w:rsidR="00781D35" w:rsidRPr="00187284">
          <w:pgSz w:w="11906" w:h="16383"/>
          <w:pgMar w:top="1134" w:right="850" w:bottom="1134" w:left="1701" w:header="720" w:footer="720" w:gutter="0"/>
          <w:cols w:space="720"/>
        </w:sectPr>
      </w:pPr>
    </w:p>
    <w:p w:rsidR="00781D35" w:rsidRPr="00187284" w:rsidRDefault="004D1235">
      <w:pPr>
        <w:spacing w:after="0" w:line="264" w:lineRule="auto"/>
        <w:ind w:left="120"/>
        <w:jc w:val="both"/>
        <w:rPr>
          <w:lang w:val="ru-RU"/>
        </w:rPr>
      </w:pPr>
      <w:bookmarkStart w:id="10" w:name="_Toc137548640"/>
      <w:bookmarkStart w:id="11" w:name="block-42458583"/>
      <w:bookmarkEnd w:id="8"/>
      <w:bookmarkEnd w:id="10"/>
      <w:r w:rsidRPr="00187284">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781D35" w:rsidRPr="00187284" w:rsidRDefault="00781D35">
      <w:pPr>
        <w:spacing w:after="0"/>
        <w:ind w:left="120"/>
        <w:rPr>
          <w:lang w:val="ru-RU"/>
        </w:rPr>
      </w:pPr>
      <w:bookmarkStart w:id="12" w:name="_Toc137548641"/>
      <w:bookmarkEnd w:id="12"/>
    </w:p>
    <w:p w:rsidR="00781D35" w:rsidRPr="00187284" w:rsidRDefault="004D1235">
      <w:pPr>
        <w:spacing w:after="0" w:line="264" w:lineRule="auto"/>
        <w:ind w:left="120"/>
        <w:jc w:val="both"/>
        <w:rPr>
          <w:lang w:val="ru-RU"/>
        </w:rPr>
      </w:pPr>
      <w:r w:rsidRPr="00187284">
        <w:rPr>
          <w:rFonts w:ascii="Times New Roman" w:hAnsi="Times New Roman"/>
          <w:b/>
          <w:color w:val="000000"/>
          <w:sz w:val="28"/>
          <w:lang w:val="ru-RU"/>
        </w:rPr>
        <w:t>ЛИЧНОСТНЫЕ РЕЗУЛЬТАТЫ</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1) </w:t>
      </w:r>
      <w:r w:rsidRPr="00187284">
        <w:rPr>
          <w:rFonts w:ascii="Times New Roman" w:hAnsi="Times New Roman"/>
          <w:b/>
          <w:color w:val="000000"/>
          <w:sz w:val="28"/>
          <w:lang w:val="ru-RU"/>
        </w:rPr>
        <w:t>гражданского воспитания</w:t>
      </w:r>
      <w:r w:rsidRPr="00187284">
        <w:rPr>
          <w:rFonts w:ascii="Times New Roman" w:hAnsi="Times New Roman"/>
          <w:color w:val="000000"/>
          <w:sz w:val="28"/>
          <w:lang w:val="ru-RU"/>
        </w:rPr>
        <w:t>:</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готовность к гуманитарной и волонтёрской деятельности;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2) </w:t>
      </w:r>
      <w:r w:rsidRPr="00187284">
        <w:rPr>
          <w:rFonts w:ascii="Times New Roman" w:hAnsi="Times New Roman"/>
          <w:b/>
          <w:color w:val="000000"/>
          <w:sz w:val="28"/>
          <w:lang w:val="ru-RU"/>
        </w:rPr>
        <w:t>патриотического воспитания</w:t>
      </w:r>
      <w:r w:rsidRPr="00187284">
        <w:rPr>
          <w:rFonts w:ascii="Times New Roman" w:hAnsi="Times New Roman"/>
          <w:color w:val="000000"/>
          <w:sz w:val="28"/>
          <w:lang w:val="ru-RU"/>
        </w:rPr>
        <w:t>:</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3) </w:t>
      </w:r>
      <w:r w:rsidRPr="00187284">
        <w:rPr>
          <w:rFonts w:ascii="Times New Roman" w:hAnsi="Times New Roman"/>
          <w:b/>
          <w:color w:val="000000"/>
          <w:sz w:val="28"/>
          <w:lang w:val="ru-RU"/>
        </w:rPr>
        <w:t>духовно-нравственного воспитания</w:t>
      </w:r>
      <w:r w:rsidRPr="00187284">
        <w:rPr>
          <w:rFonts w:ascii="Times New Roman" w:hAnsi="Times New Roman"/>
          <w:color w:val="000000"/>
          <w:sz w:val="28"/>
          <w:lang w:val="ru-RU"/>
        </w:rPr>
        <w:t>:</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осознание духовных ценностей российского народа;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сформированность нравственного сознания, этического поведения;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осознание личного вклада в построение устойчивого будущего;</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4) </w:t>
      </w:r>
      <w:r w:rsidRPr="00187284">
        <w:rPr>
          <w:rFonts w:ascii="Times New Roman" w:hAnsi="Times New Roman"/>
          <w:b/>
          <w:color w:val="000000"/>
          <w:sz w:val="28"/>
          <w:lang w:val="ru-RU"/>
        </w:rPr>
        <w:t>эстетического воспитания</w:t>
      </w:r>
      <w:r w:rsidRPr="00187284">
        <w:rPr>
          <w:rFonts w:ascii="Times New Roman" w:hAnsi="Times New Roman"/>
          <w:color w:val="000000"/>
          <w:sz w:val="28"/>
          <w:lang w:val="ru-RU"/>
        </w:rPr>
        <w:t>:</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5) </w:t>
      </w:r>
      <w:r w:rsidRPr="00187284">
        <w:rPr>
          <w:rFonts w:ascii="Times New Roman" w:hAnsi="Times New Roman"/>
          <w:b/>
          <w:color w:val="000000"/>
          <w:sz w:val="28"/>
          <w:lang w:val="ru-RU"/>
        </w:rPr>
        <w:t>физического воспитания</w:t>
      </w:r>
      <w:r w:rsidRPr="00187284">
        <w:rPr>
          <w:rFonts w:ascii="Times New Roman" w:hAnsi="Times New Roman"/>
          <w:color w:val="000000"/>
          <w:sz w:val="28"/>
          <w:lang w:val="ru-RU"/>
        </w:rPr>
        <w:t>:</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потребность в физическом совершенствовании, занятиях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спортивно-оздоровительной деятельностью;</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6) </w:t>
      </w:r>
      <w:r w:rsidRPr="00187284">
        <w:rPr>
          <w:rFonts w:ascii="Times New Roman" w:hAnsi="Times New Roman"/>
          <w:b/>
          <w:color w:val="000000"/>
          <w:sz w:val="28"/>
          <w:lang w:val="ru-RU"/>
        </w:rPr>
        <w:t>трудового воспитания</w:t>
      </w:r>
      <w:r w:rsidRPr="00187284">
        <w:rPr>
          <w:rFonts w:ascii="Times New Roman" w:hAnsi="Times New Roman"/>
          <w:color w:val="000000"/>
          <w:sz w:val="28"/>
          <w:lang w:val="ru-RU"/>
        </w:rPr>
        <w:t>:</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готовность к труду, осознание приобретённых умений и навыков, трудолюбие;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7) </w:t>
      </w:r>
      <w:r w:rsidRPr="00187284">
        <w:rPr>
          <w:rFonts w:ascii="Times New Roman" w:hAnsi="Times New Roman"/>
          <w:b/>
          <w:color w:val="000000"/>
          <w:sz w:val="28"/>
          <w:lang w:val="ru-RU"/>
        </w:rPr>
        <w:t>экологического воспитания</w:t>
      </w:r>
      <w:r w:rsidRPr="00187284">
        <w:rPr>
          <w:rFonts w:ascii="Times New Roman" w:hAnsi="Times New Roman"/>
          <w:color w:val="000000"/>
          <w:sz w:val="28"/>
          <w:lang w:val="ru-RU"/>
        </w:rPr>
        <w:t>:</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активное неприятие действий, приносящих вред окружающей среде;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расширение опыта деятельности экологической направленности.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8) </w:t>
      </w:r>
      <w:r w:rsidRPr="00187284">
        <w:rPr>
          <w:rFonts w:ascii="Times New Roman" w:hAnsi="Times New Roman"/>
          <w:b/>
          <w:color w:val="000000"/>
          <w:sz w:val="28"/>
          <w:lang w:val="ru-RU"/>
        </w:rPr>
        <w:t>ценности научного познания</w:t>
      </w:r>
      <w:r w:rsidRPr="00187284">
        <w:rPr>
          <w:rFonts w:ascii="Times New Roman" w:hAnsi="Times New Roman"/>
          <w:color w:val="000000"/>
          <w:sz w:val="28"/>
          <w:lang w:val="ru-RU"/>
        </w:rPr>
        <w:t>:</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81D35" w:rsidRPr="00187284" w:rsidRDefault="00781D35">
      <w:pPr>
        <w:spacing w:after="0"/>
        <w:ind w:left="120"/>
        <w:rPr>
          <w:lang w:val="ru-RU"/>
        </w:rPr>
      </w:pPr>
      <w:bookmarkStart w:id="13" w:name="_Toc137510620"/>
      <w:bookmarkEnd w:id="13"/>
    </w:p>
    <w:p w:rsidR="00781D35" w:rsidRPr="00187284" w:rsidRDefault="00781D35">
      <w:pPr>
        <w:spacing w:after="0" w:line="264" w:lineRule="auto"/>
        <w:ind w:left="120"/>
        <w:jc w:val="both"/>
        <w:rPr>
          <w:lang w:val="ru-RU"/>
        </w:rPr>
      </w:pPr>
    </w:p>
    <w:p w:rsidR="00781D35" w:rsidRPr="00187284" w:rsidRDefault="004D1235">
      <w:pPr>
        <w:spacing w:after="0" w:line="264" w:lineRule="auto"/>
        <w:ind w:left="120"/>
        <w:jc w:val="both"/>
        <w:rPr>
          <w:lang w:val="ru-RU"/>
        </w:rPr>
      </w:pPr>
      <w:r w:rsidRPr="00187284">
        <w:rPr>
          <w:rFonts w:ascii="Times New Roman" w:hAnsi="Times New Roman"/>
          <w:b/>
          <w:color w:val="000000"/>
          <w:sz w:val="28"/>
          <w:lang w:val="ru-RU"/>
        </w:rPr>
        <w:t>МЕТАПРЕДМЕТНЫЕ РЕЗУЛЬТАТЫ</w:t>
      </w:r>
    </w:p>
    <w:p w:rsidR="00781D35" w:rsidRPr="00187284" w:rsidRDefault="004D1235">
      <w:pPr>
        <w:spacing w:after="0" w:line="264" w:lineRule="auto"/>
        <w:ind w:firstLine="600"/>
        <w:jc w:val="both"/>
        <w:rPr>
          <w:lang w:val="ru-RU"/>
        </w:rPr>
      </w:pPr>
      <w:bookmarkStart w:id="14" w:name="_Toc134720971"/>
      <w:bookmarkEnd w:id="14"/>
      <w:r w:rsidRPr="0018728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81D35" w:rsidRPr="00187284" w:rsidRDefault="004D1235">
      <w:pPr>
        <w:spacing w:after="0" w:line="264" w:lineRule="auto"/>
        <w:ind w:left="120"/>
        <w:jc w:val="both"/>
        <w:rPr>
          <w:lang w:val="ru-RU"/>
        </w:rPr>
      </w:pPr>
      <w:r w:rsidRPr="00187284">
        <w:rPr>
          <w:rFonts w:ascii="Times New Roman" w:hAnsi="Times New Roman"/>
          <w:b/>
          <w:color w:val="000000"/>
          <w:sz w:val="28"/>
          <w:lang w:val="ru-RU"/>
        </w:rPr>
        <w:t>Познавательные универсальные учебные действия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У обучающегося будут сформированы </w:t>
      </w:r>
      <w:r w:rsidRPr="00187284">
        <w:rPr>
          <w:rFonts w:ascii="Times New Roman" w:hAnsi="Times New Roman"/>
          <w:i/>
          <w:color w:val="000000"/>
          <w:sz w:val="28"/>
          <w:lang w:val="ru-RU"/>
        </w:rPr>
        <w:t>следующие базовые логические действия</w:t>
      </w:r>
      <w:r w:rsidRPr="00187284">
        <w:rPr>
          <w:rFonts w:ascii="Times New Roman" w:hAnsi="Times New Roman"/>
          <w:color w:val="000000"/>
          <w:sz w:val="28"/>
          <w:lang w:val="ru-RU"/>
        </w:rPr>
        <w:t xml:space="preserve"> как часть познавательных универсальных учебных действий: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определять цели деятельности, задавать параметры и критерии их достижения;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выявлять закономерности и противоречия в рассматриваемых явлениях;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развивать креативное мышление при решении жизненных проблем.</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У обучающегося будут сформированы следующие </w:t>
      </w:r>
      <w:r w:rsidRPr="00187284">
        <w:rPr>
          <w:rFonts w:ascii="Times New Roman" w:hAnsi="Times New Roman"/>
          <w:i/>
          <w:color w:val="000000"/>
          <w:sz w:val="28"/>
          <w:lang w:val="ru-RU"/>
        </w:rPr>
        <w:t>базовые исследовательские действия</w:t>
      </w:r>
      <w:r w:rsidRPr="00187284">
        <w:rPr>
          <w:rFonts w:ascii="Times New Roman" w:hAnsi="Times New Roman"/>
          <w:color w:val="000000"/>
          <w:sz w:val="28"/>
          <w:lang w:val="ru-RU"/>
        </w:rPr>
        <w:t xml:space="preserve"> как часть познавательных универсальных учебных действий: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давать оценку новым ситуациям, оценивать приобретённый опыт;</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уметь интегрировать знания из разных предметных областей;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У обучающегося будут сформированы следующие </w:t>
      </w:r>
      <w:r w:rsidRPr="00187284">
        <w:rPr>
          <w:rFonts w:ascii="Times New Roman" w:hAnsi="Times New Roman"/>
          <w:i/>
          <w:color w:val="000000"/>
          <w:sz w:val="28"/>
          <w:lang w:val="ru-RU"/>
        </w:rPr>
        <w:t>умения работать с информацией</w:t>
      </w:r>
      <w:r w:rsidRPr="00187284">
        <w:rPr>
          <w:rFonts w:ascii="Times New Roman" w:hAnsi="Times New Roman"/>
          <w:color w:val="000000"/>
          <w:sz w:val="28"/>
          <w:lang w:val="ru-RU"/>
        </w:rPr>
        <w:t xml:space="preserve"> как часть познавательных универсальных учебных действий: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81D35" w:rsidRPr="00187284" w:rsidRDefault="004D1235">
      <w:pPr>
        <w:spacing w:after="0" w:line="264" w:lineRule="auto"/>
        <w:ind w:left="120"/>
        <w:jc w:val="both"/>
        <w:rPr>
          <w:lang w:val="ru-RU"/>
        </w:rPr>
      </w:pPr>
      <w:r w:rsidRPr="00187284">
        <w:rPr>
          <w:rFonts w:ascii="Times New Roman" w:hAnsi="Times New Roman"/>
          <w:b/>
          <w:color w:val="000000"/>
          <w:sz w:val="28"/>
          <w:lang w:val="ru-RU"/>
        </w:rPr>
        <w:t>Коммуникативные универсальные учебные действия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осуществлять коммуникации во всех сферах жизни;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владеть различными способами общения и взаимодействия;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аргументированно вести диалог, уметь смягчать конфликтные ситуации;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81D35" w:rsidRPr="00187284" w:rsidRDefault="004D1235">
      <w:pPr>
        <w:spacing w:after="0" w:line="264" w:lineRule="auto"/>
        <w:ind w:left="120"/>
        <w:jc w:val="both"/>
        <w:rPr>
          <w:lang w:val="ru-RU"/>
        </w:rPr>
      </w:pPr>
      <w:r w:rsidRPr="00187284">
        <w:rPr>
          <w:rFonts w:ascii="Times New Roman" w:hAnsi="Times New Roman"/>
          <w:b/>
          <w:color w:val="000000"/>
          <w:sz w:val="28"/>
          <w:lang w:val="ru-RU"/>
        </w:rPr>
        <w:t>Регулятивные универсальные учебные действия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У обучающегося будут сформированы следующие умения </w:t>
      </w:r>
      <w:r w:rsidRPr="00187284">
        <w:rPr>
          <w:rFonts w:ascii="Times New Roman" w:hAnsi="Times New Roman"/>
          <w:i/>
          <w:color w:val="000000"/>
          <w:sz w:val="28"/>
          <w:lang w:val="ru-RU"/>
        </w:rPr>
        <w:t>самоорганизации</w:t>
      </w:r>
      <w:r w:rsidRPr="00187284">
        <w:rPr>
          <w:rFonts w:ascii="Times New Roman" w:hAnsi="Times New Roman"/>
          <w:color w:val="000000"/>
          <w:sz w:val="28"/>
          <w:lang w:val="ru-RU"/>
        </w:rPr>
        <w:t xml:space="preserve"> как часть регулятивных универсальных учебных действий: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давать оценку новым ситуациям;</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расширять рамки учебного предмета на основе личных предпочтений;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делать осознанный выбор, аргументировать его, брать ответственность за решение;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оценивать приобретённый опыт;</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постоянно повышать свой образовательный и культурный уровень;</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У обучающегося будут сформированы следующие умения </w:t>
      </w:r>
      <w:r w:rsidRPr="00187284">
        <w:rPr>
          <w:rFonts w:ascii="Times New Roman" w:hAnsi="Times New Roman"/>
          <w:i/>
          <w:color w:val="000000"/>
          <w:sz w:val="28"/>
          <w:lang w:val="ru-RU"/>
        </w:rPr>
        <w:t>самоконтроля, принятия себя и других</w:t>
      </w:r>
      <w:r w:rsidRPr="00187284">
        <w:rPr>
          <w:rFonts w:ascii="Times New Roman" w:hAnsi="Times New Roman"/>
          <w:color w:val="000000"/>
          <w:sz w:val="28"/>
          <w:lang w:val="ru-RU"/>
        </w:rPr>
        <w:t xml:space="preserve"> как часть регулятивных универсальных учебных действий: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использовать приёмы рефлексии для оценки ситуации, выбора верного решения;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уметь оценивать риски и своевременно принимать решения по их снижению;</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принимать мотивы и аргументы других при анализе результатов деятельности;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принимать себя, понимая свои недостатки и достоинства;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принимать мотивы и аргументы других при анализе результатов деятельности;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признавать своё право и право других на ошибки;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развивать способность понимать мир с позиции другого человека.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У обучающегося будут сформированы следующие умения </w:t>
      </w:r>
      <w:r w:rsidRPr="00187284">
        <w:rPr>
          <w:rFonts w:ascii="Times New Roman" w:hAnsi="Times New Roman"/>
          <w:i/>
          <w:color w:val="000000"/>
          <w:sz w:val="28"/>
          <w:lang w:val="ru-RU"/>
        </w:rPr>
        <w:t>совместной деятельности</w:t>
      </w:r>
      <w:r w:rsidRPr="00187284">
        <w:rPr>
          <w:rFonts w:ascii="Times New Roman" w:hAnsi="Times New Roman"/>
          <w:color w:val="000000"/>
          <w:sz w:val="28"/>
          <w:lang w:val="ru-RU"/>
        </w:rPr>
        <w:t xml:space="preserve"> как часть коммуникативных универсальных учебных действий: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понимать и использовать преимущества командной и индивидуальной работы;</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81D35" w:rsidRPr="00187284" w:rsidRDefault="00781D35">
      <w:pPr>
        <w:spacing w:after="0"/>
        <w:ind w:left="120"/>
        <w:rPr>
          <w:lang w:val="ru-RU"/>
        </w:rPr>
      </w:pPr>
      <w:bookmarkStart w:id="15" w:name="_Toc137510621"/>
      <w:bookmarkEnd w:id="15"/>
    </w:p>
    <w:p w:rsidR="00781D35" w:rsidRPr="00187284" w:rsidRDefault="00781D35">
      <w:pPr>
        <w:spacing w:after="0" w:line="264" w:lineRule="auto"/>
        <w:ind w:left="120"/>
        <w:jc w:val="both"/>
        <w:rPr>
          <w:lang w:val="ru-RU"/>
        </w:rPr>
      </w:pPr>
    </w:p>
    <w:p w:rsidR="00781D35" w:rsidRPr="00187284" w:rsidRDefault="004D1235">
      <w:pPr>
        <w:spacing w:after="0" w:line="264" w:lineRule="auto"/>
        <w:ind w:left="120"/>
        <w:jc w:val="both"/>
        <w:rPr>
          <w:lang w:val="ru-RU"/>
        </w:rPr>
      </w:pPr>
      <w:r w:rsidRPr="00187284">
        <w:rPr>
          <w:rFonts w:ascii="Times New Roman" w:hAnsi="Times New Roman"/>
          <w:b/>
          <w:color w:val="000000"/>
          <w:sz w:val="28"/>
          <w:lang w:val="ru-RU"/>
        </w:rPr>
        <w:t>ПРЕДМЕТНЫЕ РЕЗУЛЬТАТЫ</w:t>
      </w:r>
    </w:p>
    <w:p w:rsidR="00781D35" w:rsidRPr="00187284" w:rsidRDefault="004D1235">
      <w:pPr>
        <w:spacing w:after="0" w:line="264" w:lineRule="auto"/>
        <w:ind w:left="120"/>
        <w:jc w:val="both"/>
        <w:rPr>
          <w:lang w:val="ru-RU"/>
        </w:rPr>
      </w:pPr>
      <w:r w:rsidRPr="00187284">
        <w:rPr>
          <w:rFonts w:ascii="Times New Roman" w:hAnsi="Times New Roman"/>
          <w:color w:val="000000"/>
          <w:sz w:val="28"/>
          <w:lang w:val="ru-RU"/>
        </w:rPr>
        <w:t xml:space="preserve">К концу обучения </w:t>
      </w:r>
      <w:r w:rsidRPr="00187284">
        <w:rPr>
          <w:rFonts w:ascii="Times New Roman" w:hAnsi="Times New Roman"/>
          <w:b/>
          <w:i/>
          <w:color w:val="000000"/>
          <w:sz w:val="28"/>
          <w:lang w:val="ru-RU"/>
        </w:rPr>
        <w:t>в 10 классе</w:t>
      </w:r>
      <w:r w:rsidRPr="0018728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81D35" w:rsidRPr="00187284" w:rsidRDefault="004D1235">
      <w:pPr>
        <w:spacing w:after="0" w:line="264" w:lineRule="auto"/>
        <w:ind w:firstLine="600"/>
        <w:jc w:val="both"/>
        <w:rPr>
          <w:lang w:val="ru-RU"/>
        </w:rPr>
      </w:pPr>
      <w:r w:rsidRPr="00187284">
        <w:rPr>
          <w:rFonts w:ascii="Times New Roman" w:hAnsi="Times New Roman"/>
          <w:b/>
          <w:i/>
          <w:color w:val="000000"/>
          <w:sz w:val="28"/>
          <w:lang w:val="ru-RU"/>
        </w:rPr>
        <w:t xml:space="preserve">Раздел «Знания о физической культуре»: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81D35" w:rsidRPr="00187284" w:rsidRDefault="004D1235">
      <w:pPr>
        <w:spacing w:after="0" w:line="264" w:lineRule="auto"/>
        <w:ind w:firstLine="600"/>
        <w:jc w:val="both"/>
        <w:rPr>
          <w:lang w:val="ru-RU"/>
        </w:rPr>
      </w:pPr>
      <w:r w:rsidRPr="00187284">
        <w:rPr>
          <w:rFonts w:ascii="Times New Roman" w:hAnsi="Times New Roman"/>
          <w:b/>
          <w:i/>
          <w:color w:val="000000"/>
          <w:sz w:val="28"/>
          <w:lang w:val="ru-RU"/>
        </w:rPr>
        <w:t>Раздел «Организация самостоятельных занятий»: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81D35" w:rsidRPr="00187284" w:rsidRDefault="004D1235">
      <w:pPr>
        <w:spacing w:after="0" w:line="264" w:lineRule="auto"/>
        <w:ind w:firstLine="600"/>
        <w:jc w:val="both"/>
        <w:rPr>
          <w:lang w:val="ru-RU"/>
        </w:rPr>
      </w:pPr>
      <w:r w:rsidRPr="00187284">
        <w:rPr>
          <w:rFonts w:ascii="Times New Roman" w:hAnsi="Times New Roman"/>
          <w:b/>
          <w:i/>
          <w:color w:val="000000"/>
          <w:sz w:val="28"/>
          <w:lang w:val="ru-RU"/>
        </w:rPr>
        <w:t>Раздел «Физическое совершенствование»: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81D35" w:rsidRPr="00187284" w:rsidRDefault="00781D35">
      <w:pPr>
        <w:spacing w:after="0" w:line="264" w:lineRule="auto"/>
        <w:ind w:left="120"/>
        <w:jc w:val="both"/>
        <w:rPr>
          <w:lang w:val="ru-RU"/>
        </w:rPr>
      </w:pPr>
    </w:p>
    <w:p w:rsidR="00781D35" w:rsidRPr="00187284" w:rsidRDefault="004D1235">
      <w:pPr>
        <w:spacing w:after="0" w:line="264" w:lineRule="auto"/>
        <w:ind w:left="120"/>
        <w:jc w:val="both"/>
        <w:rPr>
          <w:lang w:val="ru-RU"/>
        </w:rPr>
      </w:pPr>
      <w:r w:rsidRPr="00187284">
        <w:rPr>
          <w:rFonts w:ascii="Times New Roman" w:hAnsi="Times New Roman"/>
          <w:color w:val="000000"/>
          <w:sz w:val="28"/>
          <w:lang w:val="ru-RU"/>
        </w:rPr>
        <w:t xml:space="preserve">К концу обучения </w:t>
      </w:r>
      <w:r w:rsidRPr="00187284">
        <w:rPr>
          <w:rFonts w:ascii="Times New Roman" w:hAnsi="Times New Roman"/>
          <w:b/>
          <w:i/>
          <w:color w:val="000000"/>
          <w:sz w:val="28"/>
          <w:lang w:val="ru-RU"/>
        </w:rPr>
        <w:t>в 11 классе</w:t>
      </w:r>
      <w:r w:rsidRPr="0018728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81D35" w:rsidRPr="00187284" w:rsidRDefault="004D1235">
      <w:pPr>
        <w:spacing w:after="0" w:line="264" w:lineRule="auto"/>
        <w:ind w:firstLine="600"/>
        <w:jc w:val="both"/>
        <w:rPr>
          <w:lang w:val="ru-RU"/>
        </w:rPr>
      </w:pPr>
      <w:r w:rsidRPr="00187284">
        <w:rPr>
          <w:rFonts w:ascii="Times New Roman" w:hAnsi="Times New Roman"/>
          <w:b/>
          <w:i/>
          <w:color w:val="000000"/>
          <w:sz w:val="28"/>
          <w:lang w:val="ru-RU"/>
        </w:rPr>
        <w:t xml:space="preserve">Раздел «Знания о физической культуре»: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81D35" w:rsidRPr="00187284" w:rsidRDefault="004D1235">
      <w:pPr>
        <w:spacing w:after="0" w:line="264" w:lineRule="auto"/>
        <w:ind w:firstLine="600"/>
        <w:jc w:val="both"/>
        <w:rPr>
          <w:lang w:val="ru-RU"/>
        </w:rPr>
      </w:pPr>
      <w:r w:rsidRPr="00187284">
        <w:rPr>
          <w:rFonts w:ascii="Times New Roman" w:hAnsi="Times New Roman"/>
          <w:b/>
          <w:i/>
          <w:color w:val="000000"/>
          <w:sz w:val="28"/>
          <w:lang w:val="ru-RU"/>
        </w:rPr>
        <w:t>Раздел «Организация самостоятельных занятий»:</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81D35" w:rsidRPr="00187284" w:rsidRDefault="004D1235">
      <w:pPr>
        <w:spacing w:after="0" w:line="264" w:lineRule="auto"/>
        <w:ind w:firstLine="600"/>
        <w:jc w:val="both"/>
        <w:rPr>
          <w:lang w:val="ru-RU"/>
        </w:rPr>
      </w:pPr>
      <w:r w:rsidRPr="00187284">
        <w:rPr>
          <w:rFonts w:ascii="Times New Roman" w:hAnsi="Times New Roman"/>
          <w:b/>
          <w:i/>
          <w:color w:val="000000"/>
          <w:sz w:val="28"/>
          <w:lang w:val="ru-RU"/>
        </w:rPr>
        <w:t>Раздел «Физическое совершенствование»:</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81D35" w:rsidRPr="00187284" w:rsidRDefault="004D1235">
      <w:pPr>
        <w:spacing w:after="0" w:line="264" w:lineRule="auto"/>
        <w:ind w:firstLine="600"/>
        <w:jc w:val="both"/>
        <w:rPr>
          <w:lang w:val="ru-RU"/>
        </w:rPr>
      </w:pPr>
      <w:r w:rsidRPr="00187284">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81D35" w:rsidRPr="00187284" w:rsidRDefault="00781D35">
      <w:pPr>
        <w:rPr>
          <w:lang w:val="ru-RU"/>
        </w:rPr>
        <w:sectPr w:rsidR="00781D35" w:rsidRPr="00187284">
          <w:pgSz w:w="11906" w:h="16383"/>
          <w:pgMar w:top="1134" w:right="850" w:bottom="1134" w:left="1701" w:header="720" w:footer="720" w:gutter="0"/>
          <w:cols w:space="720"/>
        </w:sectPr>
      </w:pPr>
    </w:p>
    <w:p w:rsidR="00781D35" w:rsidRDefault="004D1235">
      <w:pPr>
        <w:spacing w:after="0"/>
        <w:ind w:left="120"/>
      </w:pPr>
      <w:bookmarkStart w:id="16" w:name="block-42458584"/>
      <w:bookmarkEnd w:id="11"/>
      <w:r w:rsidRPr="0018728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81D35" w:rsidRDefault="004D12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2560"/>
        <w:gridCol w:w="1421"/>
        <w:gridCol w:w="2456"/>
        <w:gridCol w:w="2579"/>
        <w:gridCol w:w="3849"/>
      </w:tblGrid>
      <w:tr w:rsidR="00781D35">
        <w:trPr>
          <w:trHeight w:val="144"/>
          <w:tblCellSpacing w:w="20" w:type="nil"/>
        </w:trPr>
        <w:tc>
          <w:tcPr>
            <w:tcW w:w="510"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 п/п </w:t>
            </w:r>
          </w:p>
          <w:p w:rsidR="00781D35" w:rsidRDefault="00781D35">
            <w:pPr>
              <w:spacing w:after="0"/>
              <w:ind w:left="135"/>
            </w:pPr>
          </w:p>
        </w:tc>
        <w:tc>
          <w:tcPr>
            <w:tcW w:w="2816"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Наименование разделов и тем программы </w:t>
            </w:r>
          </w:p>
          <w:p w:rsidR="00781D35" w:rsidRDefault="00781D35">
            <w:pPr>
              <w:spacing w:after="0"/>
              <w:ind w:left="135"/>
            </w:pPr>
          </w:p>
        </w:tc>
        <w:tc>
          <w:tcPr>
            <w:tcW w:w="0" w:type="auto"/>
            <w:gridSpan w:val="3"/>
            <w:tcMar>
              <w:top w:w="50" w:type="dxa"/>
              <w:left w:w="100" w:type="dxa"/>
            </w:tcMar>
            <w:vAlign w:val="center"/>
          </w:tcPr>
          <w:p w:rsidR="00781D35" w:rsidRDefault="004D123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Электронные (цифровые) образовательные ресурсы </w:t>
            </w:r>
          </w:p>
          <w:p w:rsidR="00781D35" w:rsidRDefault="00781D35">
            <w:pPr>
              <w:spacing w:after="0"/>
              <w:ind w:left="135"/>
            </w:pPr>
          </w:p>
        </w:tc>
      </w:tr>
      <w:tr w:rsidR="00781D35">
        <w:trPr>
          <w:trHeight w:val="144"/>
          <w:tblCellSpacing w:w="20" w:type="nil"/>
        </w:trPr>
        <w:tc>
          <w:tcPr>
            <w:tcW w:w="0" w:type="auto"/>
            <w:vMerge/>
            <w:tcBorders>
              <w:top w:val="nil"/>
            </w:tcBorders>
            <w:tcMar>
              <w:top w:w="50" w:type="dxa"/>
              <w:left w:w="100" w:type="dxa"/>
            </w:tcMar>
          </w:tcPr>
          <w:p w:rsidR="00781D35" w:rsidRDefault="00781D35"/>
        </w:tc>
        <w:tc>
          <w:tcPr>
            <w:tcW w:w="0" w:type="auto"/>
            <w:vMerge/>
            <w:tcBorders>
              <w:top w:val="nil"/>
            </w:tcBorders>
            <w:tcMar>
              <w:top w:w="50" w:type="dxa"/>
              <w:left w:w="100" w:type="dxa"/>
            </w:tcMar>
          </w:tcPr>
          <w:p w:rsidR="00781D35" w:rsidRDefault="00781D35"/>
        </w:tc>
        <w:tc>
          <w:tcPr>
            <w:tcW w:w="994"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Всего </w:t>
            </w:r>
          </w:p>
          <w:p w:rsidR="00781D35" w:rsidRDefault="00781D35">
            <w:pPr>
              <w:spacing w:after="0"/>
              <w:ind w:left="135"/>
            </w:pPr>
          </w:p>
        </w:tc>
        <w:tc>
          <w:tcPr>
            <w:tcW w:w="1719"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Контрольные работы </w:t>
            </w:r>
          </w:p>
          <w:p w:rsidR="00781D35" w:rsidRDefault="00781D35">
            <w:pPr>
              <w:spacing w:after="0"/>
              <w:ind w:left="135"/>
            </w:pPr>
          </w:p>
        </w:tc>
        <w:tc>
          <w:tcPr>
            <w:tcW w:w="1805"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Практические работы </w:t>
            </w:r>
          </w:p>
          <w:p w:rsidR="00781D35" w:rsidRDefault="00781D35">
            <w:pPr>
              <w:spacing w:after="0"/>
              <w:ind w:left="135"/>
            </w:pPr>
          </w:p>
        </w:tc>
        <w:tc>
          <w:tcPr>
            <w:tcW w:w="0" w:type="auto"/>
            <w:vMerge/>
            <w:tcBorders>
              <w:top w:val="nil"/>
            </w:tcBorders>
            <w:tcMar>
              <w:top w:w="50" w:type="dxa"/>
              <w:left w:w="100" w:type="dxa"/>
            </w:tcMar>
          </w:tcPr>
          <w:p w:rsidR="00781D35" w:rsidRDefault="00781D35"/>
        </w:tc>
      </w:tr>
      <w:tr w:rsidR="00781D35" w:rsidRPr="005A148B">
        <w:trPr>
          <w:trHeight w:val="144"/>
          <w:tblCellSpacing w:w="20" w:type="nil"/>
        </w:trPr>
        <w:tc>
          <w:tcPr>
            <w:tcW w:w="0" w:type="auto"/>
            <w:gridSpan w:val="6"/>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b/>
                <w:color w:val="000000"/>
                <w:sz w:val="24"/>
                <w:lang w:val="ru-RU"/>
              </w:rPr>
              <w:t>Раздел 1.</w:t>
            </w:r>
            <w:r w:rsidRPr="00187284">
              <w:rPr>
                <w:rFonts w:ascii="Times New Roman" w:hAnsi="Times New Roman"/>
                <w:color w:val="000000"/>
                <w:sz w:val="24"/>
                <w:lang w:val="ru-RU"/>
              </w:rPr>
              <w:t xml:space="preserve"> </w:t>
            </w:r>
            <w:r w:rsidRPr="00187284">
              <w:rPr>
                <w:rFonts w:ascii="Times New Roman" w:hAnsi="Times New Roman"/>
                <w:b/>
                <w:color w:val="000000"/>
                <w:sz w:val="24"/>
                <w:lang w:val="ru-RU"/>
              </w:rPr>
              <w:t>Знания о физической культуре</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1.1</w:t>
            </w:r>
          </w:p>
        </w:tc>
        <w:tc>
          <w:tcPr>
            <w:tcW w:w="2816"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1.2</w:t>
            </w:r>
          </w:p>
        </w:tc>
        <w:tc>
          <w:tcPr>
            <w:tcW w:w="2816"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1D35" w:rsidRDefault="00781D35"/>
        </w:tc>
      </w:tr>
      <w:tr w:rsidR="00781D35" w:rsidRPr="005A148B">
        <w:trPr>
          <w:trHeight w:val="144"/>
          <w:tblCellSpacing w:w="20" w:type="nil"/>
        </w:trPr>
        <w:tc>
          <w:tcPr>
            <w:tcW w:w="0" w:type="auto"/>
            <w:gridSpan w:val="6"/>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b/>
                <w:color w:val="000000"/>
                <w:sz w:val="24"/>
                <w:lang w:val="ru-RU"/>
              </w:rPr>
              <w:t>Раздел 2.</w:t>
            </w:r>
            <w:r w:rsidRPr="00187284">
              <w:rPr>
                <w:rFonts w:ascii="Times New Roman" w:hAnsi="Times New Roman"/>
                <w:color w:val="000000"/>
                <w:sz w:val="24"/>
                <w:lang w:val="ru-RU"/>
              </w:rPr>
              <w:t xml:space="preserve"> </w:t>
            </w:r>
            <w:r w:rsidRPr="00187284">
              <w:rPr>
                <w:rFonts w:ascii="Times New Roman" w:hAnsi="Times New Roman"/>
                <w:b/>
                <w:color w:val="000000"/>
                <w:sz w:val="24"/>
                <w:lang w:val="ru-RU"/>
              </w:rPr>
              <w:t>Способы самостоятельной двигательной деятельности</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2.1</w:t>
            </w:r>
          </w:p>
        </w:tc>
        <w:tc>
          <w:tcPr>
            <w:tcW w:w="2816"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81D35" w:rsidRDefault="00781D35"/>
        </w:tc>
      </w:tr>
      <w:tr w:rsidR="00781D35">
        <w:trPr>
          <w:trHeight w:val="144"/>
          <w:tblCellSpacing w:w="20" w:type="nil"/>
        </w:trPr>
        <w:tc>
          <w:tcPr>
            <w:tcW w:w="0" w:type="auto"/>
            <w:gridSpan w:val="6"/>
            <w:tcMar>
              <w:top w:w="50" w:type="dxa"/>
              <w:left w:w="100" w:type="dxa"/>
            </w:tcMar>
            <w:vAlign w:val="center"/>
          </w:tcPr>
          <w:p w:rsidR="00781D35" w:rsidRDefault="004D1235">
            <w:pPr>
              <w:spacing w:after="0"/>
              <w:ind w:left="135"/>
            </w:pPr>
            <w:r>
              <w:rPr>
                <w:rFonts w:ascii="Times New Roman" w:hAnsi="Times New Roman"/>
                <w:b/>
                <w:color w:val="000000"/>
                <w:sz w:val="24"/>
              </w:rPr>
              <w:t>ФИЗИЧЕСКОЕ СОВЕРШЕНСТВОВАНИЕ</w:t>
            </w:r>
          </w:p>
        </w:tc>
      </w:tr>
      <w:tr w:rsidR="00781D35">
        <w:trPr>
          <w:trHeight w:val="144"/>
          <w:tblCellSpacing w:w="20" w:type="nil"/>
        </w:trPr>
        <w:tc>
          <w:tcPr>
            <w:tcW w:w="0" w:type="auto"/>
            <w:gridSpan w:val="6"/>
            <w:tcMar>
              <w:top w:w="50" w:type="dxa"/>
              <w:left w:w="100" w:type="dxa"/>
            </w:tcMar>
            <w:vAlign w:val="center"/>
          </w:tcPr>
          <w:p w:rsidR="00781D35" w:rsidRDefault="004D12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1.1</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1D35" w:rsidRDefault="00781D35"/>
        </w:tc>
      </w:tr>
      <w:tr w:rsidR="00781D35">
        <w:trPr>
          <w:trHeight w:val="144"/>
          <w:tblCellSpacing w:w="20" w:type="nil"/>
        </w:trPr>
        <w:tc>
          <w:tcPr>
            <w:tcW w:w="0" w:type="auto"/>
            <w:gridSpan w:val="6"/>
            <w:tcMar>
              <w:top w:w="50" w:type="dxa"/>
              <w:left w:w="100" w:type="dxa"/>
            </w:tcMar>
            <w:vAlign w:val="center"/>
          </w:tcPr>
          <w:p w:rsidR="00781D35" w:rsidRDefault="004D12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2.1</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2.2</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2.3</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81D35" w:rsidRDefault="00781D35"/>
        </w:tc>
      </w:tr>
      <w:tr w:rsidR="00781D35" w:rsidRPr="005A148B">
        <w:trPr>
          <w:trHeight w:val="144"/>
          <w:tblCellSpacing w:w="20" w:type="nil"/>
        </w:trPr>
        <w:tc>
          <w:tcPr>
            <w:tcW w:w="0" w:type="auto"/>
            <w:gridSpan w:val="6"/>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b/>
                <w:color w:val="000000"/>
                <w:sz w:val="24"/>
                <w:lang w:val="ru-RU"/>
              </w:rPr>
              <w:t>Раздел 3.</w:t>
            </w:r>
            <w:r w:rsidRPr="00187284">
              <w:rPr>
                <w:rFonts w:ascii="Times New Roman" w:hAnsi="Times New Roman"/>
                <w:color w:val="000000"/>
                <w:sz w:val="24"/>
                <w:lang w:val="ru-RU"/>
              </w:rPr>
              <w:t xml:space="preserve"> </w:t>
            </w:r>
            <w:r w:rsidRPr="00187284">
              <w:rPr>
                <w:rFonts w:ascii="Times New Roman" w:hAnsi="Times New Roman"/>
                <w:b/>
                <w:color w:val="000000"/>
                <w:sz w:val="24"/>
                <w:lang w:val="ru-RU"/>
              </w:rPr>
              <w:t>Прикладно-ориентированная двигательная деятельность</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3.1</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1D35" w:rsidRDefault="00781D35"/>
        </w:tc>
      </w:tr>
      <w:tr w:rsidR="00781D35" w:rsidRPr="00187284">
        <w:trPr>
          <w:trHeight w:val="144"/>
          <w:tblCellSpacing w:w="20" w:type="nil"/>
        </w:trPr>
        <w:tc>
          <w:tcPr>
            <w:tcW w:w="0" w:type="auto"/>
            <w:gridSpan w:val="6"/>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b/>
                <w:color w:val="000000"/>
                <w:sz w:val="24"/>
                <w:lang w:val="ru-RU"/>
              </w:rPr>
              <w:t>Раздел 4.</w:t>
            </w:r>
            <w:r w:rsidRPr="00187284">
              <w:rPr>
                <w:rFonts w:ascii="Times New Roman" w:hAnsi="Times New Roman"/>
                <w:color w:val="000000"/>
                <w:sz w:val="24"/>
                <w:lang w:val="ru-RU"/>
              </w:rPr>
              <w:t xml:space="preserve"> </w:t>
            </w:r>
            <w:r w:rsidRPr="00187284">
              <w:rPr>
                <w:rFonts w:ascii="Times New Roman" w:hAnsi="Times New Roman"/>
                <w:b/>
                <w:color w:val="000000"/>
                <w:sz w:val="24"/>
                <w:lang w:val="ru-RU"/>
              </w:rPr>
              <w:t>Модуль «Спортивная и физическая подготовка»</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4.1</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4.2</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1D35" w:rsidRDefault="00781D35"/>
        </w:tc>
      </w:tr>
      <w:tr w:rsidR="00781D35">
        <w:trPr>
          <w:trHeight w:val="144"/>
          <w:tblCellSpacing w:w="20" w:type="nil"/>
        </w:trPr>
        <w:tc>
          <w:tcPr>
            <w:tcW w:w="0" w:type="auto"/>
            <w:gridSpan w:val="2"/>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781D35" w:rsidRDefault="00781D35"/>
        </w:tc>
      </w:tr>
    </w:tbl>
    <w:p w:rsidR="00781D35" w:rsidRDefault="00781D35">
      <w:pPr>
        <w:sectPr w:rsidR="00781D35">
          <w:pgSz w:w="16383" w:h="11906" w:orient="landscape"/>
          <w:pgMar w:top="1134" w:right="850" w:bottom="1134" w:left="1701" w:header="720" w:footer="720" w:gutter="0"/>
          <w:cols w:space="720"/>
        </w:sectPr>
      </w:pPr>
    </w:p>
    <w:p w:rsidR="00781D35" w:rsidRDefault="004D123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2560"/>
        <w:gridCol w:w="1421"/>
        <w:gridCol w:w="2456"/>
        <w:gridCol w:w="2579"/>
        <w:gridCol w:w="3849"/>
      </w:tblGrid>
      <w:tr w:rsidR="00781D35">
        <w:trPr>
          <w:trHeight w:val="144"/>
          <w:tblCellSpacing w:w="20" w:type="nil"/>
        </w:trPr>
        <w:tc>
          <w:tcPr>
            <w:tcW w:w="510"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 п/п </w:t>
            </w:r>
          </w:p>
          <w:p w:rsidR="00781D35" w:rsidRDefault="00781D35">
            <w:pPr>
              <w:spacing w:after="0"/>
              <w:ind w:left="135"/>
            </w:pPr>
          </w:p>
        </w:tc>
        <w:tc>
          <w:tcPr>
            <w:tcW w:w="2816"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Наименование разделов и тем программы </w:t>
            </w:r>
          </w:p>
          <w:p w:rsidR="00781D35" w:rsidRDefault="00781D35">
            <w:pPr>
              <w:spacing w:after="0"/>
              <w:ind w:left="135"/>
            </w:pPr>
          </w:p>
        </w:tc>
        <w:tc>
          <w:tcPr>
            <w:tcW w:w="0" w:type="auto"/>
            <w:gridSpan w:val="3"/>
            <w:tcMar>
              <w:top w:w="50" w:type="dxa"/>
              <w:left w:w="100" w:type="dxa"/>
            </w:tcMar>
            <w:vAlign w:val="center"/>
          </w:tcPr>
          <w:p w:rsidR="00781D35" w:rsidRDefault="004D123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Электронные (цифровые) образовательные ресурсы </w:t>
            </w:r>
          </w:p>
          <w:p w:rsidR="00781D35" w:rsidRDefault="00781D35">
            <w:pPr>
              <w:spacing w:after="0"/>
              <w:ind w:left="135"/>
            </w:pPr>
          </w:p>
        </w:tc>
      </w:tr>
      <w:tr w:rsidR="00781D35">
        <w:trPr>
          <w:trHeight w:val="144"/>
          <w:tblCellSpacing w:w="20" w:type="nil"/>
        </w:trPr>
        <w:tc>
          <w:tcPr>
            <w:tcW w:w="0" w:type="auto"/>
            <w:vMerge/>
            <w:tcBorders>
              <w:top w:val="nil"/>
            </w:tcBorders>
            <w:tcMar>
              <w:top w:w="50" w:type="dxa"/>
              <w:left w:w="100" w:type="dxa"/>
            </w:tcMar>
          </w:tcPr>
          <w:p w:rsidR="00781D35" w:rsidRDefault="00781D35"/>
        </w:tc>
        <w:tc>
          <w:tcPr>
            <w:tcW w:w="0" w:type="auto"/>
            <w:vMerge/>
            <w:tcBorders>
              <w:top w:val="nil"/>
            </w:tcBorders>
            <w:tcMar>
              <w:top w:w="50" w:type="dxa"/>
              <w:left w:w="100" w:type="dxa"/>
            </w:tcMar>
          </w:tcPr>
          <w:p w:rsidR="00781D35" w:rsidRDefault="00781D35"/>
        </w:tc>
        <w:tc>
          <w:tcPr>
            <w:tcW w:w="994"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Всего </w:t>
            </w:r>
          </w:p>
          <w:p w:rsidR="00781D35" w:rsidRDefault="00781D35">
            <w:pPr>
              <w:spacing w:after="0"/>
              <w:ind w:left="135"/>
            </w:pPr>
          </w:p>
        </w:tc>
        <w:tc>
          <w:tcPr>
            <w:tcW w:w="1719"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Контрольные работы </w:t>
            </w:r>
          </w:p>
          <w:p w:rsidR="00781D35" w:rsidRDefault="00781D35">
            <w:pPr>
              <w:spacing w:after="0"/>
              <w:ind w:left="135"/>
            </w:pPr>
          </w:p>
        </w:tc>
        <w:tc>
          <w:tcPr>
            <w:tcW w:w="1805"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Практические работы </w:t>
            </w:r>
          </w:p>
          <w:p w:rsidR="00781D35" w:rsidRDefault="00781D35">
            <w:pPr>
              <w:spacing w:after="0"/>
              <w:ind w:left="135"/>
            </w:pPr>
          </w:p>
        </w:tc>
        <w:tc>
          <w:tcPr>
            <w:tcW w:w="0" w:type="auto"/>
            <w:vMerge/>
            <w:tcBorders>
              <w:top w:val="nil"/>
            </w:tcBorders>
            <w:tcMar>
              <w:top w:w="50" w:type="dxa"/>
              <w:left w:w="100" w:type="dxa"/>
            </w:tcMar>
          </w:tcPr>
          <w:p w:rsidR="00781D35" w:rsidRDefault="00781D35"/>
        </w:tc>
      </w:tr>
      <w:tr w:rsidR="00781D35" w:rsidRPr="00187284">
        <w:trPr>
          <w:trHeight w:val="144"/>
          <w:tblCellSpacing w:w="20" w:type="nil"/>
        </w:trPr>
        <w:tc>
          <w:tcPr>
            <w:tcW w:w="0" w:type="auto"/>
            <w:gridSpan w:val="6"/>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b/>
                <w:color w:val="000000"/>
                <w:sz w:val="24"/>
                <w:lang w:val="ru-RU"/>
              </w:rPr>
              <w:t>Раздел 1.</w:t>
            </w:r>
            <w:r w:rsidRPr="00187284">
              <w:rPr>
                <w:rFonts w:ascii="Times New Roman" w:hAnsi="Times New Roman"/>
                <w:color w:val="000000"/>
                <w:sz w:val="24"/>
                <w:lang w:val="ru-RU"/>
              </w:rPr>
              <w:t xml:space="preserve"> </w:t>
            </w:r>
            <w:r w:rsidRPr="00187284">
              <w:rPr>
                <w:rFonts w:ascii="Times New Roman" w:hAnsi="Times New Roman"/>
                <w:b/>
                <w:color w:val="000000"/>
                <w:sz w:val="24"/>
                <w:lang w:val="ru-RU"/>
              </w:rPr>
              <w:t>Знания о физической культуре</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1.1</w:t>
            </w:r>
          </w:p>
        </w:tc>
        <w:tc>
          <w:tcPr>
            <w:tcW w:w="2816"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1.2</w:t>
            </w:r>
          </w:p>
        </w:tc>
        <w:tc>
          <w:tcPr>
            <w:tcW w:w="2816"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81D35" w:rsidRDefault="00781D35"/>
        </w:tc>
      </w:tr>
      <w:tr w:rsidR="00781D35" w:rsidRPr="00187284">
        <w:trPr>
          <w:trHeight w:val="144"/>
          <w:tblCellSpacing w:w="20" w:type="nil"/>
        </w:trPr>
        <w:tc>
          <w:tcPr>
            <w:tcW w:w="0" w:type="auto"/>
            <w:gridSpan w:val="6"/>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b/>
                <w:color w:val="000000"/>
                <w:sz w:val="24"/>
                <w:lang w:val="ru-RU"/>
              </w:rPr>
              <w:t>Раздел 2.</w:t>
            </w:r>
            <w:r w:rsidRPr="00187284">
              <w:rPr>
                <w:rFonts w:ascii="Times New Roman" w:hAnsi="Times New Roman"/>
                <w:color w:val="000000"/>
                <w:sz w:val="24"/>
                <w:lang w:val="ru-RU"/>
              </w:rPr>
              <w:t xml:space="preserve"> </w:t>
            </w:r>
            <w:r w:rsidRPr="00187284">
              <w:rPr>
                <w:rFonts w:ascii="Times New Roman" w:hAnsi="Times New Roman"/>
                <w:b/>
                <w:color w:val="000000"/>
                <w:sz w:val="24"/>
                <w:lang w:val="ru-RU"/>
              </w:rPr>
              <w:t>Способы самостоятельной двигательной деятельности</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2.1</w:t>
            </w:r>
          </w:p>
        </w:tc>
        <w:tc>
          <w:tcPr>
            <w:tcW w:w="2816"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2.2</w:t>
            </w:r>
          </w:p>
        </w:tc>
        <w:tc>
          <w:tcPr>
            <w:tcW w:w="2816"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81D35" w:rsidRDefault="00781D35"/>
        </w:tc>
      </w:tr>
      <w:tr w:rsidR="00781D35">
        <w:trPr>
          <w:trHeight w:val="144"/>
          <w:tblCellSpacing w:w="20" w:type="nil"/>
        </w:trPr>
        <w:tc>
          <w:tcPr>
            <w:tcW w:w="0" w:type="auto"/>
            <w:gridSpan w:val="6"/>
            <w:tcMar>
              <w:top w:w="50" w:type="dxa"/>
              <w:left w:w="100" w:type="dxa"/>
            </w:tcMar>
            <w:vAlign w:val="center"/>
          </w:tcPr>
          <w:p w:rsidR="00781D35" w:rsidRDefault="004D1235">
            <w:pPr>
              <w:spacing w:after="0"/>
              <w:ind w:left="135"/>
            </w:pPr>
            <w:r>
              <w:rPr>
                <w:rFonts w:ascii="Times New Roman" w:hAnsi="Times New Roman"/>
                <w:b/>
                <w:color w:val="000000"/>
                <w:sz w:val="24"/>
              </w:rPr>
              <w:t>ФИЗИЧЕСКОЕ СОВЕРШЕНСТВОВАНИЕ</w:t>
            </w:r>
          </w:p>
        </w:tc>
      </w:tr>
      <w:tr w:rsidR="00781D35">
        <w:trPr>
          <w:trHeight w:val="144"/>
          <w:tblCellSpacing w:w="20" w:type="nil"/>
        </w:trPr>
        <w:tc>
          <w:tcPr>
            <w:tcW w:w="0" w:type="auto"/>
            <w:gridSpan w:val="6"/>
            <w:tcMar>
              <w:top w:w="50" w:type="dxa"/>
              <w:left w:w="100" w:type="dxa"/>
            </w:tcMar>
            <w:vAlign w:val="center"/>
          </w:tcPr>
          <w:p w:rsidR="00781D35" w:rsidRDefault="004D12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1.1</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1D35" w:rsidRDefault="00781D35"/>
        </w:tc>
      </w:tr>
      <w:tr w:rsidR="00781D35">
        <w:trPr>
          <w:trHeight w:val="144"/>
          <w:tblCellSpacing w:w="20" w:type="nil"/>
        </w:trPr>
        <w:tc>
          <w:tcPr>
            <w:tcW w:w="0" w:type="auto"/>
            <w:gridSpan w:val="6"/>
            <w:tcMar>
              <w:top w:w="50" w:type="dxa"/>
              <w:left w:w="100" w:type="dxa"/>
            </w:tcMar>
            <w:vAlign w:val="center"/>
          </w:tcPr>
          <w:p w:rsidR="00781D35" w:rsidRDefault="004D12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2.1</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2.2</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2.3</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81D35" w:rsidRDefault="00781D35"/>
        </w:tc>
      </w:tr>
      <w:tr w:rsidR="00781D35" w:rsidRPr="00187284">
        <w:trPr>
          <w:trHeight w:val="144"/>
          <w:tblCellSpacing w:w="20" w:type="nil"/>
        </w:trPr>
        <w:tc>
          <w:tcPr>
            <w:tcW w:w="0" w:type="auto"/>
            <w:gridSpan w:val="6"/>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b/>
                <w:color w:val="000000"/>
                <w:sz w:val="24"/>
                <w:lang w:val="ru-RU"/>
              </w:rPr>
              <w:t>Раздел 3.</w:t>
            </w:r>
            <w:r w:rsidRPr="00187284">
              <w:rPr>
                <w:rFonts w:ascii="Times New Roman" w:hAnsi="Times New Roman"/>
                <w:color w:val="000000"/>
                <w:sz w:val="24"/>
                <w:lang w:val="ru-RU"/>
              </w:rPr>
              <w:t xml:space="preserve"> </w:t>
            </w:r>
            <w:r w:rsidRPr="00187284">
              <w:rPr>
                <w:rFonts w:ascii="Times New Roman" w:hAnsi="Times New Roman"/>
                <w:b/>
                <w:color w:val="000000"/>
                <w:sz w:val="24"/>
                <w:lang w:val="ru-RU"/>
              </w:rPr>
              <w:t>Прикладно-ориентированная двигательная деятельность</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3.1</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1D35" w:rsidRDefault="00781D35"/>
        </w:tc>
      </w:tr>
      <w:tr w:rsidR="00781D35" w:rsidRPr="00187284">
        <w:trPr>
          <w:trHeight w:val="144"/>
          <w:tblCellSpacing w:w="20" w:type="nil"/>
        </w:trPr>
        <w:tc>
          <w:tcPr>
            <w:tcW w:w="0" w:type="auto"/>
            <w:gridSpan w:val="6"/>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b/>
                <w:color w:val="000000"/>
                <w:sz w:val="24"/>
                <w:lang w:val="ru-RU"/>
              </w:rPr>
              <w:t>Раздел 4.</w:t>
            </w:r>
            <w:r w:rsidRPr="00187284">
              <w:rPr>
                <w:rFonts w:ascii="Times New Roman" w:hAnsi="Times New Roman"/>
                <w:color w:val="000000"/>
                <w:sz w:val="24"/>
                <w:lang w:val="ru-RU"/>
              </w:rPr>
              <w:t xml:space="preserve"> </w:t>
            </w:r>
            <w:r w:rsidRPr="00187284">
              <w:rPr>
                <w:rFonts w:ascii="Times New Roman" w:hAnsi="Times New Roman"/>
                <w:b/>
                <w:color w:val="000000"/>
                <w:sz w:val="24"/>
                <w:lang w:val="ru-RU"/>
              </w:rPr>
              <w:t>Модуль «Спортивная и физическая подготовка»</w:t>
            </w: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4.1</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510" w:type="dxa"/>
            <w:tcMar>
              <w:top w:w="50" w:type="dxa"/>
              <w:left w:w="100" w:type="dxa"/>
            </w:tcMar>
            <w:vAlign w:val="center"/>
          </w:tcPr>
          <w:p w:rsidR="00781D35" w:rsidRDefault="004D1235">
            <w:pPr>
              <w:spacing w:after="0"/>
            </w:pPr>
            <w:r>
              <w:rPr>
                <w:rFonts w:ascii="Times New Roman" w:hAnsi="Times New Roman"/>
                <w:color w:val="000000"/>
                <w:sz w:val="24"/>
              </w:rPr>
              <w:t>4.2</w:t>
            </w:r>
          </w:p>
        </w:tc>
        <w:tc>
          <w:tcPr>
            <w:tcW w:w="2816" w:type="dxa"/>
            <w:tcMar>
              <w:top w:w="50" w:type="dxa"/>
              <w:left w:w="100" w:type="dxa"/>
            </w:tcMar>
            <w:vAlign w:val="center"/>
          </w:tcPr>
          <w:p w:rsidR="00781D35" w:rsidRDefault="004D1235">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1D35" w:rsidRDefault="00781D35"/>
        </w:tc>
      </w:tr>
      <w:tr w:rsidR="00781D35">
        <w:trPr>
          <w:trHeight w:val="144"/>
          <w:tblCellSpacing w:w="20" w:type="nil"/>
        </w:trPr>
        <w:tc>
          <w:tcPr>
            <w:tcW w:w="0" w:type="auto"/>
            <w:gridSpan w:val="2"/>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781D35" w:rsidRDefault="00781D35"/>
        </w:tc>
      </w:tr>
    </w:tbl>
    <w:p w:rsidR="00781D35" w:rsidRDefault="00781D35">
      <w:pPr>
        <w:sectPr w:rsidR="00781D35">
          <w:pgSz w:w="16383" w:h="11906" w:orient="landscape"/>
          <w:pgMar w:top="1134" w:right="850" w:bottom="1134" w:left="1701" w:header="720" w:footer="720" w:gutter="0"/>
          <w:cols w:space="720"/>
        </w:sectPr>
      </w:pPr>
    </w:p>
    <w:p w:rsidR="00781D35" w:rsidRDefault="00781D35">
      <w:pPr>
        <w:sectPr w:rsidR="00781D35">
          <w:pgSz w:w="16383" w:h="11906" w:orient="landscape"/>
          <w:pgMar w:top="1134" w:right="850" w:bottom="1134" w:left="1701" w:header="720" w:footer="720" w:gutter="0"/>
          <w:cols w:space="720"/>
        </w:sectPr>
      </w:pPr>
    </w:p>
    <w:p w:rsidR="00781D35" w:rsidRDefault="004D1235">
      <w:pPr>
        <w:spacing w:after="0"/>
        <w:ind w:left="120"/>
      </w:pPr>
      <w:bookmarkStart w:id="17" w:name="block-42458585"/>
      <w:bookmarkEnd w:id="16"/>
      <w:r>
        <w:rPr>
          <w:rFonts w:ascii="Times New Roman" w:hAnsi="Times New Roman"/>
          <w:b/>
          <w:color w:val="000000"/>
          <w:sz w:val="28"/>
        </w:rPr>
        <w:t xml:space="preserve"> ПОУРОЧНОЕ ПЛАНИРОВАНИЕ </w:t>
      </w:r>
    </w:p>
    <w:p w:rsidR="00781D35" w:rsidRDefault="004D12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2880"/>
        <w:gridCol w:w="1163"/>
        <w:gridCol w:w="2157"/>
        <w:gridCol w:w="2300"/>
        <w:gridCol w:w="1771"/>
        <w:gridCol w:w="2797"/>
      </w:tblGrid>
      <w:tr w:rsidR="00781D35">
        <w:trPr>
          <w:trHeight w:val="144"/>
          <w:tblCellSpacing w:w="20" w:type="nil"/>
        </w:trPr>
        <w:tc>
          <w:tcPr>
            <w:tcW w:w="368"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 п/п </w:t>
            </w:r>
          </w:p>
          <w:p w:rsidR="00781D35" w:rsidRDefault="00781D35">
            <w:pPr>
              <w:spacing w:after="0"/>
              <w:ind w:left="135"/>
            </w:pPr>
          </w:p>
        </w:tc>
        <w:tc>
          <w:tcPr>
            <w:tcW w:w="3168"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Тема урока </w:t>
            </w:r>
          </w:p>
          <w:p w:rsidR="00781D35" w:rsidRDefault="00781D35">
            <w:pPr>
              <w:spacing w:after="0"/>
              <w:ind w:left="135"/>
            </w:pPr>
          </w:p>
        </w:tc>
        <w:tc>
          <w:tcPr>
            <w:tcW w:w="0" w:type="auto"/>
            <w:gridSpan w:val="3"/>
            <w:tcMar>
              <w:top w:w="50" w:type="dxa"/>
              <w:left w:w="100" w:type="dxa"/>
            </w:tcMar>
            <w:vAlign w:val="center"/>
          </w:tcPr>
          <w:p w:rsidR="00781D35" w:rsidRDefault="004D123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Дата изучения </w:t>
            </w:r>
          </w:p>
          <w:p w:rsidR="00781D35" w:rsidRDefault="00781D35">
            <w:pPr>
              <w:spacing w:after="0"/>
              <w:ind w:left="135"/>
            </w:pPr>
          </w:p>
        </w:tc>
        <w:tc>
          <w:tcPr>
            <w:tcW w:w="1957"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Электронные цифровые образовательные ресурсы </w:t>
            </w:r>
          </w:p>
          <w:p w:rsidR="00781D35" w:rsidRDefault="00781D35">
            <w:pPr>
              <w:spacing w:after="0"/>
              <w:ind w:left="135"/>
            </w:pPr>
          </w:p>
        </w:tc>
      </w:tr>
      <w:tr w:rsidR="00781D35">
        <w:trPr>
          <w:trHeight w:val="144"/>
          <w:tblCellSpacing w:w="20" w:type="nil"/>
        </w:trPr>
        <w:tc>
          <w:tcPr>
            <w:tcW w:w="0" w:type="auto"/>
            <w:vMerge/>
            <w:tcBorders>
              <w:top w:val="nil"/>
            </w:tcBorders>
            <w:tcMar>
              <w:top w:w="50" w:type="dxa"/>
              <w:left w:w="100" w:type="dxa"/>
            </w:tcMar>
          </w:tcPr>
          <w:p w:rsidR="00781D35" w:rsidRDefault="00781D35"/>
        </w:tc>
        <w:tc>
          <w:tcPr>
            <w:tcW w:w="0" w:type="auto"/>
            <w:vMerge/>
            <w:tcBorders>
              <w:top w:val="nil"/>
            </w:tcBorders>
            <w:tcMar>
              <w:top w:w="50" w:type="dxa"/>
              <w:left w:w="100" w:type="dxa"/>
            </w:tcMar>
          </w:tcPr>
          <w:p w:rsidR="00781D35" w:rsidRDefault="00781D35"/>
        </w:tc>
        <w:tc>
          <w:tcPr>
            <w:tcW w:w="814"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Всего </w:t>
            </w:r>
          </w:p>
          <w:p w:rsidR="00781D35" w:rsidRDefault="00781D35">
            <w:pPr>
              <w:spacing w:after="0"/>
              <w:ind w:left="135"/>
            </w:pPr>
          </w:p>
        </w:tc>
        <w:tc>
          <w:tcPr>
            <w:tcW w:w="1509"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Контрольные работы </w:t>
            </w:r>
          </w:p>
          <w:p w:rsidR="00781D35" w:rsidRDefault="00781D35">
            <w:pPr>
              <w:spacing w:after="0"/>
              <w:ind w:left="135"/>
            </w:pPr>
          </w:p>
        </w:tc>
        <w:tc>
          <w:tcPr>
            <w:tcW w:w="1610"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Практические работы </w:t>
            </w:r>
          </w:p>
          <w:p w:rsidR="00781D35" w:rsidRDefault="00781D35">
            <w:pPr>
              <w:spacing w:after="0"/>
              <w:ind w:left="135"/>
            </w:pPr>
          </w:p>
        </w:tc>
        <w:tc>
          <w:tcPr>
            <w:tcW w:w="0" w:type="auto"/>
            <w:vMerge/>
            <w:tcBorders>
              <w:top w:val="nil"/>
            </w:tcBorders>
            <w:tcMar>
              <w:top w:w="50" w:type="dxa"/>
              <w:left w:w="100" w:type="dxa"/>
            </w:tcMar>
          </w:tcPr>
          <w:p w:rsidR="00781D35" w:rsidRDefault="00781D35"/>
        </w:tc>
        <w:tc>
          <w:tcPr>
            <w:tcW w:w="0" w:type="auto"/>
            <w:vMerge/>
            <w:tcBorders>
              <w:top w:val="nil"/>
            </w:tcBorders>
            <w:tcMar>
              <w:top w:w="50" w:type="dxa"/>
              <w:left w:w="100" w:type="dxa"/>
            </w:tcMar>
          </w:tcPr>
          <w:p w:rsidR="00781D35" w:rsidRDefault="00781D35"/>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Здоровый образ жизни как условие активной жизнедеятельности человека</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Физическая культура и физическое, психическое и социальное здоровье</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Всероссийский физкультурно-спортивный комплекс «Готов к труду и обороне» (ГТО)</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Основы организации образа жизни современного человека</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7</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Определение состояния здоровья с помощью функциональных проб</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8</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9</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Организация и планирование занятий кондиционной тренировкой</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10</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Упражнения для профилактики нарушения и коррекции осанки</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11</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12</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13</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Техническая подготовка в футболе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Тактическая подготовка в футболе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16</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Развитие силовых и скоростных способностей средствами игры футбол</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28.10.2024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17</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Развитие координационных способностей средствами игры футбол</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29.10.2024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18</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Развитие выносливости средствами игры футбол</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19</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20</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Совершенствование техники ведение мяча и во взаимодействии с партнером</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21</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Совершенствование техники удара по мячу в движении</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22</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Тренировочные игры по мини-футболу</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судейства игры футбол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Техническая подготовка в баскетболе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Тактическая подготовка в баскетболе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26</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Развитие скоростных и силовых способностей средствами игры баскетбол</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27</w:t>
            </w:r>
          </w:p>
        </w:tc>
        <w:tc>
          <w:tcPr>
            <w:tcW w:w="3168" w:type="dxa"/>
            <w:tcMar>
              <w:top w:w="50" w:type="dxa"/>
              <w:left w:w="100" w:type="dxa"/>
            </w:tcMar>
            <w:vAlign w:val="center"/>
          </w:tcPr>
          <w:p w:rsidR="00781D35" w:rsidRPr="00187284" w:rsidRDefault="004D1235">
            <w:pPr>
              <w:spacing w:after="0"/>
              <w:ind w:left="135"/>
              <w:rPr>
                <w:lang w:val="ru-RU"/>
              </w:rPr>
            </w:pPr>
            <w:r w:rsidRPr="00187284">
              <w:rPr>
                <w:rFonts w:ascii="Times New Roman" w:hAnsi="Times New Roman"/>
                <w:color w:val="000000"/>
                <w:sz w:val="24"/>
                <w:lang w:val="ru-RU"/>
              </w:rPr>
              <w:t>Развитие координационных способностей средствами игры баскетбол</w:t>
            </w:r>
          </w:p>
        </w:tc>
        <w:tc>
          <w:tcPr>
            <w:tcW w:w="814" w:type="dxa"/>
            <w:tcMar>
              <w:top w:w="50" w:type="dxa"/>
              <w:left w:w="100" w:type="dxa"/>
            </w:tcMar>
            <w:vAlign w:val="center"/>
          </w:tcPr>
          <w:p w:rsidR="00781D35" w:rsidRDefault="004D1235">
            <w:pPr>
              <w:spacing w:after="0"/>
              <w:ind w:left="135"/>
              <w:jc w:val="center"/>
            </w:pPr>
            <w:r w:rsidRPr="00187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выносливости средствами игры баскетбол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29</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30</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броска мяча в корзину в движении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31</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броска мяча в корзину в движении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32</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Тренировочные игры по баскетболу</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судейства игры баскетбол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Техническая подготовка в волейболе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Тактическая подготовка в волейболе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36</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Общефизическая подготовка средствами игры волейбол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37</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скоростных способностей средствами игры волейбол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силовых способностей средствами игры волейбол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39</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40</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выносливости средствами игры волейбол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41</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нападающего удара</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42</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одиночного блока</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Тренировочные игры по волейболу</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судейства игры волейбол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46</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безопасности на занятиях плаванием в бассейне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47</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плавания способом брасс на груди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плавания брассом на спине (подводящие упражнения с подключением работы рук и ног)</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49</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плавания брассом на спине (передвижение в полной координации)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50</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плавания на боку (подводящие упражнения с подключением работы рук и ног)</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51</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плавания на боку (передвижение в полной координации)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52</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прыжка в воду вниз ногами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прыжка в воду вниз ногами со стартовой тумбы</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прыжка в воду вниз ногами с небольшой прыжковой вышки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56</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57</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Проплывание дистанции 50 м по правилам ВФСК ГТО</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59</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60</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61</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62</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66</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67</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27.05.2025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68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6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781D35" w:rsidRDefault="00781D35"/>
        </w:tc>
      </w:tr>
    </w:tbl>
    <w:p w:rsidR="00781D35" w:rsidRDefault="00781D35">
      <w:pPr>
        <w:sectPr w:rsidR="00781D35">
          <w:pgSz w:w="16383" w:h="11906" w:orient="landscape"/>
          <w:pgMar w:top="1134" w:right="850" w:bottom="1134" w:left="1701" w:header="720" w:footer="720" w:gutter="0"/>
          <w:cols w:space="720"/>
        </w:sectPr>
      </w:pPr>
    </w:p>
    <w:p w:rsidR="00781D35" w:rsidRDefault="004D123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2880"/>
        <w:gridCol w:w="1163"/>
        <w:gridCol w:w="2157"/>
        <w:gridCol w:w="2300"/>
        <w:gridCol w:w="1771"/>
        <w:gridCol w:w="2797"/>
      </w:tblGrid>
      <w:tr w:rsidR="00781D35">
        <w:trPr>
          <w:trHeight w:val="144"/>
          <w:tblCellSpacing w:w="20" w:type="nil"/>
        </w:trPr>
        <w:tc>
          <w:tcPr>
            <w:tcW w:w="368"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 п/п </w:t>
            </w:r>
          </w:p>
          <w:p w:rsidR="00781D35" w:rsidRDefault="00781D35">
            <w:pPr>
              <w:spacing w:after="0"/>
              <w:ind w:left="135"/>
            </w:pPr>
          </w:p>
        </w:tc>
        <w:tc>
          <w:tcPr>
            <w:tcW w:w="3168"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Тема урока </w:t>
            </w:r>
          </w:p>
          <w:p w:rsidR="00781D35" w:rsidRDefault="00781D35">
            <w:pPr>
              <w:spacing w:after="0"/>
              <w:ind w:left="135"/>
            </w:pPr>
          </w:p>
        </w:tc>
        <w:tc>
          <w:tcPr>
            <w:tcW w:w="0" w:type="auto"/>
            <w:gridSpan w:val="3"/>
            <w:tcMar>
              <w:top w:w="50" w:type="dxa"/>
              <w:left w:w="100" w:type="dxa"/>
            </w:tcMar>
            <w:vAlign w:val="center"/>
          </w:tcPr>
          <w:p w:rsidR="00781D35" w:rsidRDefault="004D123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Дата изучения </w:t>
            </w:r>
          </w:p>
          <w:p w:rsidR="00781D35" w:rsidRDefault="00781D35">
            <w:pPr>
              <w:spacing w:after="0"/>
              <w:ind w:left="135"/>
            </w:pPr>
          </w:p>
        </w:tc>
        <w:tc>
          <w:tcPr>
            <w:tcW w:w="1957" w:type="dxa"/>
            <w:vMerge w:val="restart"/>
            <w:tcMar>
              <w:top w:w="50" w:type="dxa"/>
              <w:left w:w="100" w:type="dxa"/>
            </w:tcMar>
            <w:vAlign w:val="center"/>
          </w:tcPr>
          <w:p w:rsidR="00781D35" w:rsidRDefault="004D1235">
            <w:pPr>
              <w:spacing w:after="0"/>
              <w:ind w:left="135"/>
            </w:pPr>
            <w:r>
              <w:rPr>
                <w:rFonts w:ascii="Times New Roman" w:hAnsi="Times New Roman"/>
                <w:b/>
                <w:color w:val="000000"/>
                <w:sz w:val="24"/>
              </w:rPr>
              <w:t xml:space="preserve">Электронные цифровые образовательные ресурсы </w:t>
            </w:r>
          </w:p>
          <w:p w:rsidR="00781D35" w:rsidRDefault="00781D35">
            <w:pPr>
              <w:spacing w:after="0"/>
              <w:ind w:left="135"/>
            </w:pPr>
          </w:p>
        </w:tc>
      </w:tr>
      <w:tr w:rsidR="00781D35">
        <w:trPr>
          <w:trHeight w:val="144"/>
          <w:tblCellSpacing w:w="20" w:type="nil"/>
        </w:trPr>
        <w:tc>
          <w:tcPr>
            <w:tcW w:w="0" w:type="auto"/>
            <w:vMerge/>
            <w:tcBorders>
              <w:top w:val="nil"/>
            </w:tcBorders>
            <w:tcMar>
              <w:top w:w="50" w:type="dxa"/>
              <w:left w:w="100" w:type="dxa"/>
            </w:tcMar>
          </w:tcPr>
          <w:p w:rsidR="00781D35" w:rsidRDefault="00781D35"/>
        </w:tc>
        <w:tc>
          <w:tcPr>
            <w:tcW w:w="0" w:type="auto"/>
            <w:vMerge/>
            <w:tcBorders>
              <w:top w:val="nil"/>
            </w:tcBorders>
            <w:tcMar>
              <w:top w:w="50" w:type="dxa"/>
              <w:left w:w="100" w:type="dxa"/>
            </w:tcMar>
          </w:tcPr>
          <w:p w:rsidR="00781D35" w:rsidRDefault="00781D35"/>
        </w:tc>
        <w:tc>
          <w:tcPr>
            <w:tcW w:w="814"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Всего </w:t>
            </w:r>
          </w:p>
          <w:p w:rsidR="00781D35" w:rsidRDefault="00781D35">
            <w:pPr>
              <w:spacing w:after="0"/>
              <w:ind w:left="135"/>
            </w:pPr>
          </w:p>
        </w:tc>
        <w:tc>
          <w:tcPr>
            <w:tcW w:w="1509"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Контрольные работы </w:t>
            </w:r>
          </w:p>
          <w:p w:rsidR="00781D35" w:rsidRDefault="00781D35">
            <w:pPr>
              <w:spacing w:after="0"/>
              <w:ind w:left="135"/>
            </w:pPr>
          </w:p>
        </w:tc>
        <w:tc>
          <w:tcPr>
            <w:tcW w:w="1610" w:type="dxa"/>
            <w:tcMar>
              <w:top w:w="50" w:type="dxa"/>
              <w:left w:w="100" w:type="dxa"/>
            </w:tcMar>
            <w:vAlign w:val="center"/>
          </w:tcPr>
          <w:p w:rsidR="00781D35" w:rsidRDefault="004D1235">
            <w:pPr>
              <w:spacing w:after="0"/>
              <w:ind w:left="135"/>
            </w:pPr>
            <w:r>
              <w:rPr>
                <w:rFonts w:ascii="Times New Roman" w:hAnsi="Times New Roman"/>
                <w:b/>
                <w:color w:val="000000"/>
                <w:sz w:val="24"/>
              </w:rPr>
              <w:t xml:space="preserve">Практические работы </w:t>
            </w:r>
          </w:p>
          <w:p w:rsidR="00781D35" w:rsidRDefault="00781D35">
            <w:pPr>
              <w:spacing w:after="0"/>
              <w:ind w:left="135"/>
            </w:pPr>
          </w:p>
        </w:tc>
        <w:tc>
          <w:tcPr>
            <w:tcW w:w="0" w:type="auto"/>
            <w:vMerge/>
            <w:tcBorders>
              <w:top w:val="nil"/>
            </w:tcBorders>
            <w:tcMar>
              <w:top w:w="50" w:type="dxa"/>
              <w:left w:w="100" w:type="dxa"/>
            </w:tcMar>
          </w:tcPr>
          <w:p w:rsidR="00781D35" w:rsidRDefault="00781D35"/>
        </w:tc>
        <w:tc>
          <w:tcPr>
            <w:tcW w:w="0" w:type="auto"/>
            <w:vMerge/>
            <w:tcBorders>
              <w:top w:val="nil"/>
            </w:tcBorders>
            <w:tcMar>
              <w:top w:w="50" w:type="dxa"/>
              <w:left w:w="100" w:type="dxa"/>
            </w:tcMar>
          </w:tcPr>
          <w:p w:rsidR="00781D35" w:rsidRDefault="00781D35"/>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Адаптация организма и здоровье человека</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Здоровый образ жизни современного человека</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Определение индивидуального расхода энергии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Оказание первой помощи при травмах (вывихи, переломы, ушибы)</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7</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Оказание первой помощи при обморожении, солнечном и тепловом ударах</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Оздоровительные мероприятия и процедуры в режиме учебного дня и недели: массаж и самомассаж</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9</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Оздоровительные мероприятия и процедуры в режиме учебного дня и недели: банные процедуры</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10</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Релаксация в системной организации мероприятий здорового образа жизни: дыхательная гимнастика А.Н. Стрельниковой</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11</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Релаксация в системной организации мероприятий здорового образа жизни: синхрогимнастика «Ключ»</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12</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Упражнения для профилактики острых респираторных заболеваний</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Комплекс упражнений силовой гимнастики (шейпинг)</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Комплекс упражнений на повышение подвижности суставов и эластичности мышц (стретчинг)</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16</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Техническая подготовка в футболе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17</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Тактическая подготовка в футболе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28.10.2024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29.10.2024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19</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20</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выносливости средствами игры футбол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21</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22</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остановки мяча разными способами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Тренировочные игры по мини-футболу (на малом футбольном поле)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Тренировочные игры по футболу (на большом поле)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26</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Техническая подготовка в баскетболе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27</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Тактическая подготовка в баскетболе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29</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30</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выносливости средствами игры баскетбол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31</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32</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выполнения штрафного броска</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Тренировочные игры по баскетболу</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36</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Техническая подготовка в волейболе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37</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Тактическая подготовка в волейболе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Общая физическая подготовка в волейболе</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39</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физических качеств средствами игры волейбол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40</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физических качеств средствами игры волейбол</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41</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42</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Тренировочные игры по волейболу</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46</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безопасности на занятиях атлетическими единоборствами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47</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самостраховки в атлетических единоборствах</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стоек в атлетических единоборствах</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49</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захватов в атлетических единоборствах</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50</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броска рывком за пятку в атлетических единоборствах</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51</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задней подножки в атлетических единоборствах</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52</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Техника удержаний в атлетических единоборствах</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Учебные схватки с использованием бросков и удержанием</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Имитационные упражнения в защитных действиях от удара кулаком в голову</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56</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скоростных способностей средствами атлетических единоборств</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57</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Развитие координационных способностей средствами атлетических единоборств</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59</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60</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61</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62</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63</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64</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65</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66</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67</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368" w:type="dxa"/>
            <w:tcMar>
              <w:top w:w="50" w:type="dxa"/>
              <w:left w:w="100" w:type="dxa"/>
            </w:tcMar>
            <w:vAlign w:val="center"/>
          </w:tcPr>
          <w:p w:rsidR="00781D35" w:rsidRDefault="004D1235">
            <w:pPr>
              <w:spacing w:after="0"/>
            </w:pPr>
            <w:r>
              <w:rPr>
                <w:rFonts w:ascii="Times New Roman" w:hAnsi="Times New Roman"/>
                <w:color w:val="000000"/>
                <w:sz w:val="24"/>
              </w:rPr>
              <w:t>68</w:t>
            </w:r>
          </w:p>
        </w:tc>
        <w:tc>
          <w:tcPr>
            <w:tcW w:w="3168" w:type="dxa"/>
            <w:tcMar>
              <w:top w:w="50" w:type="dxa"/>
              <w:left w:w="100" w:type="dxa"/>
            </w:tcMar>
            <w:vAlign w:val="center"/>
          </w:tcPr>
          <w:p w:rsidR="00781D35" w:rsidRDefault="004D1235">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или 7 ступеней</w:t>
            </w:r>
          </w:p>
        </w:tc>
        <w:tc>
          <w:tcPr>
            <w:tcW w:w="814"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1D35" w:rsidRDefault="004D1235">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781D35" w:rsidRDefault="00781D35">
            <w:pPr>
              <w:spacing w:after="0"/>
              <w:ind w:left="135"/>
            </w:pPr>
          </w:p>
        </w:tc>
      </w:tr>
      <w:tr w:rsidR="00781D35">
        <w:trPr>
          <w:trHeight w:val="144"/>
          <w:tblCellSpacing w:w="20" w:type="nil"/>
        </w:trPr>
        <w:tc>
          <w:tcPr>
            <w:tcW w:w="0" w:type="auto"/>
            <w:gridSpan w:val="2"/>
            <w:tcMar>
              <w:top w:w="50" w:type="dxa"/>
              <w:left w:w="100" w:type="dxa"/>
            </w:tcMar>
            <w:vAlign w:val="center"/>
          </w:tcPr>
          <w:p w:rsidR="00781D35" w:rsidRDefault="004D1235">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68 </w:t>
            </w:r>
          </w:p>
        </w:tc>
        <w:tc>
          <w:tcPr>
            <w:tcW w:w="1509"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6 </w:t>
            </w:r>
          </w:p>
        </w:tc>
        <w:tc>
          <w:tcPr>
            <w:tcW w:w="1610" w:type="dxa"/>
            <w:tcMar>
              <w:top w:w="50" w:type="dxa"/>
              <w:left w:w="100" w:type="dxa"/>
            </w:tcMar>
            <w:vAlign w:val="center"/>
          </w:tcPr>
          <w:p w:rsidR="00781D35" w:rsidRDefault="004D1235">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781D35" w:rsidRDefault="00781D35"/>
        </w:tc>
      </w:tr>
    </w:tbl>
    <w:p w:rsidR="00781D35" w:rsidRDefault="00781D35">
      <w:pPr>
        <w:sectPr w:rsidR="00781D35">
          <w:pgSz w:w="16383" w:h="11906" w:orient="landscape"/>
          <w:pgMar w:top="1134" w:right="850" w:bottom="1134" w:left="1701" w:header="720" w:footer="720" w:gutter="0"/>
          <w:cols w:space="720"/>
        </w:sectPr>
      </w:pPr>
    </w:p>
    <w:p w:rsidR="00781D35" w:rsidRDefault="00781D35">
      <w:pPr>
        <w:sectPr w:rsidR="00781D35">
          <w:pgSz w:w="16383" w:h="11906" w:orient="landscape"/>
          <w:pgMar w:top="1134" w:right="850" w:bottom="1134" w:left="1701" w:header="720" w:footer="720" w:gutter="0"/>
          <w:cols w:space="720"/>
        </w:sectPr>
      </w:pPr>
    </w:p>
    <w:p w:rsidR="00781D35" w:rsidRDefault="004D1235">
      <w:pPr>
        <w:spacing w:after="0"/>
        <w:ind w:left="120"/>
      </w:pPr>
      <w:bookmarkStart w:id="18" w:name="block-42458588"/>
      <w:bookmarkEnd w:id="17"/>
      <w:r>
        <w:rPr>
          <w:rFonts w:ascii="Times New Roman" w:hAnsi="Times New Roman"/>
          <w:b/>
          <w:color w:val="000000"/>
          <w:sz w:val="28"/>
        </w:rPr>
        <w:t>УЧЕБНО-МЕТОДИЧЕСКОЕ ОБЕСПЕЧЕНИЕ ОБРАЗОВАТЕЛЬНОГО ПРОЦЕССА</w:t>
      </w:r>
    </w:p>
    <w:p w:rsidR="00781D35" w:rsidRDefault="004D1235">
      <w:pPr>
        <w:spacing w:after="0" w:line="480" w:lineRule="auto"/>
        <w:ind w:left="120"/>
      </w:pPr>
      <w:r>
        <w:rPr>
          <w:rFonts w:ascii="Times New Roman" w:hAnsi="Times New Roman"/>
          <w:b/>
          <w:color w:val="000000"/>
          <w:sz w:val="28"/>
        </w:rPr>
        <w:t>ОБЯЗАТЕЛЬНЫЕ УЧЕБНЫЕ МАТЕРИАЛЫ ДЛЯ УЧЕНИКА</w:t>
      </w:r>
    </w:p>
    <w:p w:rsidR="00781D35" w:rsidRDefault="004D1235">
      <w:pPr>
        <w:spacing w:after="0" w:line="480" w:lineRule="auto"/>
        <w:ind w:left="120"/>
      </w:pPr>
      <w:bookmarkStart w:id="19" w:name="f056fd23-2f41-4129-8da1-d467aa21439d"/>
      <w:r>
        <w:rPr>
          <w:rFonts w:ascii="Times New Roman" w:hAnsi="Times New Roman"/>
          <w:color w:val="000000"/>
          <w:sz w:val="28"/>
        </w:rPr>
        <w:t>• Физическая культура; базовый уровень, 10-11 класс/ Лях В.И. Акционерное общество «Издательство «Просвещение»</w:t>
      </w:r>
      <w:bookmarkEnd w:id="19"/>
    </w:p>
    <w:p w:rsidR="00781D35" w:rsidRDefault="004D1235">
      <w:pPr>
        <w:spacing w:after="0" w:line="480" w:lineRule="auto"/>
        <w:ind w:left="120"/>
      </w:pPr>
      <w:bookmarkStart w:id="20" w:name="20d3319b-5bbe-4126-a94a-2338d97bdc13"/>
      <w:r>
        <w:rPr>
          <w:rFonts w:ascii="Times New Roman" w:hAnsi="Times New Roman"/>
          <w:color w:val="000000"/>
          <w:sz w:val="28"/>
        </w:rPr>
        <w:t>• Физическая культура, 10-11 классы/ Лях В.И., Акционерное общество «Издательство «Просвещение»</w:t>
      </w:r>
      <w:bookmarkEnd w:id="20"/>
    </w:p>
    <w:p w:rsidR="00781D35" w:rsidRDefault="00781D35">
      <w:pPr>
        <w:spacing w:after="0"/>
        <w:ind w:left="120"/>
      </w:pPr>
    </w:p>
    <w:p w:rsidR="00781D35" w:rsidRDefault="004D1235">
      <w:pPr>
        <w:spacing w:after="0" w:line="480" w:lineRule="auto"/>
        <w:ind w:left="120"/>
      </w:pPr>
      <w:r>
        <w:rPr>
          <w:rFonts w:ascii="Times New Roman" w:hAnsi="Times New Roman"/>
          <w:b/>
          <w:color w:val="000000"/>
          <w:sz w:val="28"/>
        </w:rPr>
        <w:t>МЕТОДИЧЕСКИЕ МАТЕРИАЛЫ ДЛЯ УЧИТЕЛЯ</w:t>
      </w:r>
    </w:p>
    <w:p w:rsidR="00781D35" w:rsidRDefault="004D1235">
      <w:pPr>
        <w:spacing w:after="0" w:line="480" w:lineRule="auto"/>
        <w:ind w:left="120"/>
      </w:pPr>
      <w:r>
        <w:rPr>
          <w:rFonts w:ascii="Times New Roman" w:hAnsi="Times New Roman"/>
          <w:color w:val="000000"/>
          <w:sz w:val="28"/>
        </w:rPr>
        <w:t xml:space="preserve"> https://resh.edu.ru/</w:t>
      </w:r>
      <w:r>
        <w:rPr>
          <w:sz w:val="28"/>
        </w:rPr>
        <w:br/>
      </w:r>
      <w:r>
        <w:rPr>
          <w:rFonts w:ascii="Times New Roman" w:hAnsi="Times New Roman"/>
          <w:color w:val="000000"/>
          <w:sz w:val="28"/>
        </w:rPr>
        <w:t xml:space="preserve"> https://edsoo.ru/Metodicheskie_videouroki.htm</w:t>
      </w:r>
      <w:r>
        <w:rPr>
          <w:sz w:val="28"/>
        </w:rPr>
        <w:br/>
      </w:r>
      <w:r>
        <w:rPr>
          <w:rFonts w:ascii="Times New Roman" w:hAnsi="Times New Roman"/>
          <w:color w:val="000000"/>
          <w:sz w:val="28"/>
        </w:rPr>
        <w:t xml:space="preserve"> Методические рекомендации | ВФСК ГТО (gto.ru)</w:t>
      </w:r>
      <w:r>
        <w:rPr>
          <w:sz w:val="28"/>
        </w:rPr>
        <w:br/>
      </w:r>
      <w:r>
        <w:rPr>
          <w:rFonts w:ascii="Times New Roman" w:hAnsi="Times New Roman"/>
          <w:color w:val="000000"/>
          <w:sz w:val="28"/>
        </w:rPr>
        <w:t xml:space="preserve"> https://www.gto.ru</w:t>
      </w:r>
      <w:r>
        <w:rPr>
          <w:sz w:val="28"/>
        </w:rPr>
        <w:br/>
      </w:r>
      <w:bookmarkStart w:id="21" w:name="ce666534-2f9f-48e1-9f7c-2e635e3b9ede"/>
      <w:bookmarkEnd w:id="21"/>
    </w:p>
    <w:p w:rsidR="00781D35" w:rsidRDefault="00781D35">
      <w:pPr>
        <w:spacing w:after="0"/>
        <w:ind w:left="120"/>
      </w:pPr>
    </w:p>
    <w:p w:rsidR="00781D35" w:rsidRDefault="004D123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81D35" w:rsidRDefault="004D1235">
      <w:pPr>
        <w:spacing w:after="0" w:line="480" w:lineRule="auto"/>
        <w:ind w:left="120"/>
      </w:pPr>
      <w:r>
        <w:rPr>
          <w:rFonts w:ascii="Times New Roman" w:hAnsi="Times New Roman"/>
          <w:color w:val="000000"/>
          <w:sz w:val="28"/>
        </w:rPr>
        <w:t xml:space="preserve"> https://uchi.ru https://edsoo.ru/Metodicheskie_videouroki.htmФизическая культура</w:t>
      </w:r>
      <w:r>
        <w:rPr>
          <w:sz w:val="28"/>
        </w:rPr>
        <w:br/>
      </w:r>
      <w:r>
        <w:rPr>
          <w:rFonts w:ascii="Times New Roman" w:hAnsi="Times New Roman"/>
          <w:color w:val="000000"/>
          <w:sz w:val="28"/>
        </w:rPr>
        <w:t xml:space="preserve"> - Российская электронная школа (resh.edu.ru)</w:t>
      </w:r>
      <w:r>
        <w:rPr>
          <w:sz w:val="28"/>
        </w:rPr>
        <w:br/>
      </w:r>
      <w:r>
        <w:rPr>
          <w:rFonts w:ascii="Times New Roman" w:hAnsi="Times New Roman"/>
          <w:color w:val="000000"/>
          <w:sz w:val="28"/>
        </w:rPr>
        <w:t xml:space="preserve"> https://www.gto.ru</w:t>
      </w:r>
      <w:r>
        <w:rPr>
          <w:sz w:val="28"/>
        </w:rPr>
        <w:br/>
      </w:r>
      <w:r>
        <w:rPr>
          <w:rFonts w:ascii="Times New Roman" w:hAnsi="Times New Roman"/>
          <w:color w:val="000000"/>
          <w:sz w:val="28"/>
        </w:rPr>
        <w:t xml:space="preserve"> ВФСК ГТО (gto.ru)</w:t>
      </w:r>
      <w:r>
        <w:rPr>
          <w:sz w:val="28"/>
        </w:rPr>
        <w:br/>
      </w:r>
      <w:r>
        <w:rPr>
          <w:sz w:val="28"/>
        </w:rPr>
        <w:br/>
      </w:r>
      <w:bookmarkStart w:id="22" w:name="9a54c4b8-b2ef-4fc1-87b1-da44b5d58279"/>
      <w:bookmarkEnd w:id="22"/>
    </w:p>
    <w:p w:rsidR="00781D35" w:rsidRDefault="00781D35">
      <w:pPr>
        <w:sectPr w:rsidR="00781D35">
          <w:pgSz w:w="11906" w:h="16383"/>
          <w:pgMar w:top="1134" w:right="850" w:bottom="1134" w:left="1701" w:header="720" w:footer="720" w:gutter="0"/>
          <w:cols w:space="720"/>
        </w:sectPr>
      </w:pPr>
    </w:p>
    <w:bookmarkEnd w:id="18"/>
    <w:p w:rsidR="004D1235" w:rsidRDefault="004D1235"/>
    <w:sectPr w:rsidR="004D12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81D35"/>
    <w:rsid w:val="00187284"/>
    <w:rsid w:val="004D1235"/>
    <w:rsid w:val="005A148B"/>
    <w:rsid w:val="0078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94B53-5F81-4484-A498-F6C3AFF2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9581</Words>
  <Characters>54618</Characters>
  <Application>Microsoft Office Word</Application>
  <DocSecurity>0</DocSecurity>
  <Lines>455</Lines>
  <Paragraphs>128</Paragraphs>
  <ScaleCrop>false</ScaleCrop>
  <Company/>
  <LinksUpToDate>false</LinksUpToDate>
  <CharactersWithSpaces>64071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2024-09-25T15:12:00Z</dcterms:created>
  <dcterms:modified xsi:type="dcterms:W3CDTF">2024-09-26T01:57:00Z</dcterms:modified>
</cp:coreProperties>
</file>